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rPr>
          <w:rFonts w:ascii="Proxima Nova" w:cs="Proxima Nova" w:eastAsia="Proxima Nova" w:hAnsi="Proxima Nova"/>
        </w:rPr>
      </w:pPr>
      <w:bookmarkStart w:colFirst="0" w:colLast="0" w:name="_heading=h.gjdgxs" w:id="0"/>
      <w:bookmarkEnd w:id="0"/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Python project: Tic-Tac-Toe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numPr>
          <w:ilvl w:val="0"/>
          <w:numId w:val="11"/>
        </w:numPr>
        <w:spacing w:after="0" w:lineRule="auto"/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b w:val="1"/>
          <w:rtl w:val="0"/>
        </w:rPr>
        <w:t xml:space="preserve">Challenge type: Consolidation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1"/>
        </w:numPr>
        <w:spacing w:after="0" w:lineRule="auto"/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b w:val="1"/>
          <w:rtl w:val="0"/>
        </w:rPr>
        <w:t xml:space="preserve">Duration: 3 days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1"/>
        </w:numPr>
        <w:spacing w:after="0" w:lineRule="auto"/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b w:val="1"/>
          <w:rtl w:val="0"/>
        </w:rPr>
        <w:t xml:space="preserve">Deadline</w:t>
      </w: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: </w:t>
      </w:r>
      <w:r w:rsidDel="00000000" w:rsidR="00000000" w:rsidRPr="00000000">
        <w:rPr>
          <w:rFonts w:ascii="Proxima Nova" w:cs="Proxima Nova" w:eastAsia="Proxima Nova" w:hAnsi="Proxima Nova"/>
          <w:b w:val="1"/>
          <w:highlight w:val="yellow"/>
          <w:rtl w:val="0"/>
        </w:rPr>
        <w:t xml:space="preserve">Monday 4.30 PM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1"/>
        </w:numPr>
        <w:spacing w:after="0" w:lineRule="auto"/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b w:val="1"/>
          <w:rtl w:val="0"/>
        </w:rPr>
        <w:t xml:space="preserve">Team challenge</w:t>
      </w: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 : solo</w:t>
      </w:r>
    </w:p>
    <w:p w:rsidR="00000000" w:rsidDel="00000000" w:rsidP="00000000" w:rsidRDefault="00000000" w:rsidRPr="00000000" w14:paraId="00000006">
      <w:pPr>
        <w:pStyle w:val="Heading1"/>
        <w:pageBreakBefore w:val="0"/>
        <w:rPr>
          <w:rFonts w:ascii="Bree Serif" w:cs="Bree Serif" w:eastAsia="Bree Serif" w:hAnsi="Bree Serif"/>
        </w:rPr>
      </w:pPr>
      <w:bookmarkStart w:colFirst="0" w:colLast="0" w:name="_heading=h.30j0zll" w:id="1"/>
      <w:bookmarkEnd w:id="1"/>
      <w:r w:rsidDel="00000000" w:rsidR="00000000" w:rsidRPr="00000000">
        <w:rPr>
          <w:rFonts w:ascii="Bree Serif" w:cs="Bree Serif" w:eastAsia="Bree Serif" w:hAnsi="Bree Serif"/>
          <w:rtl w:val="0"/>
        </w:rPr>
        <w:t xml:space="preserve">Goal</w:t>
      </w:r>
    </w:p>
    <w:p w:rsidR="00000000" w:rsidDel="00000000" w:rsidP="00000000" w:rsidRDefault="00000000" w:rsidRPr="00000000" w14:paraId="00000007">
      <w:pPr>
        <w:pageBreakBefore w:val="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Create a simple, text-based Tic-Tac-Toe game using Python. This project aims to help you build fundamental programming concepts and enhance your Python skills.</w:t>
      </w:r>
    </w:p>
    <w:p w:rsidR="00000000" w:rsidDel="00000000" w:rsidP="00000000" w:rsidRDefault="00000000" w:rsidRPr="00000000" w14:paraId="00000008">
      <w:pPr>
        <w:pageBreakBefore w:val="0"/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Tic-Tac-Toe is a classic two-player game that is played on a 3x3 grid. Players take turns placing their symbol ('X' or 'O') on the grid. The objective is to have three of the same symbol in a row, either horizontally, vertically, or diagonally. The first player to achieve this wins the game. If the grid is full and no player has achieved the objective, the game ends in a draw.</w:t>
      </w:r>
    </w:p>
    <w:p w:rsidR="00000000" w:rsidDel="00000000" w:rsidP="00000000" w:rsidRDefault="00000000" w:rsidRPr="00000000" w14:paraId="0000000A">
      <w:pPr>
        <w:pageBreakBefore w:val="0"/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jc w:val="center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</w:rPr>
        <w:drawing>
          <wp:inline distB="114300" distT="114300" distL="114300" distR="114300">
            <wp:extent cx="1990725" cy="1990725"/>
            <wp:effectExtent b="0" l="0" r="0" t="0"/>
            <wp:docPr id="7" name="image2.gif"/>
            <a:graphic>
              <a:graphicData uri="http://schemas.openxmlformats.org/drawingml/2006/picture">
                <pic:pic>
                  <pic:nvPicPr>
                    <pic:cNvPr id="0" name="image2.gif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990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pageBreakBefore w:val="0"/>
        <w:rPr>
          <w:rFonts w:ascii="Bree Serif" w:cs="Bree Serif" w:eastAsia="Bree Serif" w:hAnsi="Bree Serif"/>
        </w:rPr>
      </w:pPr>
      <w:bookmarkStart w:colFirst="0" w:colLast="0" w:name="_heading=h.1fob9te" w:id="2"/>
      <w:bookmarkEnd w:id="2"/>
      <w:r w:rsidDel="00000000" w:rsidR="00000000" w:rsidRPr="00000000">
        <w:rPr>
          <w:rFonts w:ascii="Bree Serif" w:cs="Bree Serif" w:eastAsia="Bree Serif" w:hAnsi="Bree Serif"/>
          <w:rtl w:val="0"/>
        </w:rPr>
        <w:t xml:space="preserve">Steps to complete</w:t>
      </w:r>
    </w:p>
    <w:p w:rsidR="00000000" w:rsidDel="00000000" w:rsidP="00000000" w:rsidRDefault="00000000" w:rsidRPr="00000000" w14:paraId="0000000D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Implement a function that sets up the board game by creating a 3x3 grid using a list of lists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Implement a function that displays the grid for the players with row and column numbers to make it easier for them to choose their moves.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Implement a function that manages a player move: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Take user input for the row and column number where the player wants to place their symbol (each player had a symbol)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Validate the input (ensure it's within the grid's range and that the cell is empty).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Update the game board with the player's symbol.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Implement a function that checks if there is a winner:</w:t>
      </w:r>
    </w:p>
    <w:p w:rsidR="00000000" w:rsidDel="00000000" w:rsidP="00000000" w:rsidRDefault="00000000" w:rsidRPr="00000000" w14:paraId="00000017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Check if of the players has won by having three of their symbols in a row (horizontally, vertically, or diagonally)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Implement a function that checks for a draw:</w:t>
      </w:r>
    </w:p>
    <w:p w:rsidR="00000000" w:rsidDel="00000000" w:rsidP="00000000" w:rsidRDefault="00000000" w:rsidRPr="00000000" w14:paraId="0000001A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If the game board is full and no player has won, declare the game a draw.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Implement the main game loop:</w:t>
      </w:r>
    </w:p>
    <w:p w:rsidR="00000000" w:rsidDel="00000000" w:rsidP="00000000" w:rsidRDefault="00000000" w:rsidRPr="00000000" w14:paraId="0000001D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Alternate between players until a winner is found or the game ends in a draw.</w:t>
      </w:r>
    </w:p>
    <w:p w:rsidR="00000000" w:rsidDel="00000000" w:rsidP="00000000" w:rsidRDefault="00000000" w:rsidRPr="00000000" w14:paraId="0000001E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Display the final result (winner or draw)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(Optional) Enhance the game:</w:t>
      </w:r>
    </w:p>
    <w:p w:rsidR="00000000" w:rsidDel="00000000" w:rsidP="00000000" w:rsidRDefault="00000000" w:rsidRPr="00000000" w14:paraId="00000021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Add basic error handling for invalid user input.</w:t>
      </w:r>
    </w:p>
    <w:p w:rsidR="00000000" w:rsidDel="00000000" w:rsidP="00000000" w:rsidRDefault="00000000" w:rsidRPr="00000000" w14:paraId="00000022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Implement a simple AI opponent for a single-player mode.</w:t>
      </w:r>
    </w:p>
    <w:p w:rsidR="00000000" w:rsidDel="00000000" w:rsidP="00000000" w:rsidRDefault="00000000" w:rsidRPr="00000000" w14:paraId="00000023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Improve the game's user interface with colors or other visual enhancements.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rPr>
          <w:rFonts w:ascii="Bree Serif" w:cs="Bree Serif" w:eastAsia="Bree Serif" w:hAnsi="Bree Serif"/>
        </w:rPr>
      </w:pPr>
      <w:bookmarkStart w:colFirst="0" w:colLast="0" w:name="_heading=h.hd4kocis3833" w:id="3"/>
      <w:bookmarkEnd w:id="3"/>
      <w:r w:rsidDel="00000000" w:rsidR="00000000" w:rsidRPr="00000000">
        <w:rPr>
          <w:rFonts w:ascii="Bree Serif" w:cs="Bree Serif" w:eastAsia="Bree Serif" w:hAnsi="Bree Serif"/>
          <w:rtl w:val="0"/>
        </w:rPr>
        <w:t xml:space="preserve">Deliverables</w:t>
      </w:r>
    </w:p>
    <w:p w:rsidR="00000000" w:rsidDel="00000000" w:rsidP="00000000" w:rsidRDefault="00000000" w:rsidRPr="00000000" w14:paraId="00000025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a folder in your learner space that contains:</w:t>
      </w:r>
    </w:p>
    <w:p w:rsidR="00000000" w:rsidDel="00000000" w:rsidP="00000000" w:rsidRDefault="00000000" w:rsidRPr="00000000" w14:paraId="00000026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Your Google Colab notebook (use markdown for structuring your file)</w:t>
      </w:r>
    </w:p>
    <w:p w:rsidR="00000000" w:rsidDel="00000000" w:rsidP="00000000" w:rsidRDefault="00000000" w:rsidRPr="00000000" w14:paraId="00000027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 report in the MD format that contains:</w:t>
      </w:r>
    </w:p>
    <w:p w:rsidR="00000000" w:rsidDel="00000000" w:rsidP="00000000" w:rsidRDefault="00000000" w:rsidRPr="00000000" w14:paraId="00000028">
      <w:pPr>
        <w:numPr>
          <w:ilvl w:val="1"/>
          <w:numId w:val="6"/>
        </w:numPr>
        <w:shd w:fill="ffffff" w:val="clear"/>
        <w:ind w:left="2160" w:hanging="360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A description of the project</w:t>
      </w:r>
    </w:p>
    <w:p w:rsidR="00000000" w:rsidDel="00000000" w:rsidP="00000000" w:rsidRDefault="00000000" w:rsidRPr="00000000" w14:paraId="00000029">
      <w:pPr>
        <w:numPr>
          <w:ilvl w:val="1"/>
          <w:numId w:val="6"/>
        </w:numPr>
        <w:shd w:fill="ffffff" w:val="clear"/>
        <w:spacing w:after="0" w:afterAutospacing="0"/>
        <w:ind w:left="2160" w:hanging="360"/>
        <w:rPr>
          <w:color w:val="1f2328"/>
          <w:sz w:val="24"/>
          <w:szCs w:val="24"/>
          <w:u w:val="none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The structure of your code</w:t>
      </w:r>
    </w:p>
    <w:p w:rsidR="00000000" w:rsidDel="00000000" w:rsidP="00000000" w:rsidRDefault="00000000" w:rsidRPr="00000000" w14:paraId="0000002A">
      <w:pPr>
        <w:numPr>
          <w:ilvl w:val="1"/>
          <w:numId w:val="6"/>
        </w:numPr>
        <w:shd w:fill="ffffff" w:val="clear"/>
        <w:spacing w:after="0" w:afterAutospacing="0" w:before="0" w:beforeAutospacing="0" w:lineRule="auto"/>
        <w:ind w:left="2160" w:hanging="360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Instructions: how to play the game?</w:t>
      </w:r>
    </w:p>
    <w:p w:rsidR="00000000" w:rsidDel="00000000" w:rsidP="00000000" w:rsidRDefault="00000000" w:rsidRPr="00000000" w14:paraId="0000002B">
      <w:pPr>
        <w:numPr>
          <w:ilvl w:val="1"/>
          <w:numId w:val="6"/>
        </w:numPr>
        <w:shd w:fill="ffffff" w:val="clear"/>
        <w:spacing w:after="0" w:afterAutospacing="0" w:before="0" w:beforeAutospacing="0" w:lineRule="auto"/>
        <w:ind w:left="2160" w:hanging="360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(Visuals)</w:t>
      </w:r>
    </w:p>
    <w:p w:rsidR="00000000" w:rsidDel="00000000" w:rsidP="00000000" w:rsidRDefault="00000000" w:rsidRPr="00000000" w14:paraId="0000002C">
      <w:pPr>
        <w:numPr>
          <w:ilvl w:val="1"/>
          <w:numId w:val="6"/>
        </w:numPr>
        <w:shd w:fill="ffffff" w:val="clear"/>
        <w:spacing w:after="0" w:afterAutospacing="0" w:before="0" w:beforeAutospacing="0" w:lineRule="auto"/>
        <w:ind w:left="2160" w:hanging="360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(Contributors)</w:t>
      </w:r>
    </w:p>
    <w:p w:rsidR="00000000" w:rsidDel="00000000" w:rsidP="00000000" w:rsidRDefault="00000000" w:rsidRPr="00000000" w14:paraId="0000002D">
      <w:pPr>
        <w:numPr>
          <w:ilvl w:val="1"/>
          <w:numId w:val="6"/>
        </w:numPr>
        <w:shd w:fill="ffffff" w:val="clear"/>
        <w:spacing w:after="0" w:afterAutospacing="0" w:before="0" w:beforeAutospacing="0" w:lineRule="auto"/>
        <w:ind w:left="2160" w:hanging="360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(Timeline)</w:t>
      </w:r>
    </w:p>
    <w:p w:rsidR="00000000" w:rsidDel="00000000" w:rsidP="00000000" w:rsidRDefault="00000000" w:rsidRPr="00000000" w14:paraId="0000002E">
      <w:pPr>
        <w:numPr>
          <w:ilvl w:val="1"/>
          <w:numId w:val="6"/>
        </w:numPr>
        <w:shd w:fill="ffffff" w:val="clear"/>
        <w:spacing w:before="0" w:beforeAutospacing="0" w:lineRule="auto"/>
        <w:ind w:left="2160" w:hanging="360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(Personal situation)</w:t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pageBreakBefore w:val="0"/>
        <w:rPr>
          <w:rFonts w:ascii="Bree Serif" w:cs="Bree Serif" w:eastAsia="Bree Serif" w:hAnsi="Bree Serif"/>
        </w:rPr>
      </w:pPr>
      <w:bookmarkStart w:colFirst="0" w:colLast="0" w:name="_heading=h.2et92p0" w:id="4"/>
      <w:bookmarkEnd w:id="4"/>
      <w:r w:rsidDel="00000000" w:rsidR="00000000" w:rsidRPr="00000000">
        <w:rPr>
          <w:rFonts w:ascii="Bree Serif" w:cs="Bree Serif" w:eastAsia="Bree Serif" w:hAnsi="Bree Serif"/>
          <w:rtl w:val="0"/>
        </w:rPr>
        <w:t xml:space="preserve">Pedagogical objectives</w:t>
      </w:r>
    </w:p>
    <w:p w:rsidR="00000000" w:rsidDel="00000000" w:rsidP="00000000" w:rsidRDefault="00000000" w:rsidRPr="00000000" w14:paraId="00000031">
      <w:pPr>
        <w:pageBreakBefore w:val="0"/>
        <w:spacing w:line="276" w:lineRule="auto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Be able to implement basic Python programming concepts in a full project:</w:t>
      </w:r>
    </w:p>
    <w:p w:rsidR="00000000" w:rsidDel="00000000" w:rsidP="00000000" w:rsidRDefault="00000000" w:rsidRPr="00000000" w14:paraId="00000032">
      <w:pPr>
        <w:pageBreakBefore w:val="0"/>
        <w:numPr>
          <w:ilvl w:val="0"/>
          <w:numId w:val="8"/>
        </w:numPr>
        <w:spacing w:line="276" w:lineRule="auto"/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Variables and data types</w:t>
      </w:r>
    </w:p>
    <w:p w:rsidR="00000000" w:rsidDel="00000000" w:rsidP="00000000" w:rsidRDefault="00000000" w:rsidRPr="00000000" w14:paraId="00000033">
      <w:pPr>
        <w:pageBreakBefore w:val="0"/>
        <w:numPr>
          <w:ilvl w:val="0"/>
          <w:numId w:val="8"/>
        </w:numPr>
        <w:spacing w:line="276" w:lineRule="auto"/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Conditional statements</w:t>
      </w:r>
    </w:p>
    <w:p w:rsidR="00000000" w:rsidDel="00000000" w:rsidP="00000000" w:rsidRDefault="00000000" w:rsidRPr="00000000" w14:paraId="00000034">
      <w:pPr>
        <w:pageBreakBefore w:val="0"/>
        <w:numPr>
          <w:ilvl w:val="0"/>
          <w:numId w:val="8"/>
        </w:numPr>
        <w:spacing w:line="276" w:lineRule="auto"/>
        <w:ind w:left="720" w:hanging="360"/>
        <w:rPr>
          <w:rFonts w:ascii="Proxima Nova" w:cs="Proxima Nova" w:eastAsia="Proxima Nova" w:hAnsi="Proxima Nova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Loops and iterations</w:t>
      </w:r>
    </w:p>
    <w:p w:rsidR="00000000" w:rsidDel="00000000" w:rsidP="00000000" w:rsidRDefault="00000000" w:rsidRPr="00000000" w14:paraId="00000035">
      <w:pPr>
        <w:pageBreakBefore w:val="0"/>
        <w:numPr>
          <w:ilvl w:val="0"/>
          <w:numId w:val="8"/>
        </w:numPr>
        <w:spacing w:line="276" w:lineRule="auto"/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Functions and modular programming</w:t>
      </w:r>
    </w:p>
    <w:p w:rsidR="00000000" w:rsidDel="00000000" w:rsidP="00000000" w:rsidRDefault="00000000" w:rsidRPr="00000000" w14:paraId="00000036">
      <w:pPr>
        <w:pageBreakBefore w:val="0"/>
        <w:numPr>
          <w:ilvl w:val="0"/>
          <w:numId w:val="8"/>
        </w:numPr>
        <w:spacing w:line="276" w:lineRule="auto"/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User input and output</w:t>
      </w:r>
    </w:p>
    <w:p w:rsidR="00000000" w:rsidDel="00000000" w:rsidP="00000000" w:rsidRDefault="00000000" w:rsidRPr="00000000" w14:paraId="00000037">
      <w:pPr>
        <w:pageBreakBefore w:val="0"/>
        <w:numPr>
          <w:ilvl w:val="0"/>
          <w:numId w:val="8"/>
        </w:numPr>
        <w:spacing w:line="276" w:lineRule="auto"/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Basic error handling</w:t>
      </w:r>
    </w:p>
    <w:p w:rsidR="00000000" w:rsidDel="00000000" w:rsidP="00000000" w:rsidRDefault="00000000" w:rsidRPr="00000000" w14:paraId="00000038">
      <w:pPr>
        <w:pageBreakBefore w:val="0"/>
        <w:spacing w:line="276" w:lineRule="auto"/>
        <w:ind w:left="720" w:firstLine="0"/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sectPr>
      <w:headerReference r:id="rId8" w:type="default"/>
      <w:pgSz w:h="15840" w:w="12240" w:orient="portrait"/>
      <w:pgMar w:bottom="81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Bree Serif">
    <w:embedRegular w:fontKey="{00000000-0000-0000-0000-000000000000}" r:id="rId5" w:subsetted="0"/>
  </w:font>
  <w:font w:name="PT Sans">
    <w:embedRegular w:fontKey="{00000000-0000-0000-0000-000000000000}" r:id="rId6" w:subsetted="0"/>
    <w:embedBold w:fontKey="{00000000-0000-0000-0000-000000000000}" r:id="rId7" w:subsetted="0"/>
    <w:embedItalic w:fontKey="{00000000-0000-0000-0000-000000000000}" r:id="rId8" w:subsetted="0"/>
    <w:embedBoldItalic w:fontKey="{00000000-0000-0000-0000-000000000000}" r:id="rId9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9">
    <w:pPr>
      <w:spacing w:after="200" w:lineRule="auto"/>
      <w:rPr/>
    </w:pPr>
    <w:r w:rsidDel="00000000" w:rsidR="00000000" w:rsidRPr="00000000">
      <w:rPr>
        <w:rFonts w:ascii="PT Sans" w:cs="PT Sans" w:eastAsia="PT Sans" w:hAnsi="PT Sans"/>
      </w:rPr>
      <w:drawing>
        <wp:inline distB="114300" distT="114300" distL="114300" distR="114300">
          <wp:extent cx="1624831" cy="559838"/>
          <wp:effectExtent b="0" l="0" r="0" t="0"/>
          <wp:docPr id="8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624831" cy="55983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gif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9" Type="http://schemas.openxmlformats.org/officeDocument/2006/relationships/font" Target="fonts/PTSans-boldItalic.ttf"/><Relationship Id="rId5" Type="http://schemas.openxmlformats.org/officeDocument/2006/relationships/font" Target="fonts/BreeSerif-regular.ttf"/><Relationship Id="rId6" Type="http://schemas.openxmlformats.org/officeDocument/2006/relationships/font" Target="fonts/PTSans-regular.ttf"/><Relationship Id="rId7" Type="http://schemas.openxmlformats.org/officeDocument/2006/relationships/font" Target="fonts/PTSans-bold.ttf"/><Relationship Id="rId8" Type="http://schemas.openxmlformats.org/officeDocument/2006/relationships/font" Target="fonts/PTSans-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eXszliijvlJtqthpemw3h4dXurA==">AMUW2mXUfbMIc4LbyJR9msxgYutkVgLdJ701Oej5qb7ct54sjx2g8nzm28qITGYNXEZMM7uXJM6rOYighqXu6TkBCVTB61pC7rRt16xIrAPlhjZSZDVfsRt6dDjDRvHJiWed/j6DN7CjJlSR5+ovrDvaYTmmBLJHyBmiNOr+0gIYysNHeIXOrmsbj5R0dFLnno7hmqtLtlyF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