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Définitions informatiques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Kanban Method/ Trello: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kanban veut dire panneau en japonais, kanban method inventé dans les années 40 par Taiichi Ohno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méthode utilisée pour augmenter la productivité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éléments importants: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-le tableau kanban qui représente le projet en entier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-les colonnes qui représentent les différentes étapes du processus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-les cartes qui représentent les différentes tâches à effectuer.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Trello est un programme de gestion de projet qui permet de visualiser un projet en créant un tableau, des listes, etc.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-Chaque projet divisé en plusieurs parties faites pour apporter de la valeur le plus vite possible au client (user stories)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-le processus est divisé en 3 parties, "to do" "done" et "doing"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"to do" représente le point de départ du processus, dans lequel on identifie tout ce qu'il y a faire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"done" représente le point final du processus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"doing" représente les activités entre le point de départ et le point final que l'on a divisées en plusieurs étapes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-pendant le "doing" il faut fixer une limite de travaux en cours(WIP limit) pour organiser le travail et ne pas être débordé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 faisant toutes les tâches en même temps.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Une tâche doit être terminé avant d'en commencer une autre.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260598</wp:posOffset>
            </wp:positionV>
            <wp:extent cx="4152900" cy="340995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09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 organise les tâches par ordre de priorité de haut en bas ensuite quand on finit une tâche on la déplace dans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dans la colonne "done" du tableau kanban.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source: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Get started with Kanban using Trello boards | Nave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 Less to Do More: WIP Limits in Kanban | Nave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User Stories: Delivering Value, One Piece at a Time | Nave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What is Trello: Learn Features, Uses &amp; More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Réseaux de neurones: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C'est un programme de machine learning qui prend des décisions d'une manière similaire à celle du cerveau humain,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 utilisant des procédés qui imite avec un algorithme le fonctionnement des neurones qui identifie un événements, analyse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les options et arrive à une conclusion.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4705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What are Neural Networks? | IBM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Qu'est-ce qu'un réseau de neurones en Deep Learning | Jedha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Machine Learning: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 machine learning est une branche de l'IA qui se concentre sur l'utilisation d'algorithmes et de données pour imiter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 façon d'apprendre des humains. l'ordinateur analyse des ensembles de données et identifie des patterns.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il y a plusieurs types de machine learning qui diffère par la présence ou non d'un humain et de son influence sur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l'ensemble de données, s'il fournit un feedback à la machine, s'il catégorise les données, etc.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-Le machine learning supervisé est le plus classique, l'ensemble de données utilisées à été catégorisé et classifié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 un utilisateur pour permettre à l'algorithme de voir à quel point la performance de l'ordinateur est précise.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What is Machine Learning? | IBM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What Is Machine Learning (ML)? - I School Online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API= Application Programming Interface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Les APIs sont des mécanismes permettant à 2 applications de communiquer entre elles. par exemple, quand on utilise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l'application météo de votre téléphone, il se connecte à internet, il envoie des données à un serveur ensuite 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serveur collecte ces données, les interprète, performe les actions nécessaires et renvoie les données à votre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téléphone pour que l'application météo interprète les données qu'elle vient de recevoir et vous les montre d'une façon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compréhensible.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Qu'est-ce qu'une API ? – Les interfaces de programmation d'application expliquées – AWS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What is an API? (Application Programming Interface) | MuleSoft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Deep Learning: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C'est une sous-catégorie du machine learning qui utilise plusieurs niveaux de réseaux de neurones appelé réseaux de neurone profond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afin de simuler la capacité du cerveau humain à prendre des décisions. La plupart des IA actuelles utilisent une forme de deep learning pour fonctionner.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What is Deep Learning? | IBM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Deep Learning ou Apprentissage Profond : qu'est-ce que c'est ?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Pentester: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pentester= penetration tester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C'est une personne qui identifie les défauts de sécurité dans un réseau ou un système. Ils sont souvent engagé par des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compagnies pour évaluer la sécurité de leur système informatique et identifier les risques de cybersécurité potentiels.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What and Who is a Pentester?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Cookies: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Ce sont des fichiers textes enregistrés directement par le navigateur quand l'utilisateur se rend sur un site internet.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Ils ont été conçus pour que le site se souviennent du passage de l'utilisateur pour améliorer son expérience, les données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stockées dans le cookie sont créées pendant votre connexion ces données portent un identifiant qui est unique à chaque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utilisateur. Quand le serveur lit le cookie venant de votre ordinateur il sait quelles informations correspondent à votre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ordinateur.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What Are Internet Cookies and What Do They Do? | Kaspersky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Cookies sur Internet : définition technique, normes en cours et rôle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version control system: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C'est un système qui collecte les changements du code au fur et à mesure et les stocks dans un répertoire, qui permet de voir qui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fait quel changement, quand le changement a été fait et pourquoi il a été fait. Ca permet de rétablir le projet à une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version plus ancienne en cas de problème.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https://www.youtube.com/watch?v=2ReR1YJrNOM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Open Source: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C'est un terme utilisé pour désigner quelque chose qui peut être partager et modifier car il est public d'accès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What is open source? | Opensource.com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Big Data: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Ce sont des ensembles de données si grands qu'ils surpassent les capacités d'analyse humaines ou de matériel informatique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classique de gestion de base de données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What Is Big Data? | Oracle Belgium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scientest.com/deep-learning-definition" TargetMode="External"/><Relationship Id="rId22" Type="http://schemas.openxmlformats.org/officeDocument/2006/relationships/hyperlink" Target="https://www.kaspersky.com/resource-center/definitions/cookies" TargetMode="External"/><Relationship Id="rId21" Type="http://schemas.openxmlformats.org/officeDocument/2006/relationships/hyperlink" Target="https://www.hackingloops.com/what-and-who-is-a-pentester/" TargetMode="External"/><Relationship Id="rId24" Type="http://schemas.openxmlformats.org/officeDocument/2006/relationships/hyperlink" Target="https://www.youtube.com/watch?v=2ReR1YJrNOM" TargetMode="External"/><Relationship Id="rId23" Type="http://schemas.openxmlformats.org/officeDocument/2006/relationships/hyperlink" Target="https://www.journaldunet.fr/web-tech/dictionnaire-du-webmastering/1445194-cookies-sur-internet-definition-technique-normes-en-cours-et-ro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nave.com/blog/user-stories/" TargetMode="External"/><Relationship Id="rId26" Type="http://schemas.openxmlformats.org/officeDocument/2006/relationships/hyperlink" Target="https://www.oracle.com/be/big-data/what-is-big-data/" TargetMode="External"/><Relationship Id="rId25" Type="http://schemas.openxmlformats.org/officeDocument/2006/relationships/hyperlink" Target="https://opensource.com/resources/what-open-sourc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etnave.com/blog/trello-kanban-boards/#:~:text=Kanban%2C%20meaning%20%E2%80%9Csignboard%E2%80%9D%20or,To%20Do%2C%20Doing%2C%20Done" TargetMode="External"/><Relationship Id="rId8" Type="http://schemas.openxmlformats.org/officeDocument/2006/relationships/hyperlink" Target="https://getnave.com/blog/kanban-wip-limits/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trello.com/tour" TargetMode="External"/><Relationship Id="rId13" Type="http://schemas.openxmlformats.org/officeDocument/2006/relationships/hyperlink" Target="https://www.jedha.co/formation-ia/reseau-neurones-deep-learning" TargetMode="External"/><Relationship Id="rId12" Type="http://schemas.openxmlformats.org/officeDocument/2006/relationships/hyperlink" Target="https://www.ibm.com/topics/neural-networks" TargetMode="External"/><Relationship Id="rId15" Type="http://schemas.openxmlformats.org/officeDocument/2006/relationships/hyperlink" Target="https://ischoolonline.berkeley.edu/blog/what-is-machine-learning/" TargetMode="External"/><Relationship Id="rId14" Type="http://schemas.openxmlformats.org/officeDocument/2006/relationships/hyperlink" Target="https://www.ibm.com/topics/machine-learning" TargetMode="External"/><Relationship Id="rId17" Type="http://schemas.openxmlformats.org/officeDocument/2006/relationships/hyperlink" Target="https://aws.amazon.com/fr/what-is/api/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s://www.ibm.com/topics/deep-learning" TargetMode="External"/><Relationship Id="rId18" Type="http://schemas.openxmlformats.org/officeDocument/2006/relationships/hyperlink" Target="https://mulesoft.com/resources/api/what-is-an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