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AA4F1" w14:textId="77777777" w:rsidR="001E2B18"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Brian Riggins</w:t>
      </w:r>
    </w:p>
    <w:p w14:paraId="62769F9E" w14:textId="77777777" w:rsidR="001E2B18"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CS-499-17487-M01</w:t>
      </w:r>
    </w:p>
    <w:p w14:paraId="7BD66A14" w14:textId="77777777" w:rsidR="001E2B18"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Krupa</w:t>
      </w:r>
    </w:p>
    <w:p w14:paraId="6BB080DE" w14:textId="77777777" w:rsidR="001E2B18"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11/17/2024</w:t>
      </w:r>
    </w:p>
    <w:p w14:paraId="6D4CAB5F" w14:textId="77777777" w:rsidR="001E2B18" w:rsidRDefault="00000000">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Enhancement One: Software Design/Engineering</w:t>
      </w:r>
    </w:p>
    <w:p w14:paraId="31575CEA" w14:textId="77777777" w:rsidR="001E2B18"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Narrative</w:t>
      </w:r>
    </w:p>
    <w:p w14:paraId="7F944B28" w14:textId="72C0AB43" w:rsidR="001E2B18" w:rsidRDefault="00000000">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enhancement, I went with my IT 140 text-based game called House Cleaning Adventure. I created it almost two years ago now in my first Python course here at SNHU. Today for this section of the artifact enhancement I included this artifact in my </w:t>
      </w:r>
      <w:proofErr w:type="spellStart"/>
      <w:r>
        <w:rPr>
          <w:rFonts w:ascii="Times New Roman" w:eastAsia="Times New Roman" w:hAnsi="Times New Roman" w:cs="Times New Roman"/>
          <w:sz w:val="24"/>
          <w:szCs w:val="24"/>
        </w:rPr>
        <w:t>ePortfolio</w:t>
      </w:r>
      <w:proofErr w:type="spellEnd"/>
      <w:r>
        <w:rPr>
          <w:rFonts w:ascii="Times New Roman" w:eastAsia="Times New Roman" w:hAnsi="Times New Roman" w:cs="Times New Roman"/>
          <w:sz w:val="24"/>
          <w:szCs w:val="24"/>
        </w:rPr>
        <w:t xml:space="preserve"> because I felt for my current </w:t>
      </w:r>
      <w:r w:rsidR="00A06C20">
        <w:rPr>
          <w:rFonts w:ascii="Times New Roman" w:eastAsia="Times New Roman" w:hAnsi="Times New Roman" w:cs="Times New Roman"/>
          <w:sz w:val="24"/>
          <w:szCs w:val="24"/>
        </w:rPr>
        <w:t>interests,</w:t>
      </w:r>
      <w:r>
        <w:rPr>
          <w:rFonts w:ascii="Times New Roman" w:eastAsia="Times New Roman" w:hAnsi="Times New Roman" w:cs="Times New Roman"/>
          <w:sz w:val="24"/>
          <w:szCs w:val="24"/>
        </w:rPr>
        <w:t xml:space="preserve"> I would be able to enhance this artifact throughout the course for each category of enhancements to be made while fulfilling </w:t>
      </w:r>
      <w:r w:rsidR="0001381A">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our course outcomes. It also played a role in that this being one of my first projects in the CS program at SNHU it would best showcase how much I have improved throughout the program. This artifact will best present my ability to enhance my existing code and apply new technologies that I did not originally use like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to improve the overall user experience of the game.</w:t>
      </w:r>
    </w:p>
    <w:p w14:paraId="771428AD" w14:textId="1F5A0753" w:rsidR="001E2B18" w:rsidRDefault="00000000">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Currently, the enhancements I have been able to make so far include transforming the game from a text-based interface to a graphical user interface (GUI) using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So </w:t>
      </w:r>
      <w:r w:rsidR="00A06C20">
        <w:rPr>
          <w:rFonts w:ascii="Times New Roman" w:eastAsia="Times New Roman" w:hAnsi="Times New Roman" w:cs="Times New Roman"/>
          <w:sz w:val="24"/>
          <w:szCs w:val="24"/>
        </w:rPr>
        <w:t>far,</w:t>
      </w:r>
      <w:r>
        <w:rPr>
          <w:rFonts w:ascii="Times New Roman" w:eastAsia="Times New Roman" w:hAnsi="Times New Roman" w:cs="Times New Roman"/>
          <w:sz w:val="24"/>
          <w:szCs w:val="24"/>
        </w:rPr>
        <w:t xml:space="preserve"> I have the rooms made using rectangles as placeholders while I finish drawing the actual images, there will be a clean version of the rooms and an unclean version that will be drawn depending on whether the user has cleaned the room or not. For the user, it also is a placeholder with the ability to move to each room and clean using the arrow keys for movements and the spacebar as the cleaning action. No more typing north, south, east, west, or clean! As well as a </w:t>
      </w:r>
      <w:r w:rsidR="00A06C20">
        <w:rPr>
          <w:rFonts w:ascii="Times New Roman" w:eastAsia="Times New Roman" w:hAnsi="Times New Roman" w:cs="Times New Roman"/>
          <w:sz w:val="24"/>
          <w:szCs w:val="24"/>
        </w:rPr>
        <w:t>textbox</w:t>
      </w:r>
      <w:r>
        <w:rPr>
          <w:rFonts w:ascii="Times New Roman" w:eastAsia="Times New Roman" w:hAnsi="Times New Roman" w:cs="Times New Roman"/>
          <w:sz w:val="24"/>
          <w:szCs w:val="24"/>
        </w:rPr>
        <w:t xml:space="preserve"> to keep the user informed while playing.</w:t>
      </w:r>
    </w:p>
    <w:p w14:paraId="5B696B4F" w14:textId="77777777" w:rsidR="001E2B18" w:rsidRDefault="00000000">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72A4406" wp14:editId="7B803DD8">
            <wp:extent cx="4252913" cy="3352186"/>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252913" cy="3352186"/>
                    </a:xfrm>
                    <a:prstGeom prst="rect">
                      <a:avLst/>
                    </a:prstGeom>
                    <a:ln/>
                  </pic:spPr>
                </pic:pic>
              </a:graphicData>
            </a:graphic>
          </wp:inline>
        </w:drawing>
      </w:r>
    </w:p>
    <w:p w14:paraId="76469647" w14:textId="77777777" w:rsidR="001E2B18" w:rsidRDefault="00000000">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D172FF" wp14:editId="5B3546EC">
            <wp:extent cx="4224338" cy="33008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224338" cy="3300835"/>
                    </a:xfrm>
                    <a:prstGeom prst="rect">
                      <a:avLst/>
                    </a:prstGeom>
                    <a:ln/>
                  </pic:spPr>
                </pic:pic>
              </a:graphicData>
            </a:graphic>
          </wp:inline>
        </w:drawing>
      </w:r>
    </w:p>
    <w:p w14:paraId="0D00272B" w14:textId="77777777" w:rsidR="001E2B18" w:rsidRDefault="001E2B18">
      <w:pPr>
        <w:shd w:val="clear" w:color="auto" w:fill="FFFFFF"/>
        <w:spacing w:after="240" w:line="480" w:lineRule="auto"/>
        <w:ind w:firstLine="720"/>
        <w:rPr>
          <w:rFonts w:ascii="Times New Roman" w:eastAsia="Times New Roman" w:hAnsi="Times New Roman" w:cs="Times New Roman"/>
          <w:sz w:val="24"/>
          <w:szCs w:val="24"/>
        </w:rPr>
      </w:pPr>
    </w:p>
    <w:p w14:paraId="59EB5C62" w14:textId="77777777" w:rsidR="001E2B18" w:rsidRDefault="001E2B18">
      <w:pPr>
        <w:shd w:val="clear" w:color="auto" w:fill="FFFFFF"/>
        <w:spacing w:after="240" w:line="480" w:lineRule="auto"/>
        <w:ind w:firstLine="720"/>
        <w:rPr>
          <w:rFonts w:ascii="Times New Roman" w:eastAsia="Times New Roman" w:hAnsi="Times New Roman" w:cs="Times New Roman"/>
          <w:sz w:val="24"/>
          <w:szCs w:val="24"/>
        </w:rPr>
      </w:pPr>
    </w:p>
    <w:p w14:paraId="35440B8C" w14:textId="7C058BA6" w:rsidR="001E2B18" w:rsidRDefault="00000000">
      <w:pPr>
        <w:shd w:val="clear" w:color="auto" w:fill="FFFFFF"/>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Now the code is much more modular. This has made me feel a lot more comfortable with </w:t>
      </w:r>
      <w:r w:rsidR="00A06C20">
        <w:rPr>
          <w:rFonts w:ascii="Times New Roman" w:eastAsia="Times New Roman" w:hAnsi="Times New Roman" w:cs="Times New Roman"/>
          <w:sz w:val="24"/>
          <w:szCs w:val="24"/>
        </w:rPr>
        <w:t>adjusting</w:t>
      </w:r>
      <w:r>
        <w:rPr>
          <w:rFonts w:ascii="Times New Roman" w:eastAsia="Times New Roman" w:hAnsi="Times New Roman" w:cs="Times New Roman"/>
          <w:sz w:val="24"/>
          <w:szCs w:val="24"/>
        </w:rPr>
        <w:t xml:space="preserve"> and planning for the next phases of the enhancements. Overall, I think this was great progress towards my plan of getting the 2D game into play. I have more improvements to make to polish this section up and it is moving in the right direction.</w:t>
      </w:r>
      <w:r>
        <w:rPr>
          <w:noProof/>
        </w:rPr>
        <w:drawing>
          <wp:anchor distT="114300" distB="114300" distL="114300" distR="114300" simplePos="0" relativeHeight="251658240" behindDoc="0" locked="0" layoutInCell="1" hidden="0" allowOverlap="1" wp14:anchorId="25EEC4F9" wp14:editId="54074AE4">
            <wp:simplePos x="0" y="0"/>
            <wp:positionH relativeFrom="column">
              <wp:posOffset>1</wp:posOffset>
            </wp:positionH>
            <wp:positionV relativeFrom="paragraph">
              <wp:posOffset>1409700</wp:posOffset>
            </wp:positionV>
            <wp:extent cx="5943600" cy="41910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19100"/>
                    </a:xfrm>
                    <a:prstGeom prst="rect">
                      <a:avLst/>
                    </a:prstGeom>
                    <a:ln/>
                  </pic:spPr>
                </pic:pic>
              </a:graphicData>
            </a:graphic>
          </wp:anchor>
        </w:drawing>
      </w:r>
    </w:p>
    <w:p w14:paraId="0E7BBB93" w14:textId="4377F745" w:rsidR="001E2B18" w:rsidRDefault="00000000">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far as course outcomes I do feel I have met the one I had planned in Module One. I have reached outcome 2 by enhancing how the text-based game is visually communicated through a graphic rendering of the game. I have also completed course outcome 4 by using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to implement my solution of converting a text-based game to a 2D rendering. Lastly, reaching course outcome 5 by making sure the overall design of the interface </w:t>
      </w:r>
      <w:r w:rsidR="00A06C20">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be breached to get to the database. </w:t>
      </w:r>
    </w:p>
    <w:p w14:paraId="3BD7B558" w14:textId="5A810BB0" w:rsidR="001E2B18" w:rsidRDefault="00000000">
      <w:pPr>
        <w:shd w:val="clear" w:color="auto" w:fill="FFFFFF"/>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Looking over the enhancements made on this part of the artifact I learned so much from using </w:t>
      </w:r>
      <w:proofErr w:type="spellStart"/>
      <w:r>
        <w:rPr>
          <w:rFonts w:ascii="Times New Roman" w:eastAsia="Times New Roman" w:hAnsi="Times New Roman" w:cs="Times New Roman"/>
          <w:sz w:val="24"/>
          <w:szCs w:val="24"/>
        </w:rPr>
        <w:t>Pygame</w:t>
      </w:r>
      <w:proofErr w:type="spellEnd"/>
      <w:r>
        <w:rPr>
          <w:rFonts w:ascii="Times New Roman" w:eastAsia="Times New Roman" w:hAnsi="Times New Roman" w:cs="Times New Roman"/>
          <w:sz w:val="24"/>
          <w:szCs w:val="24"/>
        </w:rPr>
        <w:t xml:space="preserve">. First, I was very surprised how much of what I had already coded in the original would help me with the basic logic of outlining the game. Splitting many of the functions into classes such as player, room, utils, and constants made it much easier to think through the planning of what each piece of the program would take care of. Some of the challenges I faced during the enhancements were wanting to make more </w:t>
      </w:r>
      <w:r w:rsidR="00A06C20">
        <w:rPr>
          <w:rFonts w:ascii="Times New Roman" w:eastAsia="Times New Roman" w:hAnsi="Times New Roman" w:cs="Times New Roman"/>
          <w:sz w:val="24"/>
          <w:szCs w:val="24"/>
        </w:rPr>
        <w:t>improvements,</w:t>
      </w:r>
      <w:r>
        <w:rPr>
          <w:rFonts w:ascii="Times New Roman" w:eastAsia="Times New Roman" w:hAnsi="Times New Roman" w:cs="Times New Roman"/>
          <w:sz w:val="24"/>
          <w:szCs w:val="24"/>
        </w:rPr>
        <w:t xml:space="preserve"> but I had to realize there would be more time to polish and make the game do more of what I had originally envisioned. Making it modular and completing what I could do I feel will set me up to make the changes necessary for upcoming enhancements and even future additions. </w:t>
      </w:r>
    </w:p>
    <w:p w14:paraId="5D54BA9F" w14:textId="77777777" w:rsidR="001E2B18" w:rsidRDefault="001E2B18">
      <w:pPr>
        <w:shd w:val="clear" w:color="auto" w:fill="FFFFFF"/>
        <w:spacing w:after="240" w:line="480" w:lineRule="auto"/>
        <w:rPr>
          <w:rFonts w:ascii="Times New Roman" w:eastAsia="Times New Roman" w:hAnsi="Times New Roman" w:cs="Times New Roman"/>
          <w:sz w:val="24"/>
          <w:szCs w:val="24"/>
        </w:rPr>
      </w:pPr>
    </w:p>
    <w:p w14:paraId="168854CF" w14:textId="77777777" w:rsidR="001E2B18" w:rsidRDefault="001E2B18">
      <w:pPr>
        <w:spacing w:line="480" w:lineRule="auto"/>
        <w:rPr>
          <w:rFonts w:ascii="Times New Roman" w:eastAsia="Times New Roman" w:hAnsi="Times New Roman" w:cs="Times New Roman"/>
          <w:sz w:val="24"/>
          <w:szCs w:val="24"/>
        </w:rPr>
      </w:pPr>
    </w:p>
    <w:sectPr w:rsidR="001E2B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B18"/>
    <w:rsid w:val="0001381A"/>
    <w:rsid w:val="001C42E1"/>
    <w:rsid w:val="001E2B18"/>
    <w:rsid w:val="00A06C20"/>
    <w:rsid w:val="00BA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C4E92"/>
  <w15:docId w15:val="{09731044-1A83-5C44-B343-6989A5E38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Riggins, Brian</cp:lastModifiedBy>
  <cp:revision>3</cp:revision>
  <dcterms:created xsi:type="dcterms:W3CDTF">2024-11-18T07:27:00Z</dcterms:created>
  <dcterms:modified xsi:type="dcterms:W3CDTF">2024-12-09T20:28:00Z</dcterms:modified>
</cp:coreProperties>
</file>