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F3FBF" w14:textId="006D220F" w:rsidR="00DA140F" w:rsidRPr="00DA140F" w:rsidRDefault="00DA140F" w:rsidP="00DA140F">
      <w:pPr>
        <w:rPr>
          <w:rFonts w:ascii="Arial" w:hAnsi="Arial" w:cs="Arial"/>
          <w:b/>
          <w:bCs/>
        </w:rPr>
      </w:pPr>
      <w:r w:rsidRPr="00DA140F">
        <w:rPr>
          <w:rFonts w:ascii="Arial" w:hAnsi="Arial" w:cs="Arial"/>
          <w:b/>
          <w:bCs/>
        </w:rPr>
        <w:t xml:space="preserve">SCRIPT 1: Welcome &amp; Introduction to EMDR </w:t>
      </w:r>
    </w:p>
    <w:p w14:paraId="33ED6585" w14:textId="37054DFA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H</w:t>
      </w:r>
      <w:r>
        <w:rPr>
          <w:rFonts w:ascii="Arial" w:hAnsi="Arial" w:cs="Arial"/>
        </w:rPr>
        <w:t>ello,</w:t>
      </w:r>
      <w:r w:rsidRPr="00DA140F">
        <w:rPr>
          <w:rFonts w:ascii="Arial" w:hAnsi="Arial" w:cs="Arial"/>
        </w:rPr>
        <w:t xml:space="preserve"> and welcome to </w:t>
      </w:r>
      <w:proofErr w:type="spellStart"/>
      <w:r w:rsidRPr="00DA140F">
        <w:rPr>
          <w:rFonts w:ascii="Arial" w:hAnsi="Arial" w:cs="Arial"/>
        </w:rPr>
        <w:t>EMDRise</w:t>
      </w:r>
      <w:proofErr w:type="spellEnd"/>
      <w:r w:rsidRPr="00DA140F">
        <w:rPr>
          <w:rFonts w:ascii="Arial" w:hAnsi="Arial" w:cs="Arial"/>
        </w:rPr>
        <w:t>.</w:t>
      </w:r>
    </w:p>
    <w:p w14:paraId="355C5EB5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I’m your therapist for this journey, and I’ll be guiding you through the EMDR process step by step.</w:t>
      </w:r>
      <w:r w:rsidRPr="00DA140F">
        <w:rPr>
          <w:rFonts w:ascii="Arial" w:hAnsi="Arial" w:cs="Arial"/>
        </w:rPr>
        <w:br/>
        <w:t>If this is your first time using EMDR, or if you’ve had EMDR therapy before, this programme is designed to support you in a safe and structured way.</w:t>
      </w:r>
    </w:p>
    <w:p w14:paraId="33AA12DB" w14:textId="6D637459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EMDR stands for Eye Movement Desensitisation and Reprocessing.</w:t>
      </w:r>
      <w:r w:rsidRPr="00DA140F">
        <w:rPr>
          <w:rFonts w:ascii="Arial" w:hAnsi="Arial" w:cs="Arial"/>
        </w:rPr>
        <w:br/>
        <w:t xml:space="preserve">It’s a therapy that helps the brain reprocess distressing memories, so they no longer feel disturbing or overwhelming. When something traumatic happens, the memory can get stuck — almost like it's frozen in time. You might find yourself reacting to present-day situations with the same emotions, thoughts, or body sensations linked to that </w:t>
      </w:r>
      <w:proofErr w:type="gramStart"/>
      <w:r w:rsidRPr="00DA140F">
        <w:rPr>
          <w:rFonts w:ascii="Arial" w:hAnsi="Arial" w:cs="Arial"/>
        </w:rPr>
        <w:t>past experience</w:t>
      </w:r>
      <w:proofErr w:type="gramEnd"/>
      <w:r w:rsidRPr="00DA140F">
        <w:rPr>
          <w:rFonts w:ascii="Arial" w:hAnsi="Arial" w:cs="Arial"/>
        </w:rPr>
        <w:t>.</w:t>
      </w:r>
    </w:p>
    <w:p w14:paraId="1EA231E1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EMDR helps unstick that memory.</w:t>
      </w:r>
      <w:r w:rsidRPr="00DA140F">
        <w:rPr>
          <w:rFonts w:ascii="Arial" w:hAnsi="Arial" w:cs="Arial"/>
        </w:rPr>
        <w:br/>
        <w:t>By using something called bilateral stimulation — which means stimulating both sides of your brain, often through eye movements, sounds, or tapping — we can help the brain do what it naturally wants to do: heal.</w:t>
      </w:r>
    </w:p>
    <w:p w14:paraId="4F6041CE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In this programme, I’ll prompt you at each stage.</w:t>
      </w:r>
      <w:r w:rsidRPr="00DA140F">
        <w:rPr>
          <w:rFonts w:ascii="Arial" w:hAnsi="Arial" w:cs="Arial"/>
        </w:rPr>
        <w:br/>
        <w:t>You’ll never be rushed, and you can pause at any time. I’ll invite you to bring up a memory, notice how it feels, and follow a visual, audio, or tapping cue while your brain processes in the background.</w:t>
      </w:r>
    </w:p>
    <w:p w14:paraId="3AC95719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This process can be emotional, but it should never feel overwhelming. If at any point it does, I’ll guide you to a safe stopping place.</w:t>
      </w:r>
    </w:p>
    <w:p w14:paraId="591F3D10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You’re in control — and I’ll be right here with you.</w:t>
      </w:r>
    </w:p>
    <w:p w14:paraId="1E7666A1" w14:textId="508C2CA5" w:rsid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you're ready, click </w:t>
      </w:r>
      <w:r w:rsidR="009842DB" w:rsidRPr="009842DB">
        <w:rPr>
          <w:rFonts w:ascii="Arial" w:hAnsi="Arial" w:cs="Arial"/>
          <w:b/>
          <w:bCs/>
          <w:i/>
          <w:iCs/>
        </w:rPr>
        <w:t>next</w:t>
      </w:r>
      <w:r w:rsidR="009842DB">
        <w:rPr>
          <w:rFonts w:ascii="Arial" w:hAnsi="Arial" w:cs="Arial"/>
        </w:rPr>
        <w:t xml:space="preserve"> to </w:t>
      </w:r>
      <w:r w:rsidRPr="00DA140F">
        <w:rPr>
          <w:rFonts w:ascii="Arial" w:hAnsi="Arial" w:cs="Arial"/>
        </w:rPr>
        <w:t>continue and we’ll begin</w:t>
      </w:r>
      <w:r w:rsidR="00D94A96">
        <w:rPr>
          <w:rFonts w:ascii="Arial" w:hAnsi="Arial" w:cs="Arial"/>
        </w:rPr>
        <w:t xml:space="preserve"> setting up the memory to reprocess.</w:t>
      </w:r>
    </w:p>
    <w:p w14:paraId="1A99472E" w14:textId="4419D097" w:rsidR="001E025B" w:rsidRDefault="005674B5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3C3E7BA2">
          <v:rect id="_x0000_i1025" style="width:0;height:1.5pt" o:hralign="center" o:hrstd="t" o:hr="t" fillcolor="#a0a0a0" stroked="f"/>
        </w:pict>
      </w:r>
    </w:p>
    <w:p w14:paraId="5BCDEB3B" w14:textId="0AB231D2" w:rsidR="00DA140F" w:rsidRPr="00DA140F" w:rsidRDefault="00DA140F" w:rsidP="00DA140F">
      <w:pPr>
        <w:rPr>
          <w:rFonts w:ascii="Arial" w:hAnsi="Arial" w:cs="Arial"/>
          <w:b/>
          <w:bCs/>
        </w:rPr>
      </w:pPr>
      <w:r w:rsidRPr="00DA140F">
        <w:rPr>
          <w:rFonts w:ascii="Arial" w:hAnsi="Arial" w:cs="Arial"/>
          <w:b/>
          <w:bCs/>
        </w:rPr>
        <w:t xml:space="preserve">SCRIPT 2: Target Memory Setup </w:t>
      </w:r>
    </w:p>
    <w:p w14:paraId="05C61AB1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Let’s begin setting up the memory you want to work on today.</w:t>
      </w:r>
    </w:p>
    <w:p w14:paraId="1BFAAD21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First, </w:t>
      </w:r>
      <w:proofErr w:type="gramStart"/>
      <w:r w:rsidRPr="00DA140F">
        <w:rPr>
          <w:rFonts w:ascii="Arial" w:hAnsi="Arial" w:cs="Arial"/>
        </w:rPr>
        <w:t>bring to mind</w:t>
      </w:r>
      <w:proofErr w:type="gramEnd"/>
      <w:r w:rsidRPr="00DA140F">
        <w:rPr>
          <w:rFonts w:ascii="Arial" w:hAnsi="Arial" w:cs="Arial"/>
        </w:rPr>
        <w:t xml:space="preserve"> a specific memory that still feels unresolved or distressing. It might be from childhood, adolescence, or more recent.</w:t>
      </w:r>
    </w:p>
    <w:p w14:paraId="7AD080A2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Now, focus on the most vivid image or snapshot from that memory — the part that stands out most to you. Try to hold that image in your mind.</w:t>
      </w:r>
    </w:p>
    <w:p w14:paraId="2BE3C927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As you do that, notice what negative belief you hold about yourself when you think about this memory.</w:t>
      </w:r>
      <w:r w:rsidRPr="00DA140F">
        <w:rPr>
          <w:rFonts w:ascii="Arial" w:hAnsi="Arial" w:cs="Arial"/>
        </w:rPr>
        <w:br/>
        <w:t>It might be something like “I’m powerless,” “I’m not good enough,” or “It was my fault.”</w:t>
      </w:r>
    </w:p>
    <w:p w14:paraId="5CA8B236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Now, let’s choose a positive belief — something you would rather believe about yourself when you think of this memory.</w:t>
      </w:r>
      <w:r w:rsidRPr="00DA140F">
        <w:rPr>
          <w:rFonts w:ascii="Arial" w:hAnsi="Arial" w:cs="Arial"/>
        </w:rPr>
        <w:br/>
        <w:t>For example: “I did the best I could,” “I’m strong now,” or “It’s over and I’m safe.”</w:t>
      </w:r>
    </w:p>
    <w:p w14:paraId="4EC9A1AD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lastRenderedPageBreak/>
        <w:t>Once you’ve got that positive belief, ask yourself — when you bring up that memory and say that new belief — how true does it feel to you right now?</w:t>
      </w:r>
      <w:r w:rsidRPr="00DA140F">
        <w:rPr>
          <w:rFonts w:ascii="Arial" w:hAnsi="Arial" w:cs="Arial"/>
        </w:rPr>
        <w:br/>
        <w:t xml:space="preserve">Rate it from 1 to 7, where 1 feels </w:t>
      </w:r>
      <w:proofErr w:type="gramStart"/>
      <w:r w:rsidRPr="00DA140F">
        <w:rPr>
          <w:rFonts w:ascii="Arial" w:hAnsi="Arial" w:cs="Arial"/>
        </w:rPr>
        <w:t>completely untrue</w:t>
      </w:r>
      <w:proofErr w:type="gramEnd"/>
      <w:r w:rsidRPr="00DA140F">
        <w:rPr>
          <w:rFonts w:ascii="Arial" w:hAnsi="Arial" w:cs="Arial"/>
        </w:rPr>
        <w:t>, and 7 feels completely true.</w:t>
      </w:r>
      <w:r w:rsidRPr="00DA140F">
        <w:rPr>
          <w:rFonts w:ascii="Arial" w:hAnsi="Arial" w:cs="Arial"/>
        </w:rPr>
        <w:br/>
        <w:t>This is called your VOC — Validity of Cognition.</w:t>
      </w:r>
    </w:p>
    <w:p w14:paraId="284C3E72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Now tune in to how disturbing the memory feels in your body right now.</w:t>
      </w:r>
      <w:r w:rsidRPr="00DA140F">
        <w:rPr>
          <w:rFonts w:ascii="Arial" w:hAnsi="Arial" w:cs="Arial"/>
        </w:rPr>
        <w:br/>
        <w:t>When you hold the image in mind — along with the negative belief — how disturbing does it feel from 0 to 10?</w:t>
      </w:r>
      <w:r w:rsidRPr="00DA140F">
        <w:rPr>
          <w:rFonts w:ascii="Arial" w:hAnsi="Arial" w:cs="Arial"/>
        </w:rPr>
        <w:br/>
        <w:t>0 is no disturbance at all, and 10 is the most disturbance you can imagine.</w:t>
      </w:r>
      <w:r w:rsidRPr="00DA140F">
        <w:rPr>
          <w:rFonts w:ascii="Arial" w:hAnsi="Arial" w:cs="Arial"/>
        </w:rPr>
        <w:br/>
        <w:t>This is called your SUDS rating — Subjective Units of Distress.</w:t>
      </w:r>
    </w:p>
    <w:p w14:paraId="100451AA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Finally, notice where you feel that disturbance in your body — maybe a tightness, a heaviness, a pressure, or a sense of activation. Just be aware of it.</w:t>
      </w:r>
    </w:p>
    <w:p w14:paraId="468CBD50" w14:textId="77777777" w:rsidR="009842DB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you're ready, click </w:t>
      </w:r>
      <w:r w:rsidR="009842DB" w:rsidRPr="009842DB">
        <w:rPr>
          <w:rFonts w:ascii="Arial" w:hAnsi="Arial" w:cs="Arial"/>
          <w:b/>
          <w:bCs/>
          <w:i/>
          <w:iCs/>
        </w:rPr>
        <w:t>next</w:t>
      </w:r>
      <w:r w:rsidR="009842DB">
        <w:rPr>
          <w:rFonts w:ascii="Arial" w:hAnsi="Arial" w:cs="Arial"/>
        </w:rPr>
        <w:t xml:space="preserve"> to </w:t>
      </w:r>
      <w:r w:rsidRPr="00DA140F">
        <w:rPr>
          <w:rFonts w:ascii="Arial" w:hAnsi="Arial" w:cs="Arial"/>
        </w:rPr>
        <w:t xml:space="preserve">continue and we’ll move on to the next stage. </w:t>
      </w:r>
    </w:p>
    <w:p w14:paraId="10BDADB8" w14:textId="1A9AFA9B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You’re doing </w:t>
      </w:r>
      <w:proofErr w:type="gramStart"/>
      <w:r w:rsidRPr="00DA140F">
        <w:rPr>
          <w:rFonts w:ascii="Arial" w:hAnsi="Arial" w:cs="Arial"/>
        </w:rPr>
        <w:t>really well</w:t>
      </w:r>
      <w:proofErr w:type="gramEnd"/>
      <w:r w:rsidRPr="00DA140F">
        <w:rPr>
          <w:rFonts w:ascii="Arial" w:hAnsi="Arial" w:cs="Arial"/>
        </w:rPr>
        <w:t>.</w:t>
      </w:r>
    </w:p>
    <w:p w14:paraId="1E3291E9" w14:textId="2090E8BD" w:rsidR="00DA140F" w:rsidRPr="00DA140F" w:rsidRDefault="005674B5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1B6F86BE">
          <v:rect id="_x0000_i1026" style="width:0;height:1.5pt" o:hralign="center" o:hrstd="t" o:hr="t" fillcolor="#a0a0a0" stroked="f"/>
        </w:pict>
      </w:r>
    </w:p>
    <w:p w14:paraId="151450D1" w14:textId="77777777" w:rsidR="00DA140F" w:rsidRPr="00DA140F" w:rsidRDefault="00DA140F" w:rsidP="00DA140F">
      <w:pPr>
        <w:rPr>
          <w:rFonts w:ascii="Arial" w:hAnsi="Arial" w:cs="Arial"/>
          <w:b/>
          <w:bCs/>
        </w:rPr>
      </w:pPr>
      <w:r w:rsidRPr="00DA140F">
        <w:rPr>
          <w:rFonts w:ascii="Arial" w:hAnsi="Arial" w:cs="Arial"/>
          <w:b/>
          <w:bCs/>
        </w:rPr>
        <w:t>SCRIPT 3: Desensitisation – Initial Setup</w:t>
      </w:r>
    </w:p>
    <w:p w14:paraId="476D2C1B" w14:textId="54267390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We’re now ready to begin </w:t>
      </w:r>
      <w:r w:rsidR="00AA6218">
        <w:rPr>
          <w:rFonts w:ascii="Arial" w:hAnsi="Arial" w:cs="Arial"/>
        </w:rPr>
        <w:t>re</w:t>
      </w:r>
      <w:r w:rsidRPr="00DA140F">
        <w:rPr>
          <w:rFonts w:ascii="Arial" w:hAnsi="Arial" w:cs="Arial"/>
        </w:rPr>
        <w:t>processing.</w:t>
      </w:r>
    </w:p>
    <w:p w14:paraId="4241DAE7" w14:textId="19405EDF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Bring the image of that memory to mind.</w:t>
      </w:r>
      <w:r w:rsidRPr="00DA140F">
        <w:rPr>
          <w:rFonts w:ascii="Arial" w:hAnsi="Arial" w:cs="Arial"/>
        </w:rPr>
        <w:br/>
        <w:t xml:space="preserve">Hold it there — along with the negative belief and </w:t>
      </w:r>
      <w:proofErr w:type="spellStart"/>
      <w:r w:rsidRPr="00DA140F">
        <w:rPr>
          <w:rFonts w:ascii="Arial" w:hAnsi="Arial" w:cs="Arial"/>
        </w:rPr>
        <w:t>any body</w:t>
      </w:r>
      <w:proofErr w:type="spellEnd"/>
      <w:r>
        <w:rPr>
          <w:rFonts w:ascii="Arial" w:hAnsi="Arial" w:cs="Arial"/>
        </w:rPr>
        <w:t>-</w:t>
      </w:r>
      <w:r w:rsidRPr="00DA140F">
        <w:rPr>
          <w:rFonts w:ascii="Arial" w:hAnsi="Arial" w:cs="Arial"/>
        </w:rPr>
        <w:t>sensations.</w:t>
      </w:r>
    </w:p>
    <w:p w14:paraId="7377BA9D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Now choose which kind of bilateral stimulation you’d like to use:</w:t>
      </w:r>
      <w:r w:rsidRPr="00DA140F">
        <w:rPr>
          <w:rFonts w:ascii="Arial" w:hAnsi="Arial" w:cs="Arial"/>
        </w:rPr>
        <w:br/>
        <w:t>You can follow a moving visual on the screen, listen to audio tones, or tap gently left and right.</w:t>
      </w:r>
    </w:p>
    <w:p w14:paraId="533F0C0D" w14:textId="5768C335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Once you’ve chosen, </w:t>
      </w:r>
      <w:r w:rsidR="00AA6218">
        <w:rPr>
          <w:rFonts w:ascii="Arial" w:hAnsi="Arial" w:cs="Arial"/>
        </w:rPr>
        <w:t>start the bilateral simulation</w:t>
      </w:r>
      <w:r w:rsidRPr="00DA140F">
        <w:rPr>
          <w:rFonts w:ascii="Arial" w:hAnsi="Arial" w:cs="Arial"/>
        </w:rPr>
        <w:t xml:space="preserve"> — and simply observe what comes up.</w:t>
      </w:r>
    </w:p>
    <w:p w14:paraId="7ED2BA8F" w14:textId="77777777" w:rsidR="00AA6218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Thoughts, emotions, images, or body sensations may surface.</w:t>
      </w:r>
    </w:p>
    <w:p w14:paraId="34BE21AB" w14:textId="754BF968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You don’t need to try to make sense of them. Just notice.</w:t>
      </w:r>
    </w:p>
    <w:p w14:paraId="1536A800" w14:textId="1813D413" w:rsidR="00DA140F" w:rsidRPr="00DA140F" w:rsidRDefault="009842DB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you're ready, click </w:t>
      </w:r>
      <w:r w:rsidRPr="009842DB">
        <w:rPr>
          <w:rFonts w:ascii="Arial" w:hAnsi="Arial" w:cs="Arial"/>
          <w:b/>
          <w:bCs/>
          <w:i/>
          <w:iCs/>
        </w:rPr>
        <w:t>next</w:t>
      </w:r>
      <w:r>
        <w:rPr>
          <w:rFonts w:ascii="Arial" w:hAnsi="Arial" w:cs="Arial"/>
        </w:rPr>
        <w:t xml:space="preserve"> to </w:t>
      </w:r>
      <w:r w:rsidR="00D94A96">
        <w:rPr>
          <w:rFonts w:ascii="Arial" w:hAnsi="Arial" w:cs="Arial"/>
        </w:rPr>
        <w:t xml:space="preserve">start the bilateral stimulation. </w:t>
      </w:r>
      <w:r w:rsidR="005674B5">
        <w:rPr>
          <w:rFonts w:ascii="Arial" w:hAnsi="Arial" w:cs="Arial"/>
        </w:rPr>
        <w:pict w14:anchorId="2769DDA0">
          <v:rect id="_x0000_i1027" style="width:0;height:1.5pt" o:hralign="center" o:hrstd="t" o:hr="t" fillcolor="#a0a0a0" stroked="f"/>
        </w:pict>
      </w:r>
    </w:p>
    <w:p w14:paraId="6CD7B3D5" w14:textId="76AF3B53" w:rsidR="00DA140F" w:rsidRPr="00DA140F" w:rsidRDefault="00DA140F" w:rsidP="00DA140F">
      <w:pPr>
        <w:rPr>
          <w:rFonts w:ascii="Arial" w:hAnsi="Arial" w:cs="Arial"/>
          <w:b/>
          <w:bCs/>
        </w:rPr>
      </w:pPr>
      <w:r w:rsidRPr="00DA140F">
        <w:rPr>
          <w:rFonts w:ascii="Arial" w:hAnsi="Arial" w:cs="Arial"/>
          <w:b/>
          <w:bCs/>
        </w:rPr>
        <w:t>SCRIPT 4: After a Set – What Do You Notice Now</w:t>
      </w:r>
      <w:r w:rsidR="005674B5">
        <w:rPr>
          <w:rFonts w:ascii="Arial" w:hAnsi="Arial" w:cs="Arial"/>
          <w:b/>
          <w:bCs/>
        </w:rPr>
        <w:t xml:space="preserve"> (loop)</w:t>
      </w:r>
      <w:r w:rsidRPr="00DA140F">
        <w:rPr>
          <w:rFonts w:ascii="Arial" w:hAnsi="Arial" w:cs="Arial"/>
          <w:b/>
          <w:bCs/>
        </w:rPr>
        <w:t>?</w:t>
      </w:r>
    </w:p>
    <w:p w14:paraId="2A1AD62F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Take a moment.</w:t>
      </w:r>
      <w:r w:rsidRPr="00DA140F">
        <w:rPr>
          <w:rFonts w:ascii="Arial" w:hAnsi="Arial" w:cs="Arial"/>
        </w:rPr>
        <w:br/>
        <w:t>What do you notice now?</w:t>
      </w:r>
    </w:p>
    <w:p w14:paraId="6297A0D0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You might have had a memory pop up, a feeling, a change in sensation — or even nothing at all. That’s okay.</w:t>
      </w:r>
    </w:p>
    <w:p w14:paraId="6E01404C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Whatever came up, just notice it.</w:t>
      </w:r>
    </w:p>
    <w:p w14:paraId="410CA3A9" w14:textId="52FE9D8F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you’re ready, </w:t>
      </w:r>
      <w:r w:rsidR="009842DB" w:rsidRPr="00DA140F">
        <w:rPr>
          <w:rFonts w:ascii="Arial" w:hAnsi="Arial" w:cs="Arial"/>
        </w:rPr>
        <w:t xml:space="preserve">click </w:t>
      </w:r>
      <w:r w:rsidR="009842DB" w:rsidRPr="009842DB">
        <w:rPr>
          <w:rFonts w:ascii="Arial" w:hAnsi="Arial" w:cs="Arial"/>
          <w:b/>
          <w:bCs/>
          <w:i/>
          <w:iCs/>
        </w:rPr>
        <w:t>next</w:t>
      </w:r>
      <w:r w:rsidR="009842DB">
        <w:rPr>
          <w:rFonts w:ascii="Arial" w:hAnsi="Arial" w:cs="Arial"/>
        </w:rPr>
        <w:t xml:space="preserve"> to </w:t>
      </w:r>
      <w:r w:rsidR="009842DB" w:rsidRPr="00DA140F">
        <w:rPr>
          <w:rFonts w:ascii="Arial" w:hAnsi="Arial" w:cs="Arial"/>
        </w:rPr>
        <w:t xml:space="preserve">continue </w:t>
      </w:r>
      <w:r w:rsidRPr="00DA140F">
        <w:rPr>
          <w:rFonts w:ascii="Arial" w:hAnsi="Arial" w:cs="Arial"/>
        </w:rPr>
        <w:t xml:space="preserve">with </w:t>
      </w:r>
      <w:r w:rsidR="00D94A96">
        <w:rPr>
          <w:rFonts w:ascii="Arial" w:hAnsi="Arial" w:cs="Arial"/>
        </w:rPr>
        <w:t>further</w:t>
      </w:r>
      <w:r w:rsidR="009842DB">
        <w:rPr>
          <w:rFonts w:ascii="Arial" w:hAnsi="Arial" w:cs="Arial"/>
        </w:rPr>
        <w:t xml:space="preserve"> bilateral stimulation. </w:t>
      </w:r>
    </w:p>
    <w:p w14:paraId="1CEF7492" w14:textId="77777777" w:rsidR="00DA140F" w:rsidRPr="00DA140F" w:rsidRDefault="005674B5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23680AD5">
          <v:rect id="_x0000_i1028" style="width:0;height:1.5pt" o:hralign="center" o:hrstd="t" o:hr="t" fillcolor="#a0a0a0" stroked="f"/>
        </w:pict>
      </w:r>
    </w:p>
    <w:p w14:paraId="7B90AE1F" w14:textId="77777777" w:rsidR="00DA140F" w:rsidRPr="00DA140F" w:rsidRDefault="005674B5" w:rsidP="00DA140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697460B2">
          <v:rect id="_x0000_i1029" style="width:0;height:1.5pt" o:hralign="center" o:hrstd="t" o:hr="t" fillcolor="#a0a0a0" stroked="f"/>
        </w:pict>
      </w:r>
    </w:p>
    <w:p w14:paraId="3EDB2BA4" w14:textId="77777777" w:rsidR="00DA140F" w:rsidRPr="00DA140F" w:rsidRDefault="00DA140F" w:rsidP="00DA140F">
      <w:pPr>
        <w:rPr>
          <w:rFonts w:ascii="Arial" w:hAnsi="Arial" w:cs="Arial"/>
          <w:b/>
          <w:bCs/>
        </w:rPr>
      </w:pPr>
      <w:r w:rsidRPr="00DA140F">
        <w:rPr>
          <w:rFonts w:ascii="Arial" w:hAnsi="Arial" w:cs="Arial"/>
          <w:b/>
          <w:bCs/>
        </w:rPr>
        <w:t>SCRIPT 6: Installation Phase</w:t>
      </w:r>
    </w:p>
    <w:p w14:paraId="7925FDF4" w14:textId="55844490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It seems like the distress has resolved now — well done.</w:t>
      </w:r>
    </w:p>
    <w:p w14:paraId="418C6F81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Let’s now strengthen the positive belief you chose earlier.</w:t>
      </w:r>
    </w:p>
    <w:p w14:paraId="439E7710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Hold that original memory in mind again, but this time alongside the positive belief.</w:t>
      </w:r>
      <w:r w:rsidRPr="00DA140F">
        <w:rPr>
          <w:rFonts w:ascii="Arial" w:hAnsi="Arial" w:cs="Arial"/>
        </w:rPr>
        <w:br/>
        <w:t>Notice how true that belief feels to you right now.</w:t>
      </w:r>
    </w:p>
    <w:p w14:paraId="314A7A6E" w14:textId="7CCFB730" w:rsid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Now </w:t>
      </w:r>
      <w:r w:rsidR="00AA6218">
        <w:rPr>
          <w:rFonts w:ascii="Arial" w:hAnsi="Arial" w:cs="Arial"/>
        </w:rPr>
        <w:t>start a</w:t>
      </w:r>
      <w:r w:rsidRPr="00DA140F">
        <w:rPr>
          <w:rFonts w:ascii="Arial" w:hAnsi="Arial" w:cs="Arial"/>
        </w:rPr>
        <w:t xml:space="preserve"> set of bilateral stimulation — and focus on that belief as it gets stronger.</w:t>
      </w:r>
    </w:p>
    <w:p w14:paraId="0805E4A2" w14:textId="6520C24D" w:rsidR="00D94A96" w:rsidRPr="00DA140F" w:rsidRDefault="00D94A96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you're ready, click </w:t>
      </w:r>
      <w:r w:rsidRPr="009842DB">
        <w:rPr>
          <w:rFonts w:ascii="Arial" w:hAnsi="Arial" w:cs="Arial"/>
          <w:b/>
          <w:bCs/>
          <w:i/>
          <w:iCs/>
        </w:rPr>
        <w:t>next</w:t>
      </w:r>
      <w:r>
        <w:rPr>
          <w:rFonts w:ascii="Arial" w:hAnsi="Arial" w:cs="Arial"/>
        </w:rPr>
        <w:t xml:space="preserve"> to start the bilateral stimulation.</w:t>
      </w:r>
    </w:p>
    <w:p w14:paraId="11478ABB" w14:textId="77777777" w:rsidR="00DA140F" w:rsidRPr="00DA140F" w:rsidRDefault="005674B5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3347F35B">
          <v:rect id="_x0000_i1030" style="width:0;height:1.5pt" o:hralign="center" o:hrstd="t" o:hr="t" fillcolor="#a0a0a0" stroked="f"/>
        </w:pict>
      </w:r>
    </w:p>
    <w:p w14:paraId="00A1E754" w14:textId="5F975598" w:rsidR="00DA140F" w:rsidRPr="00DA140F" w:rsidRDefault="00DA140F" w:rsidP="00DA140F">
      <w:pPr>
        <w:rPr>
          <w:rFonts w:ascii="Arial" w:hAnsi="Arial" w:cs="Arial"/>
          <w:b/>
          <w:bCs/>
        </w:rPr>
      </w:pPr>
      <w:r w:rsidRPr="00DA140F">
        <w:rPr>
          <w:rFonts w:ascii="Arial" w:hAnsi="Arial" w:cs="Arial"/>
          <w:b/>
          <w:bCs/>
        </w:rPr>
        <w:t xml:space="preserve">SCRIPT 7: Installation </w:t>
      </w:r>
      <w:r>
        <w:rPr>
          <w:rFonts w:ascii="Arial" w:hAnsi="Arial" w:cs="Arial"/>
          <w:b/>
          <w:bCs/>
        </w:rPr>
        <w:t>continued</w:t>
      </w:r>
      <w:r w:rsidR="00D94A96">
        <w:rPr>
          <w:rFonts w:ascii="Arial" w:hAnsi="Arial" w:cs="Arial"/>
          <w:b/>
          <w:bCs/>
        </w:rPr>
        <w:t xml:space="preserve"> (loop)</w:t>
      </w:r>
    </w:p>
    <w:p w14:paraId="5E342841" w14:textId="52212DA1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How true does that belief </w:t>
      </w:r>
      <w:r w:rsidR="001E025B" w:rsidRPr="00DA140F">
        <w:rPr>
          <w:rFonts w:ascii="Arial" w:hAnsi="Arial" w:cs="Arial"/>
        </w:rPr>
        <w:t>feel now</w:t>
      </w:r>
      <w:r w:rsidRPr="00DA140F">
        <w:rPr>
          <w:rFonts w:ascii="Arial" w:hAnsi="Arial" w:cs="Arial"/>
        </w:rPr>
        <w:t xml:space="preserve"> on a scale from 1 to 7 — with 1 being </w:t>
      </w:r>
      <w:proofErr w:type="gramStart"/>
      <w:r w:rsidRPr="00DA140F">
        <w:rPr>
          <w:rFonts w:ascii="Arial" w:hAnsi="Arial" w:cs="Arial"/>
        </w:rPr>
        <w:t>completely untrue</w:t>
      </w:r>
      <w:proofErr w:type="gramEnd"/>
      <w:r w:rsidRPr="00DA140F">
        <w:rPr>
          <w:rFonts w:ascii="Arial" w:hAnsi="Arial" w:cs="Arial"/>
        </w:rPr>
        <w:t>, and 7 being completely true?</w:t>
      </w:r>
    </w:p>
    <w:p w14:paraId="11F91BEF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If it’s not quite a 7 yet, we can run another set.</w:t>
      </w:r>
    </w:p>
    <w:p w14:paraId="1CB1685B" w14:textId="77777777" w:rsid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Let’s keep going until it feels fully true for you.</w:t>
      </w:r>
    </w:p>
    <w:p w14:paraId="396B6B14" w14:textId="77777777" w:rsidR="00D94A96" w:rsidRPr="00DA140F" w:rsidRDefault="00D94A96" w:rsidP="00D94A96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you’re ready, click </w:t>
      </w:r>
      <w:r w:rsidRPr="009842DB">
        <w:rPr>
          <w:rFonts w:ascii="Arial" w:hAnsi="Arial" w:cs="Arial"/>
          <w:b/>
          <w:bCs/>
          <w:i/>
          <w:iCs/>
        </w:rPr>
        <w:t>next</w:t>
      </w:r>
      <w:r>
        <w:rPr>
          <w:rFonts w:ascii="Arial" w:hAnsi="Arial" w:cs="Arial"/>
        </w:rPr>
        <w:t xml:space="preserve"> to </w:t>
      </w:r>
      <w:r w:rsidRPr="00DA140F">
        <w:rPr>
          <w:rFonts w:ascii="Arial" w:hAnsi="Arial" w:cs="Arial"/>
        </w:rPr>
        <w:t xml:space="preserve">continue with </w:t>
      </w:r>
      <w:r>
        <w:rPr>
          <w:rFonts w:ascii="Arial" w:hAnsi="Arial" w:cs="Arial"/>
        </w:rPr>
        <w:t xml:space="preserve">further bilateral stimulation. </w:t>
      </w:r>
    </w:p>
    <w:p w14:paraId="5CFD3E4D" w14:textId="77777777" w:rsidR="00DA140F" w:rsidRPr="00DA140F" w:rsidRDefault="005674B5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6A4FBE0D">
          <v:rect id="_x0000_i1031" style="width:0;height:1.5pt" o:hralign="center" o:hrstd="t" o:hr="t" fillcolor="#a0a0a0" stroked="f"/>
        </w:pict>
      </w:r>
    </w:p>
    <w:p w14:paraId="5857DF93" w14:textId="1D8AF821" w:rsidR="001E025B" w:rsidRPr="001E025B" w:rsidRDefault="001E025B" w:rsidP="001E025B">
      <w:pPr>
        <w:rPr>
          <w:rFonts w:ascii="Arial" w:hAnsi="Arial" w:cs="Arial"/>
          <w:b/>
          <w:bCs/>
        </w:rPr>
      </w:pPr>
      <w:r w:rsidRPr="001E025B">
        <w:rPr>
          <w:rFonts w:ascii="Arial" w:hAnsi="Arial" w:cs="Arial"/>
          <w:b/>
          <w:bCs/>
        </w:rPr>
        <w:t>SCRIPT 8: Body Scan</w:t>
      </w:r>
    </w:p>
    <w:p w14:paraId="3E28ECDC" w14:textId="77777777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Now that the memory feels fully processed, we’re going to do a final check by scanning the body.</w:t>
      </w:r>
    </w:p>
    <w:p w14:paraId="43138153" w14:textId="77777777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When you're ready, gently bring the memory to mind one more time — along with the positive belief you installed earlier.</w:t>
      </w:r>
    </w:p>
    <w:p w14:paraId="5E5518FA" w14:textId="77777777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Now, slowly scan through your body from head to toe. Notice if there’s any residual tension, discomfort, or disturbance anywhere at all — even something small.</w:t>
      </w:r>
    </w:p>
    <w:p w14:paraId="01AC2822" w14:textId="77777777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Take your time.</w:t>
      </w:r>
    </w:p>
    <w:p w14:paraId="41C46E1A" w14:textId="77777777" w:rsid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If you notice any disturbance in the body, however mild, we’ll do another short round of bilateral stimulation.</w:t>
      </w:r>
    </w:p>
    <w:p w14:paraId="3C1E1C2A" w14:textId="6B0EB1E7" w:rsidR="00D94A96" w:rsidRPr="00DA140F" w:rsidRDefault="00D94A96" w:rsidP="00D94A96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</w:t>
      </w:r>
      <w:r w:rsidR="00407D06">
        <w:rPr>
          <w:rFonts w:ascii="Arial" w:hAnsi="Arial" w:cs="Arial"/>
        </w:rPr>
        <w:t>you notice any disturbance in your body</w:t>
      </w:r>
      <w:r w:rsidRPr="00DA140F">
        <w:rPr>
          <w:rFonts w:ascii="Arial" w:hAnsi="Arial" w:cs="Arial"/>
        </w:rPr>
        <w:t xml:space="preserve">, click </w:t>
      </w:r>
      <w:r w:rsidRPr="009842DB">
        <w:rPr>
          <w:rFonts w:ascii="Arial" w:hAnsi="Arial" w:cs="Arial"/>
          <w:b/>
          <w:bCs/>
          <w:i/>
          <w:iCs/>
        </w:rPr>
        <w:t>next</w:t>
      </w:r>
      <w:r>
        <w:rPr>
          <w:rFonts w:ascii="Arial" w:hAnsi="Arial" w:cs="Arial"/>
        </w:rPr>
        <w:t xml:space="preserve"> to </w:t>
      </w:r>
      <w:r w:rsidRPr="00DA140F">
        <w:rPr>
          <w:rFonts w:ascii="Arial" w:hAnsi="Arial" w:cs="Arial"/>
        </w:rPr>
        <w:t xml:space="preserve">continue with </w:t>
      </w:r>
      <w:r>
        <w:rPr>
          <w:rFonts w:ascii="Arial" w:hAnsi="Arial" w:cs="Arial"/>
        </w:rPr>
        <w:t xml:space="preserve">further bilateral stimulation. </w:t>
      </w:r>
    </w:p>
    <w:p w14:paraId="448C56C0" w14:textId="27C0AD32" w:rsidR="001E025B" w:rsidRPr="001E025B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Just follow the eye movements, sounds, or tapping — whichever method you’ve chosen — and stay with the sensation until it clears.</w:t>
      </w:r>
    </w:p>
    <w:p w14:paraId="2F0B1F29" w14:textId="6D5EEFBC" w:rsidR="00407D06" w:rsidRDefault="001E025B" w:rsidP="001E025B">
      <w:pPr>
        <w:rPr>
          <w:rFonts w:ascii="Arial" w:hAnsi="Arial" w:cs="Arial"/>
        </w:rPr>
      </w:pPr>
      <w:r w:rsidRPr="001E025B">
        <w:rPr>
          <w:rFonts w:ascii="Arial" w:hAnsi="Arial" w:cs="Arial"/>
        </w:rPr>
        <w:t>Once the body feels neutral and calm, that means the session is complete and the memory has been fully processed.</w:t>
      </w:r>
    </w:p>
    <w:p w14:paraId="7CD18566" w14:textId="77777777" w:rsidR="00407D06" w:rsidRDefault="00407D06" w:rsidP="00407D06">
      <w:pPr>
        <w:rPr>
          <w:rFonts w:ascii="Arial" w:hAnsi="Arial" w:cs="Arial"/>
        </w:rPr>
      </w:pPr>
      <w:r w:rsidRPr="00DA140F">
        <w:rPr>
          <w:rFonts w:ascii="Arial" w:hAnsi="Arial" w:cs="Arial"/>
        </w:rPr>
        <w:lastRenderedPageBreak/>
        <w:t xml:space="preserve">When you're ready, click </w:t>
      </w:r>
      <w:r w:rsidRPr="009842DB">
        <w:rPr>
          <w:rFonts w:ascii="Arial" w:hAnsi="Arial" w:cs="Arial"/>
          <w:b/>
          <w:bCs/>
          <w:i/>
          <w:iCs/>
        </w:rPr>
        <w:t>next</w:t>
      </w:r>
      <w:r>
        <w:rPr>
          <w:rFonts w:ascii="Arial" w:hAnsi="Arial" w:cs="Arial"/>
        </w:rPr>
        <w:t xml:space="preserve"> to </w:t>
      </w:r>
      <w:r w:rsidRPr="00DA140F">
        <w:rPr>
          <w:rFonts w:ascii="Arial" w:hAnsi="Arial" w:cs="Arial"/>
        </w:rPr>
        <w:t xml:space="preserve">continue and we’ll move on to </w:t>
      </w:r>
      <w:r>
        <w:rPr>
          <w:rFonts w:ascii="Arial" w:hAnsi="Arial" w:cs="Arial"/>
        </w:rPr>
        <w:t>closing the session for today.</w:t>
      </w:r>
    </w:p>
    <w:p w14:paraId="0F3DA69A" w14:textId="4D11940B" w:rsidR="00407D06" w:rsidRDefault="00407D06" w:rsidP="00407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You’ve done so well. </w:t>
      </w:r>
      <w:r w:rsidRPr="00DA140F">
        <w:rPr>
          <w:rFonts w:ascii="Arial" w:hAnsi="Arial" w:cs="Arial"/>
        </w:rPr>
        <w:t xml:space="preserve"> </w:t>
      </w:r>
    </w:p>
    <w:p w14:paraId="5031E551" w14:textId="77777777" w:rsidR="00DA140F" w:rsidRPr="00DA140F" w:rsidRDefault="005674B5" w:rsidP="00DA140F">
      <w:pPr>
        <w:rPr>
          <w:rFonts w:ascii="Arial" w:hAnsi="Arial" w:cs="Arial"/>
        </w:rPr>
      </w:pPr>
      <w:r>
        <w:rPr>
          <w:rFonts w:ascii="Arial" w:hAnsi="Arial" w:cs="Arial"/>
        </w:rPr>
        <w:pict w14:anchorId="103AEA51">
          <v:rect id="_x0000_i1032" style="width:0;height:1.5pt" o:hralign="center" o:hrstd="t" o:hr="t" fillcolor="#a0a0a0" stroked="f"/>
        </w:pict>
      </w:r>
    </w:p>
    <w:p w14:paraId="25373469" w14:textId="754ED78D" w:rsidR="00DA140F" w:rsidRPr="00DA140F" w:rsidRDefault="00DA140F" w:rsidP="00DA140F">
      <w:pPr>
        <w:rPr>
          <w:rFonts w:ascii="Arial" w:hAnsi="Arial" w:cs="Arial"/>
          <w:b/>
          <w:bCs/>
        </w:rPr>
      </w:pPr>
      <w:r w:rsidRPr="00DA140F">
        <w:rPr>
          <w:rFonts w:ascii="Arial" w:hAnsi="Arial" w:cs="Arial"/>
          <w:b/>
          <w:bCs/>
        </w:rPr>
        <w:t xml:space="preserve">SCRIPT 9: Safe Closure </w:t>
      </w:r>
    </w:p>
    <w:p w14:paraId="51E26DC5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Let’s finish today by returning to a place that feels calm or safe.</w:t>
      </w:r>
    </w:p>
    <w:p w14:paraId="7699FF4C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Picture somewhere peaceful. It might be real or imagined.</w:t>
      </w:r>
      <w:r w:rsidRPr="00DA140F">
        <w:rPr>
          <w:rFonts w:ascii="Arial" w:hAnsi="Arial" w:cs="Arial"/>
        </w:rPr>
        <w:br/>
        <w:t>Take a moment to visualise it clearly — the colours, sounds, textures, and temperature.</w:t>
      </w:r>
    </w:p>
    <w:p w14:paraId="0CE3F38F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Now take a deep breath in… and out…</w:t>
      </w:r>
    </w:p>
    <w:p w14:paraId="20036CA0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If any distress remains, we can revisit this memory another time.</w:t>
      </w:r>
    </w:p>
    <w:p w14:paraId="3E6AE807" w14:textId="77777777" w:rsidR="00DA140F" w:rsidRPr="00DA140F" w:rsidRDefault="00DA140F" w:rsidP="00DA140F">
      <w:pPr>
        <w:rPr>
          <w:rFonts w:ascii="Arial" w:hAnsi="Arial" w:cs="Arial"/>
        </w:rPr>
      </w:pPr>
      <w:r w:rsidRPr="00DA140F">
        <w:rPr>
          <w:rFonts w:ascii="Arial" w:hAnsi="Arial" w:cs="Arial"/>
        </w:rPr>
        <w:t>You’ve done something important today — give yourself credit.</w:t>
      </w:r>
    </w:p>
    <w:p w14:paraId="01BD9F00" w14:textId="7BECD78F" w:rsidR="00407D06" w:rsidRDefault="00407D06" w:rsidP="00407D06">
      <w:pPr>
        <w:rPr>
          <w:rFonts w:ascii="Arial" w:hAnsi="Arial" w:cs="Arial"/>
        </w:rPr>
      </w:pPr>
      <w:r w:rsidRPr="00DA140F">
        <w:rPr>
          <w:rFonts w:ascii="Arial" w:hAnsi="Arial" w:cs="Arial"/>
        </w:rPr>
        <w:t xml:space="preserve">When </w:t>
      </w:r>
      <w:r>
        <w:rPr>
          <w:rFonts w:ascii="Arial" w:hAnsi="Arial" w:cs="Arial"/>
        </w:rPr>
        <w:t>you feel calm</w:t>
      </w:r>
      <w:r w:rsidRPr="00DA140F">
        <w:rPr>
          <w:rFonts w:ascii="Arial" w:hAnsi="Arial" w:cs="Arial"/>
        </w:rPr>
        <w:t xml:space="preserve">, click </w:t>
      </w:r>
      <w:r w:rsidRPr="009842DB">
        <w:rPr>
          <w:rFonts w:ascii="Arial" w:hAnsi="Arial" w:cs="Arial"/>
          <w:b/>
          <w:bCs/>
          <w:i/>
          <w:iCs/>
        </w:rPr>
        <w:t>next</w:t>
      </w:r>
      <w:r>
        <w:rPr>
          <w:rFonts w:ascii="Arial" w:hAnsi="Arial" w:cs="Arial"/>
        </w:rPr>
        <w:t xml:space="preserve"> to </w:t>
      </w:r>
      <w:r w:rsidRPr="00DA140F">
        <w:rPr>
          <w:rFonts w:ascii="Arial" w:hAnsi="Arial" w:cs="Arial"/>
        </w:rPr>
        <w:t xml:space="preserve">continue and we’ll </w:t>
      </w:r>
      <w:r>
        <w:rPr>
          <w:rFonts w:ascii="Arial" w:hAnsi="Arial" w:cs="Arial"/>
        </w:rPr>
        <w:t xml:space="preserve">finish today's EMDR session. </w:t>
      </w:r>
    </w:p>
    <w:p w14:paraId="0FC49286" w14:textId="77777777" w:rsidR="00FB2E0D" w:rsidRPr="00DA140F" w:rsidRDefault="00FB2E0D">
      <w:pPr>
        <w:rPr>
          <w:rFonts w:ascii="Arial" w:hAnsi="Arial" w:cs="Arial"/>
        </w:rPr>
      </w:pPr>
    </w:p>
    <w:sectPr w:rsidR="00FB2E0D" w:rsidRPr="00DA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0F"/>
    <w:rsid w:val="001E025B"/>
    <w:rsid w:val="00407D06"/>
    <w:rsid w:val="004B0703"/>
    <w:rsid w:val="005674B5"/>
    <w:rsid w:val="00764680"/>
    <w:rsid w:val="009842DB"/>
    <w:rsid w:val="00AA6218"/>
    <w:rsid w:val="00B619D5"/>
    <w:rsid w:val="00D94A96"/>
    <w:rsid w:val="00DA140F"/>
    <w:rsid w:val="00F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154BD44"/>
  <w15:chartTrackingRefBased/>
  <w15:docId w15:val="{12DEF6B7-DD7D-4114-ADBD-22AAFF43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4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4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4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4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4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4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4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4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4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4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4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4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4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Partnership NHS Foundation Trust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COTTRELL, Graham (SUSSEX PARTNERSHIP NHS FOUNDATION TRUST)</dc:creator>
  <cp:keywords/>
  <dc:description/>
  <cp:lastModifiedBy>COTTRELL, Graham (SUSSEX PARTNERSHIP NHS FOUNDATION TRUST)</cp:lastModifiedBy>
  <cp:revision>6</cp:revision>
  <dcterms:created xsi:type="dcterms:W3CDTF">2025-06-30T10:47:00Z</dcterms:created>
  <dcterms:modified xsi:type="dcterms:W3CDTF">2025-06-30T13:57:00Z</dcterms:modified>
</cp:coreProperties>
</file>