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Part 2 - Theory Questions</w:t>
      </w:r>
    </w:p>
    <w:p>
      <w:pPr>
        <w:pStyle w:val="25"/>
        <w:numPr>
          <w:ilvl w:val="0"/>
          <w:numId w:val="1"/>
        </w:numPr>
        <w:spacing w:line="276" w:lineRule="auto"/>
        <w:ind w:left="108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What is an associative array and how does it differ from an Indexed array?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Associate arrays are arrays that you can assign named keys as index for each value.  Unlike an numeric array which stores values in a linear index order, an associative array can use either an int or string type as keys for its values.</w:t>
      </w:r>
    </w:p>
    <w:p>
      <w:pPr>
        <w:pStyle w:val="25"/>
        <w:numPr>
          <w:ilvl w:val="0"/>
          <w:numId w:val="1"/>
        </w:numPr>
        <w:spacing w:line="276" w:lineRule="auto"/>
        <w:ind w:left="108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Describe the foreach loop and how it is used in processing arrays.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The foreach loop is used to loop through an array. When using foreach loop, we should use the following syntax: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foreach($array as $value){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// code to be executed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}, where $array is the variable name of an array and $value is the variable name for each array element. During each loop, the value of each current array element will be assigned to the $value variable and then, the array pointer moves to next array element for next loop.</w:t>
      </w:r>
    </w:p>
    <w:p>
      <w:pPr>
        <w:pStyle w:val="25"/>
        <w:numPr>
          <w:ilvl w:val="0"/>
          <w:numId w:val="1"/>
        </w:numPr>
        <w:spacing w:line="276" w:lineRule="auto"/>
        <w:ind w:left="108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What array functions can help remove elements from the middle sections of an array? Describe what each of these do.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hint="eastAsia" w:ascii="Calibri" w:hAnsi="Calibri"/>
          <w:lang w:val="en-US" w:eastAsia="zh-CN"/>
        </w:rPr>
        <w:t>1)</w:t>
      </w:r>
      <w:r>
        <w:rPr>
          <w:rFonts w:hint="eastAsia" w:ascii="Calibri" w:hAnsi="Calibri"/>
          <w:lang w:val="en-US" w:eastAsia="zh-CN"/>
        </w:rPr>
        <w:tab/>
      </w:r>
      <w:r>
        <w:rPr>
          <w:rFonts w:ascii="Calibri" w:hAnsi="Calibri"/>
        </w:rPr>
        <w:t xml:space="preserve">The array function array_splice() removes the elements in an array and replaces </w:t>
      </w:r>
      <w:r>
        <w:rPr>
          <w:rFonts w:hint="eastAsia" w:ascii="Calibri" w:hAnsi="Calibri"/>
          <w:lang w:val="en-US" w:eastAsia="zh-CN"/>
        </w:rPr>
        <w:t xml:space="preserve">it </w:t>
      </w:r>
      <w:r>
        <w:rPr>
          <w:rFonts w:ascii="Calibri" w:hAnsi="Calibri"/>
        </w:rPr>
        <w:t xml:space="preserve">with elements of the replacement array if supplied. 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array array_splice ($input , $offset [, $length = 0 [, $replacement ]] )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$input: The array where you want to remove element, required.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$offset: The starting position from removing elements in the array, required.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$length: The number of elements to be removed, optional.</w:t>
      </w:r>
    </w:p>
    <w:p>
      <w:pPr>
        <w:pStyle w:val="25"/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$replacement: The array you want to replace with, optional.</w:t>
      </w:r>
    </w:p>
    <w:p>
      <w:pPr>
        <w:pStyle w:val="25"/>
        <w:spacing w:line="276" w:lineRule="auto"/>
        <w:ind w:left="108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 xml:space="preserve">This function returns the extracted elements. If the $replacement array is supplied, the removed elements are replaced with elements from this array. </w:t>
      </w:r>
    </w:p>
    <w:p>
      <w:pPr>
        <w:pStyle w:val="25"/>
        <w:spacing w:line="276" w:lineRule="auto"/>
        <w:ind w:left="108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2)</w:t>
      </w:r>
      <w:r>
        <w:rPr>
          <w:rFonts w:hint="eastAsia" w:ascii="Calibri" w:hAnsi="Calibri"/>
          <w:lang w:val="en-US" w:eastAsia="zh-CN"/>
        </w:rPr>
        <w:tab/>
        <w:t>You may also use unset() function to destroy a specified element from an array, for example, unset($capital[</w:t>
      </w:r>
      <w:r>
        <w:rPr>
          <w:rFonts w:hint="default" w:ascii="Calibri" w:hAnsi="Calibri"/>
          <w:lang w:val="en-US" w:eastAsia="zh-CN"/>
        </w:rPr>
        <w:t>“</w:t>
      </w:r>
      <w:r>
        <w:rPr>
          <w:rFonts w:hint="eastAsia" w:ascii="Calibri" w:hAnsi="Calibri"/>
          <w:lang w:val="en-US" w:eastAsia="zh-CN"/>
        </w:rPr>
        <w:t>California</w:t>
      </w:r>
      <w:r>
        <w:rPr>
          <w:rFonts w:hint="default" w:ascii="Calibri" w:hAnsi="Calibri"/>
          <w:lang w:val="en-US" w:eastAsia="zh-CN"/>
        </w:rPr>
        <w:t>”</w:t>
      </w:r>
      <w:r>
        <w:rPr>
          <w:rFonts w:hint="eastAsia" w:ascii="Calibri" w:hAnsi="Calibri"/>
          <w:lang w:val="en-US" w:eastAsia="zh-CN"/>
        </w:rPr>
        <w:t>]);</w:t>
      </w:r>
      <w:bookmarkStart w:id="1" w:name="_GoBack"/>
      <w:bookmarkEnd w:id="1"/>
    </w:p>
    <w:p>
      <w:pPr>
        <w:pStyle w:val="25"/>
        <w:numPr>
          <w:ilvl w:val="0"/>
          <w:numId w:val="1"/>
        </w:numPr>
        <w:spacing w:line="276" w:lineRule="auto"/>
        <w:ind w:left="108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List 2 other array functions we have not used (and are not part of your question 3 answers) and describe the purpose of each.</w:t>
      </w:r>
    </w:p>
    <w:p>
      <w:pPr>
        <w:pStyle w:val="25"/>
        <w:numPr>
          <w:ilvl w:val="0"/>
          <w:numId w:val="2"/>
        </w:numPr>
        <w:spacing w:line="276" w:lineRule="auto"/>
        <w:ind w:left="108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The function array_keys() returns an array containing all keys or a subset of the keys. The syntax: array_key($input[, $search_value]); If $search_value is not given, this function returns all keys of the $input array. Otherwise, it returns an array containing the key of $search_value value.</w:t>
      </w:r>
    </w:p>
    <w:p>
      <w:pPr>
        <w:pStyle w:val="25"/>
        <w:numPr>
          <w:ilvl w:val="0"/>
          <w:numId w:val="3"/>
        </w:numPr>
        <w:spacing w:line="276" w:lineRule="auto"/>
        <w:ind w:left="108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 xml:space="preserve">The function array_search() searches a given value from an array and returns the corresponding key if successful, FALSE otherwise. The syntax is: array_search($needle, $haystack);   </w:t>
      </w:r>
    </w:p>
    <w:p>
      <w:pPr>
        <w:pStyle w:val="25"/>
        <w:numPr>
          <w:numId w:val="0"/>
        </w:numPr>
        <w:spacing w:line="276" w:lineRule="auto"/>
        <w:ind w:left="1440" w:leftChars="0" w:firstLine="720" w:firstLineChars="0"/>
        <w:rPr>
          <w:rFonts w:hint="eastAsia" w:ascii="Calibri" w:hAnsi="Calibri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080" w:bottom="1440" w:left="1080" w:header="708" w:footer="708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alatino">
    <w:altName w:val="Palatino Linotype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pBdr>
        <w:top w:val="single" w:color="auto" w:sz="4" w:space="1"/>
      </w:pBdr>
      <w:tabs>
        <w:tab w:val="right" w:pos="8222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Holmesglen:   ASC: 7-July-2013 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 \p  \* MERGEFORMAT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X:\CIT\AQTF Documents\Subjects\ICA11\Cert_IV\ICT24A_Web_2_Programming\Sem_2_2013\Weekly\Week 7\Web 2 Programming - Tutorial 6.docx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</w:p>
  <w:p>
    <w:pPr>
      <w:pStyle w:val="12"/>
      <w:pBdr>
        <w:top w:val="single" w:color="auto" w:sz="4" w:space="1"/>
      </w:pBdr>
      <w:tabs>
        <w:tab w:val="right" w:pos="8222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Semester 2 2013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rPr>
        <w:szCs w:val="22"/>
      </w:rPr>
    </w:pPr>
    <w:bookmarkStart w:id="0" w:name="_Toc315252615"/>
    <w:r>
      <w:rPr>
        <w:szCs w:val="22"/>
      </w:rPr>
      <w:t>Web 2 Programming</w:t>
    </w:r>
    <w:bookmarkEnd w:id="0"/>
    <w:r>
      <w:rPr>
        <w:szCs w:val="22"/>
      </w:rPr>
      <w:t xml:space="preserve"> Tutorial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339445">
    <w:nsid w:val="02860C75"/>
    <w:multiLevelType w:val="multilevel"/>
    <w:tmpl w:val="02860C75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8553994">
    <w:nsid w:val="522B108A"/>
    <w:multiLevelType w:val="singleLevel"/>
    <w:tmpl w:val="522B108A"/>
    <w:lvl w:ilvl="0" w:tentative="1">
      <w:start w:val="2"/>
      <w:numFmt w:val="decimal"/>
      <w:lvlText w:val="%1)"/>
      <w:lvlJc w:val="left"/>
    </w:lvl>
  </w:abstractNum>
  <w:abstractNum w:abstractNumId="1378554736">
    <w:nsid w:val="522B1370"/>
    <w:multiLevelType w:val="singleLevel"/>
    <w:tmpl w:val="522B1370"/>
    <w:lvl w:ilvl="0" w:tentative="1">
      <w:start w:val="1"/>
      <w:numFmt w:val="decimal"/>
      <w:lvlText w:val="%1)"/>
      <w:lvlJc w:val="left"/>
    </w:lvl>
  </w:abstractNum>
  <w:num w:numId="1">
    <w:abstractNumId w:val="42339445"/>
  </w:num>
  <w:num w:numId="2">
    <w:abstractNumId w:val="1378554736"/>
  </w:num>
  <w:num w:numId="3">
    <w:abstractNumId w:val="1378553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52" w:lineRule="auto"/>
    </w:pPr>
    <w:rPr>
      <w:rFonts w:ascii="Verdana" w:hAnsi="Verdana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pPr>
      <w:pBdr>
        <w:bottom w:val="thinThickSmallGap" w:color="943634" w:sz="12" w:space="1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3">
    <w:name w:val="heading 2"/>
    <w:basedOn w:val="1"/>
    <w:next w:val="1"/>
    <w:link w:val="33"/>
    <w:pPr>
      <w:pBdr>
        <w:bottom w:val="single" w:color="622423" w:sz="4" w:space="1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4">
    <w:name w:val="heading 3"/>
    <w:basedOn w:val="1"/>
    <w:next w:val="1"/>
    <w:link w:val="34"/>
    <w:pPr>
      <w:pBdr>
        <w:top w:val="dotted" w:color="622423" w:sz="4" w:space="1"/>
        <w:bottom w:val="dotted" w:color="622423" w:sz="4" w:space="1"/>
      </w:pBdr>
      <w:spacing w:before="300"/>
      <w:jc w:val="center"/>
      <w:outlineLvl w:val="2"/>
    </w:pPr>
    <w:rPr>
      <w:caps/>
      <w:color w:val="612422"/>
      <w:sz w:val="24"/>
      <w:szCs w:val="24"/>
    </w:rPr>
  </w:style>
  <w:style w:type="paragraph" w:styleId="5">
    <w:name w:val="heading 4"/>
    <w:basedOn w:val="1"/>
    <w:next w:val="1"/>
    <w:link w:val="35"/>
    <w:pPr>
      <w:pBdr>
        <w:bottom w:val="dotted" w:color="943634" w:sz="4" w:space="1"/>
      </w:pBdr>
      <w:spacing w:after="120"/>
      <w:jc w:val="center"/>
      <w:outlineLvl w:val="3"/>
    </w:pPr>
    <w:rPr>
      <w:caps/>
      <w:color w:val="612422"/>
      <w:spacing w:val="10"/>
    </w:rPr>
  </w:style>
  <w:style w:type="paragraph" w:styleId="6">
    <w:name w:val="heading 5"/>
    <w:basedOn w:val="1"/>
    <w:next w:val="1"/>
    <w:link w:val="36"/>
    <w:pPr>
      <w:spacing w:before="320" w:after="120"/>
      <w:jc w:val="center"/>
      <w:outlineLvl w:val="4"/>
    </w:pPr>
    <w:rPr>
      <w:caps/>
      <w:color w:val="612422"/>
      <w:spacing w:val="10"/>
    </w:rPr>
  </w:style>
  <w:style w:type="paragraph" w:styleId="7">
    <w:name w:val="heading 6"/>
    <w:basedOn w:val="1"/>
    <w:next w:val="1"/>
    <w:link w:val="37"/>
    <w:pPr>
      <w:spacing w:after="120"/>
      <w:jc w:val="center"/>
      <w:outlineLvl w:val="5"/>
    </w:pPr>
    <w:rPr>
      <w:caps/>
      <w:color w:val="933634"/>
      <w:spacing w:val="10"/>
    </w:rPr>
  </w:style>
  <w:style w:type="paragraph" w:styleId="8">
    <w:name w:val="heading 7"/>
    <w:basedOn w:val="1"/>
    <w:next w:val="1"/>
    <w:link w:val="38"/>
    <w:pPr>
      <w:spacing w:after="120"/>
      <w:jc w:val="center"/>
      <w:outlineLvl w:val="6"/>
    </w:pPr>
    <w:rPr>
      <w:i/>
      <w:iCs/>
      <w:caps/>
      <w:color w:val="933634"/>
      <w:spacing w:val="10"/>
    </w:rPr>
  </w:style>
  <w:style w:type="paragraph" w:styleId="9">
    <w:name w:val="heading 8"/>
    <w:basedOn w:val="1"/>
    <w:next w:val="1"/>
    <w:link w:val="3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7">
    <w:name w:val="Default Paragraph Font"/>
  </w:style>
  <w:style w:type="paragraph" w:styleId="11">
    <w:name w:val="caption"/>
    <w:basedOn w:val="1"/>
    <w:next w:val="1"/>
    <w:rPr>
      <w:caps/>
      <w:spacing w:val="10"/>
      <w:sz w:val="18"/>
      <w:szCs w:val="18"/>
    </w:rPr>
  </w:style>
  <w:style w:type="paragraph" w:styleId="12">
    <w:name w:val="footer"/>
    <w:basedOn w:val="1"/>
    <w:link w:val="50"/>
    <w:pPr>
      <w:tabs>
        <w:tab w:val="center" w:pos="4153"/>
        <w:tab w:val="right" w:pos="8306"/>
      </w:tabs>
    </w:pPr>
  </w:style>
  <w:style w:type="paragraph" w:styleId="13">
    <w:name w:val="header"/>
    <w:basedOn w:val="1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pPr>
      <w:spacing w:after="100"/>
    </w:pPr>
  </w:style>
  <w:style w:type="paragraph" w:styleId="15">
    <w:name w:val="Subtitle"/>
    <w:basedOn w:val="1"/>
    <w:next w:val="1"/>
    <w:link w:val="4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6">
    <w:name w:val="Title"/>
    <w:basedOn w:val="1"/>
    <w:next w:val="1"/>
    <w:link w:val="32"/>
    <w:pPr>
      <w:pBdr>
        <w:top w:val="dotted" w:color="632423" w:sz="2" w:space="1"/>
        <w:bottom w:val="dotted" w:color="632423" w:sz="2" w:space="6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18">
    <w:name w:val="Strong"/>
    <w:rPr>
      <w:b/>
      <w:bCs/>
      <w:color w:val="933634"/>
      <w:spacing w:val="5"/>
    </w:rPr>
  </w:style>
  <w:style w:type="character" w:styleId="19">
    <w:name w:val="Emphasis"/>
    <w:rPr>
      <w:caps/>
      <w:spacing w:val="5"/>
      <w:sz w:val="20"/>
      <w:szCs w:val="20"/>
    </w:rPr>
  </w:style>
  <w:style w:type="character" w:styleId="20">
    <w:name w:val="Hyperlink"/>
    <w:basedOn w:val="17"/>
    <w:rPr>
      <w:color w:val="0000FF"/>
      <w:u w:val="single"/>
    </w:rPr>
  </w:style>
  <w:style w:type="paragraph" w:customStyle="1" w:styleId="21">
    <w:name w:val="Block Text"/>
    <w:basedOn w:val="1"/>
    <w:next w:val="1"/>
    <w:link w:val="43"/>
    <w:rPr>
      <w:i/>
      <w:iCs/>
    </w:rPr>
  </w:style>
  <w:style w:type="paragraph" w:customStyle="1" w:styleId="22">
    <w:name w:val="批注框文本 Char Char"/>
    <w:basedOn w:val="1"/>
    <w:rPr>
      <w:rFonts w:ascii="Tahoma" w:hAnsi="Tahoma" w:cs="Tahoma"/>
      <w:sz w:val="16"/>
      <w:szCs w:val="16"/>
    </w:rPr>
  </w:style>
  <w:style w:type="paragraph" w:customStyle="1" w:styleId="23">
    <w:name w:val="Plain Text"/>
    <w:basedOn w:val="1"/>
    <w:link w:val="30"/>
    <w:rPr>
      <w:rFonts w:ascii="Courier New" w:hAnsi="Courier New"/>
      <w:lang w:val="en-US" w:eastAsia="en-US"/>
    </w:rPr>
  </w:style>
  <w:style w:type="paragraph" w:customStyle="1" w:styleId="24">
    <w:name w:val="NormalItalic"/>
    <w:basedOn w:val="1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hAnsi="Palatino"/>
      <w:i/>
      <w:sz w:val="21"/>
    </w:rPr>
  </w:style>
  <w:style w:type="paragraph" w:customStyle="1" w:styleId="25">
    <w:name w:val="List Paragraph"/>
    <w:basedOn w:val="1"/>
    <w:pPr>
      <w:ind w:left="720"/>
      <w:contextualSpacing/>
    </w:pPr>
  </w:style>
  <w:style w:type="paragraph" w:customStyle="1" w:styleId="26">
    <w:name w:val="Normal (Web)"/>
    <w:basedOn w:val="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27">
    <w:name w:val="No Spacing"/>
    <w:basedOn w:val="1"/>
    <w:link w:val="42"/>
    <w:pPr>
      <w:spacing w:after="0" w:line="240" w:lineRule="auto"/>
    </w:pPr>
    <w:rPr>
      <w:rFonts w:ascii="Verdana" w:hAnsi="Verdana" w:eastAsia="宋体" w:cs="Times New Roman"/>
      <w:sz w:val="22"/>
      <w:szCs w:val="22"/>
      <w:lang w:val="en-US" w:eastAsia="en-US" w:bidi="en-US"/>
    </w:rPr>
  </w:style>
  <w:style w:type="paragraph" w:customStyle="1" w:styleId="28">
    <w:name w:val="Intense Quote"/>
    <w:basedOn w:val="1"/>
    <w:next w:val="1"/>
    <w:link w:val="44"/>
    <w:pPr>
      <w:pBdr>
        <w:top w:val="dotted" w:color="632423" w:sz="2" w:space="10"/>
        <w:bottom w:val="dotted" w:color="632423" w:sz="2" w:space="4"/>
      </w:pBdr>
      <w:spacing w:before="160" w:line="300" w:lineRule="auto"/>
      <w:ind w:left="1440" w:right="1440"/>
    </w:pPr>
    <w:rPr>
      <w:caps/>
      <w:color w:val="612422"/>
      <w:spacing w:val="5"/>
      <w:sz w:val="20"/>
      <w:szCs w:val="20"/>
    </w:rPr>
  </w:style>
  <w:style w:type="paragraph" w:customStyle="1" w:styleId="29">
    <w:name w:val="TOC Heading"/>
    <w:basedOn w:val="2"/>
    <w:next w:val="1"/>
    <w:pPr>
      <w:outlineLvl w:val="9"/>
    </w:pPr>
  </w:style>
  <w:style w:type="character" w:customStyle="1" w:styleId="30">
    <w:name w:val="Plain Text Char Char"/>
    <w:basedOn w:val="17"/>
    <w:link w:val="23"/>
    <w:semiHidden/>
    <w:rPr>
      <w:rFonts w:ascii="Courier New" w:hAnsi="Courier New"/>
      <w:lang w:val="en-US" w:eastAsia="en-US"/>
    </w:rPr>
  </w:style>
  <w:style w:type="character" w:customStyle="1" w:styleId="31">
    <w:name w:val="Heading 1 Char"/>
    <w:basedOn w:val="17"/>
    <w:link w:val="2"/>
    <w:semiHidden/>
    <w:rPr>
      <w:caps/>
      <w:color w:val="632423"/>
      <w:spacing w:val="20"/>
      <w:sz w:val="28"/>
      <w:szCs w:val="28"/>
    </w:rPr>
  </w:style>
  <w:style w:type="character" w:customStyle="1" w:styleId="32">
    <w:name w:val="Title Char"/>
    <w:basedOn w:val="17"/>
    <w:link w:val="16"/>
    <w:semiHidden/>
    <w:rPr>
      <w:caps/>
      <w:color w:val="632423"/>
      <w:spacing w:val="50"/>
      <w:sz w:val="44"/>
      <w:szCs w:val="44"/>
    </w:rPr>
  </w:style>
  <w:style w:type="character" w:customStyle="1" w:styleId="33">
    <w:name w:val="Heading 2 Char"/>
    <w:basedOn w:val="17"/>
    <w:link w:val="3"/>
    <w:semiHidden/>
    <w:rPr>
      <w:caps/>
      <w:color w:val="632423"/>
      <w:spacing w:val="15"/>
      <w:sz w:val="24"/>
      <w:szCs w:val="24"/>
    </w:rPr>
  </w:style>
  <w:style w:type="character" w:customStyle="1" w:styleId="34">
    <w:name w:val="Heading 3 Char"/>
    <w:basedOn w:val="17"/>
    <w:link w:val="4"/>
    <w:semiHidden/>
    <w:rPr>
      <w:caps/>
      <w:color w:val="612422"/>
      <w:sz w:val="24"/>
      <w:szCs w:val="24"/>
    </w:rPr>
  </w:style>
  <w:style w:type="character" w:customStyle="1" w:styleId="35">
    <w:name w:val="Heading 4 Char"/>
    <w:basedOn w:val="17"/>
    <w:link w:val="5"/>
    <w:semiHidden/>
    <w:rPr>
      <w:caps/>
      <w:color w:val="612422"/>
      <w:spacing w:val="10"/>
    </w:rPr>
  </w:style>
  <w:style w:type="character" w:customStyle="1" w:styleId="36">
    <w:name w:val="Heading 5 Char"/>
    <w:basedOn w:val="17"/>
    <w:link w:val="6"/>
    <w:semiHidden/>
    <w:rPr>
      <w:caps/>
      <w:color w:val="612422"/>
      <w:spacing w:val="10"/>
    </w:rPr>
  </w:style>
  <w:style w:type="character" w:customStyle="1" w:styleId="37">
    <w:name w:val="Heading 6 Char"/>
    <w:basedOn w:val="17"/>
    <w:link w:val="7"/>
    <w:semiHidden/>
    <w:rPr>
      <w:caps/>
      <w:color w:val="933634"/>
      <w:spacing w:val="10"/>
    </w:rPr>
  </w:style>
  <w:style w:type="character" w:customStyle="1" w:styleId="38">
    <w:name w:val="Heading 7 Char"/>
    <w:basedOn w:val="17"/>
    <w:link w:val="8"/>
    <w:semiHidden/>
    <w:rPr>
      <w:i/>
      <w:iCs/>
      <w:caps/>
      <w:color w:val="933634"/>
      <w:spacing w:val="10"/>
    </w:rPr>
  </w:style>
  <w:style w:type="character" w:customStyle="1" w:styleId="39">
    <w:name w:val="Heading 8 Char"/>
    <w:basedOn w:val="17"/>
    <w:link w:val="9"/>
    <w:semiHidden/>
    <w:rPr>
      <w:caps/>
      <w:spacing w:val="10"/>
      <w:sz w:val="20"/>
      <w:szCs w:val="20"/>
    </w:rPr>
  </w:style>
  <w:style w:type="character" w:customStyle="1" w:styleId="40">
    <w:name w:val="Heading 9 Char"/>
    <w:basedOn w:val="17"/>
    <w:link w:val="10"/>
    <w:semiHidden/>
    <w:rPr>
      <w:i/>
      <w:iCs/>
      <w:caps/>
      <w:spacing w:val="10"/>
      <w:sz w:val="20"/>
      <w:szCs w:val="20"/>
    </w:rPr>
  </w:style>
  <w:style w:type="character" w:customStyle="1" w:styleId="41">
    <w:name w:val="Subtitle Char"/>
    <w:basedOn w:val="17"/>
    <w:link w:val="15"/>
    <w:semiHidden/>
    <w:rPr>
      <w:caps/>
      <w:spacing w:val="20"/>
      <w:sz w:val="18"/>
      <w:szCs w:val="18"/>
    </w:rPr>
  </w:style>
  <w:style w:type="character" w:customStyle="1" w:styleId="42">
    <w:name w:val="No Spacing Char Char"/>
    <w:basedOn w:val="17"/>
    <w:link w:val="27"/>
    <w:semiHidden/>
    <w:rPr>
      <w:rFonts w:ascii="Verdana" w:hAnsi="Verdana" w:eastAsia="宋体" w:cs="Times New Roman"/>
      <w:sz w:val="22"/>
      <w:szCs w:val="22"/>
      <w:lang w:val="en-US" w:eastAsia="en-US" w:bidi="en-US"/>
    </w:rPr>
  </w:style>
  <w:style w:type="character" w:customStyle="1" w:styleId="43">
    <w:name w:val="Quote Char"/>
    <w:basedOn w:val="17"/>
    <w:link w:val="21"/>
    <w:semiHidden/>
    <w:rPr>
      <w:i/>
      <w:iCs/>
    </w:rPr>
  </w:style>
  <w:style w:type="character" w:customStyle="1" w:styleId="44">
    <w:name w:val="Intense Quote Char Char"/>
    <w:basedOn w:val="17"/>
    <w:link w:val="28"/>
    <w:semiHidden/>
    <w:rPr>
      <w:caps/>
      <w:color w:val="612422"/>
      <w:spacing w:val="5"/>
      <w:sz w:val="20"/>
      <w:szCs w:val="20"/>
    </w:rPr>
  </w:style>
  <w:style w:type="character" w:customStyle="1" w:styleId="45">
    <w:name w:val="Subtle Emphasis"/>
    <w:rPr>
      <w:i/>
      <w:iCs/>
    </w:rPr>
  </w:style>
  <w:style w:type="character" w:customStyle="1" w:styleId="46">
    <w:name w:val="Intense Emphasis"/>
    <w:rPr>
      <w:i/>
      <w:iCs/>
      <w:caps/>
      <w:spacing w:val="10"/>
      <w:sz w:val="20"/>
      <w:szCs w:val="20"/>
    </w:rPr>
  </w:style>
  <w:style w:type="character" w:customStyle="1" w:styleId="47">
    <w:name w:val="Subtle Reference"/>
    <w:basedOn w:val="17"/>
    <w:rPr>
      <w:rFonts w:ascii="Verdana" w:hAnsi="Verdana"/>
      <w:i/>
      <w:iCs/>
      <w:color w:val="612422"/>
    </w:rPr>
  </w:style>
  <w:style w:type="character" w:customStyle="1" w:styleId="48">
    <w:name w:val="Intense Reference"/>
    <w:rPr>
      <w:rFonts w:ascii="Verdana" w:hAnsi="Verdana"/>
      <w:b/>
      <w:bCs/>
      <w:i/>
      <w:iCs/>
      <w:color w:val="612422"/>
    </w:rPr>
  </w:style>
  <w:style w:type="character" w:customStyle="1" w:styleId="49">
    <w:name w:val="Book Title"/>
    <w:rPr>
      <w:caps/>
      <w:color w:val="612422"/>
      <w:spacing w:val="5"/>
      <w:u w:val="none" w:color="622423"/>
    </w:rPr>
  </w:style>
  <w:style w:type="character" w:customStyle="1" w:styleId="50">
    <w:name w:val="Footer Char"/>
    <w:basedOn w:val="17"/>
    <w:link w:val="12"/>
    <w:semiHidden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Holmesglen TAFE</Company>
  <Pages>1</Pages>
  <Words>302</Words>
  <Characters>1725</Characters>
  <Lines>14</Lines>
  <Paragraphs>4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2013-09-05T23:58:00Z</dcterms:created>
  <dc:creator>Technology Services Department</dc:creator>
  <cp:lastModifiedBy>qiu</cp:lastModifiedBy>
  <cp:lastPrinted>2012-07-17T22:54:00Z</cp:lastPrinted>
  <dcterms:modified xsi:type="dcterms:W3CDTF">2013-09-07T14:33:13Z</dcterms:modified>
  <dc:title>Required Reading: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