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6"/>
        <w:ind w:left="360"/>
        <w:rPr>
          <w:rStyle w:val="18"/>
          <w:rFonts w:ascii="Calibri" w:hAnsi="Calibri" w:cs="Arial"/>
          <w:color w:val="000000"/>
          <w:szCs w:val="22"/>
        </w:rPr>
      </w:pPr>
      <w:r>
        <w:rPr>
          <w:rStyle w:val="18"/>
          <w:rFonts w:ascii="Calibri" w:hAnsi="Calibri" w:cs="Arial"/>
          <w:color w:val="000000"/>
          <w:szCs w:val="22"/>
        </w:rPr>
        <w:t>The tutorial has three parts.</w:t>
      </w:r>
    </w:p>
    <w:p>
      <w:pPr>
        <w:pStyle w:val="26"/>
        <w:numPr>
          <w:ilvl w:val="0"/>
          <w:numId w:val="1"/>
        </w:numPr>
        <w:rPr>
          <w:rStyle w:val="18"/>
          <w:rFonts w:ascii="Calibri" w:hAnsi="Calibri" w:cs="Arial"/>
          <w:b w:val="0"/>
          <w:color w:val="000000"/>
          <w:szCs w:val="22"/>
        </w:rPr>
      </w:pPr>
      <w:r>
        <w:rPr>
          <w:rStyle w:val="18"/>
          <w:rFonts w:ascii="Calibri" w:hAnsi="Calibri" w:cs="Arial"/>
          <w:b w:val="0"/>
          <w:color w:val="000000"/>
          <w:szCs w:val="22"/>
        </w:rPr>
        <w:t>Creating the example scripts from the document “Database Forms with PHP - Part 2”</w:t>
      </w:r>
    </w:p>
    <w:p>
      <w:pPr>
        <w:pStyle w:val="26"/>
        <w:numPr>
          <w:ilvl w:val="0"/>
          <w:numId w:val="1"/>
        </w:numPr>
        <w:rPr>
          <w:rStyle w:val="18"/>
          <w:rFonts w:ascii="Calibri" w:hAnsi="Calibri" w:cs="Arial"/>
          <w:b w:val="0"/>
          <w:color w:val="000000"/>
          <w:szCs w:val="22"/>
        </w:rPr>
      </w:pPr>
      <w:r>
        <w:rPr>
          <w:rStyle w:val="18"/>
          <w:rFonts w:ascii="Calibri" w:hAnsi="Calibri" w:cs="Arial"/>
          <w:b w:val="0"/>
          <w:color w:val="000000"/>
          <w:szCs w:val="22"/>
        </w:rPr>
        <w:t>Answering the theory questions in part two (some of these will require additional research on the Internet).</w:t>
      </w:r>
    </w:p>
    <w:p>
      <w:pPr>
        <w:pStyle w:val="26"/>
        <w:numPr>
          <w:ilvl w:val="0"/>
          <w:numId w:val="1"/>
        </w:numPr>
        <w:rPr>
          <w:rStyle w:val="18"/>
          <w:rFonts w:ascii="Calibri" w:hAnsi="Calibri" w:cs="Arial"/>
          <w:b w:val="0"/>
          <w:color w:val="000000"/>
          <w:szCs w:val="22"/>
        </w:rPr>
      </w:pPr>
      <w:r>
        <w:rPr>
          <w:rStyle w:val="18"/>
          <w:rFonts w:ascii="Calibri" w:hAnsi="Calibri" w:cs="Arial"/>
          <w:b w:val="0"/>
          <w:color w:val="000000"/>
          <w:szCs w:val="22"/>
        </w:rPr>
        <w:t>Developing the practical scripts in part three.</w:t>
      </w:r>
    </w:p>
    <w:p>
      <w:pPr>
        <w:pStyle w:val="26"/>
        <w:ind w:left="360"/>
        <w:rPr>
          <w:rStyle w:val="18"/>
          <w:rFonts w:ascii="Calibri" w:hAnsi="Calibri" w:cs="Arial"/>
          <w:b w:val="0"/>
          <w:color w:val="000000"/>
          <w:szCs w:val="22"/>
        </w:rPr>
      </w:pPr>
      <w:r>
        <w:rPr>
          <w:rStyle w:val="18"/>
          <w:rFonts w:ascii="Calibri" w:hAnsi="Calibri" w:cs="Arial"/>
          <w:b w:val="0"/>
          <w:color w:val="000000"/>
          <w:szCs w:val="22"/>
        </w:rPr>
        <w:t>This tutorial includes practical and theoretical questions. It will require you to answer some questions based on existing knowledge, discussions with the teacher and research on selected web sites. The link below accesses the PDO section of the PHP manual.</w:t>
      </w:r>
    </w:p>
    <w:p>
      <w:pPr>
        <w:tabs>
          <w:tab w:val="left" w:pos="1976"/>
        </w:tabs>
        <w:spacing w:after="0" w:line="240" w:lineRule="auto"/>
        <w:ind w:left="720"/>
        <w:rPr>
          <w:rFonts w:ascii="Arial" w:hAnsi="Arial" w:cs="Arial"/>
          <w:sz w:val="20"/>
          <w:szCs w:val="20"/>
        </w:rPr>
      </w:pPr>
      <w:r>
        <w:fldChar w:fldCharType="begin"/>
      </w:r>
      <w:r>
        <w:instrText xml:space="preserve">HYPERLINK "http://php.net/manual/en/book.pdo.php" </w:instrText>
      </w:r>
      <w:r>
        <w:fldChar w:fldCharType="separate"/>
      </w:r>
      <w:r>
        <w:rPr>
          <w:rStyle w:val="20"/>
          <w:rFonts w:ascii="Arial" w:hAnsi="Arial" w:cs="Arial"/>
          <w:sz w:val="20"/>
          <w:szCs w:val="20"/>
        </w:rPr>
        <w:t>http://php.net/manual/en/book.pdo.php</w:t>
      </w:r>
      <w:r>
        <w:fldChar w:fldCharType="end"/>
      </w:r>
    </w:p>
    <w:p>
      <w:pPr>
        <w:pStyle w:val="26"/>
        <w:ind w:left="360"/>
        <w:rPr>
          <w:rStyle w:val="18"/>
          <w:rFonts w:ascii="Calibri" w:hAnsi="Calibri" w:cs="Arial"/>
          <w:b w:val="0"/>
          <w:color w:val="000000"/>
          <w:szCs w:val="22"/>
        </w:rPr>
      </w:pPr>
      <w:r>
        <w:rPr>
          <w:rStyle w:val="18"/>
          <w:rFonts w:ascii="Calibri" w:hAnsi="Calibri" w:cs="Arial"/>
          <w:b w:val="0"/>
          <w:color w:val="000000"/>
          <w:szCs w:val="22"/>
        </w:rPr>
        <w:t xml:space="preserve">If the question is a written answer questions insert some space at the end of the question and include your answer in blue text. If the question requires a PHP script to be created, create the script and save it for later submission. </w:t>
      </w:r>
    </w:p>
    <w:p>
      <w:pPr>
        <w:ind w:left="360"/>
        <w:rPr>
          <w:rFonts w:ascii="Calibri" w:hAnsi="Calibri"/>
          <w:b/>
        </w:rPr>
      </w:pPr>
      <w:r>
        <w:rPr>
          <w:rFonts w:ascii="Calibri" w:hAnsi="Calibri"/>
          <w:b/>
        </w:rPr>
        <w:t>Part 1 – Practical Examples (exercises)</w:t>
      </w:r>
    </w:p>
    <w:p>
      <w:pPr>
        <w:spacing w:line="276" w:lineRule="auto"/>
        <w:ind w:left="720"/>
        <w:rPr>
          <w:rFonts w:ascii="Calibri" w:hAnsi="Calibri"/>
        </w:rPr>
      </w:pPr>
      <w:r>
        <w:rPr>
          <w:rFonts w:ascii="Calibri" w:hAnsi="Calibri"/>
        </w:rPr>
        <w:t>Create each of the example programs in the document “</w:t>
      </w:r>
      <w:r>
        <w:rPr>
          <w:rStyle w:val="18"/>
          <w:rFonts w:ascii="Calibri" w:hAnsi="Calibri" w:cs="Arial"/>
          <w:b w:val="0"/>
          <w:color w:val="000000"/>
        </w:rPr>
        <w:t>Database Forms with PHP - Part 2</w:t>
      </w:r>
      <w:r>
        <w:rPr>
          <w:rFonts w:ascii="Calibri" w:hAnsi="Calibri"/>
        </w:rPr>
        <w:t xml:space="preserve">” </w:t>
      </w:r>
    </w:p>
    <w:p>
      <w:pPr>
        <w:ind w:left="360"/>
        <w:rPr>
          <w:rFonts w:ascii="Calibri" w:hAnsi="Calibri"/>
          <w:b/>
        </w:rPr>
      </w:pPr>
      <w:r>
        <w:rPr>
          <w:rFonts w:ascii="Calibri" w:hAnsi="Calibri"/>
          <w:b/>
        </w:rPr>
        <w:t>Part 2 - Theory Questions</w:t>
      </w:r>
    </w:p>
    <w:p>
      <w:pPr>
        <w:pStyle w:val="25"/>
        <w:numPr>
          <w:ilvl w:val="0"/>
          <w:numId w:val="2"/>
        </w:numPr>
        <w:spacing w:line="276" w:lineRule="auto"/>
        <w:ind w:left="1080"/>
        <w:rPr>
          <w:rFonts w:ascii="Calibri" w:hAnsi="Calibri"/>
          <w:b/>
          <w:bCs/>
        </w:rPr>
      </w:pPr>
      <w:r>
        <w:rPr>
          <w:rFonts w:ascii="Calibri" w:hAnsi="Calibri"/>
          <w:b/>
          <w:bCs/>
        </w:rPr>
        <w:t>What is the isset() function and how would we use it in our PHP programs?</w:t>
      </w:r>
    </w:p>
    <w:p>
      <w:pPr>
        <w:pStyle w:val="25"/>
        <w:numPr>
          <w:numId w:val="0"/>
        </w:numPr>
        <w:spacing w:line="276" w:lineRule="auto"/>
        <w:ind w:left="720" w:leftChars="0"/>
        <w:rPr>
          <w:rFonts w:hint="eastAsia" w:ascii="Calibri" w:hAnsi="Calibri"/>
          <w:lang w:val="en-US" w:eastAsia="zh-CN"/>
        </w:rPr>
      </w:pPr>
      <w:r>
        <w:rPr>
          <w:rFonts w:hint="eastAsia" w:ascii="Calibri" w:hAnsi="Calibri"/>
          <w:lang w:val="en-US" w:eastAsia="zh-CN"/>
        </w:rPr>
        <w:t>The isset() function determines if a variable is set and is not NULL. We often use it to determine if the submit button has been pressed.</w:t>
      </w:r>
    </w:p>
    <w:p>
      <w:pPr>
        <w:pStyle w:val="25"/>
        <w:numPr>
          <w:numId w:val="0"/>
        </w:numPr>
        <w:spacing w:line="276" w:lineRule="auto"/>
        <w:ind w:left="720" w:leftChars="0"/>
        <w:rPr>
          <w:rFonts w:hint="eastAsia" w:ascii="Calibri" w:hAnsi="Calibri"/>
          <w:lang w:val="en-US" w:eastAsia="zh-CN"/>
        </w:rPr>
      </w:pPr>
    </w:p>
    <w:p>
      <w:pPr>
        <w:pStyle w:val="25"/>
        <w:numPr>
          <w:ilvl w:val="0"/>
          <w:numId w:val="2"/>
        </w:numPr>
        <w:spacing w:line="276" w:lineRule="auto"/>
        <w:ind w:left="1080"/>
        <w:rPr>
          <w:rFonts w:ascii="Calibri" w:hAnsi="Calibri"/>
          <w:b/>
          <w:bCs/>
        </w:rPr>
      </w:pPr>
      <w:r>
        <w:rPr>
          <w:rFonts w:ascii="Calibri" w:hAnsi="Calibri"/>
          <w:b/>
          <w:bCs/>
        </w:rPr>
        <w:t>What is software reuse, and how would it be implemented in PHP programs?</w:t>
      </w:r>
    </w:p>
    <w:p>
      <w:pPr>
        <w:pStyle w:val="25"/>
        <w:numPr>
          <w:numId w:val="0"/>
        </w:numPr>
        <w:spacing w:line="276" w:lineRule="auto"/>
        <w:ind w:left="720" w:leftChars="0"/>
        <w:rPr>
          <w:rFonts w:hint="eastAsia" w:ascii="Calibri" w:hAnsi="Calibri"/>
          <w:lang w:val="en-US" w:eastAsia="zh-CN"/>
        </w:rPr>
      </w:pPr>
      <w:r>
        <w:rPr>
          <w:rFonts w:hint="eastAsia" w:ascii="Calibri" w:hAnsi="Calibri"/>
          <w:lang w:val="en-US" w:eastAsia="zh-CN"/>
        </w:rPr>
        <w:t xml:space="preserve">Software reuse means creating software applications by using predefined components. The predefined components could be code scripts, functions or even class objects. When we reuse these components, it will provide us with flexibility, facility and efficiency.  </w:t>
      </w:r>
    </w:p>
    <w:p>
      <w:pPr>
        <w:pStyle w:val="25"/>
        <w:numPr>
          <w:numId w:val="0"/>
        </w:numPr>
        <w:spacing w:line="276" w:lineRule="auto"/>
        <w:ind w:left="720" w:leftChars="0"/>
        <w:rPr>
          <w:rFonts w:hint="eastAsia" w:ascii="Calibri" w:hAnsi="Calibri"/>
          <w:lang w:val="en-US" w:eastAsia="zh-CN"/>
        </w:rPr>
      </w:pPr>
      <w:r>
        <w:rPr>
          <w:rFonts w:hint="eastAsia" w:ascii="Calibri" w:hAnsi="Calibri"/>
          <w:lang w:val="en-US" w:eastAsia="zh-CN"/>
        </w:rPr>
        <w:t>In PHP programs,  we may first create some common classes with functions of database operation and then, allow the other classes in the same or different layers to access these common classes.</w:t>
      </w:r>
    </w:p>
    <w:p>
      <w:pPr>
        <w:pStyle w:val="25"/>
        <w:numPr>
          <w:numId w:val="0"/>
        </w:numPr>
        <w:spacing w:line="276" w:lineRule="auto"/>
        <w:ind w:left="720" w:leftChars="0"/>
        <w:rPr>
          <w:rFonts w:ascii="Calibri" w:hAnsi="Calibri"/>
        </w:rPr>
      </w:pPr>
    </w:p>
    <w:p>
      <w:pPr>
        <w:pStyle w:val="25"/>
        <w:numPr>
          <w:ilvl w:val="0"/>
          <w:numId w:val="2"/>
        </w:numPr>
        <w:spacing w:line="276" w:lineRule="auto"/>
        <w:ind w:left="1080"/>
        <w:rPr>
          <w:rFonts w:ascii="Calibri" w:hAnsi="Calibri"/>
          <w:b/>
          <w:bCs/>
        </w:rPr>
      </w:pPr>
      <w:r>
        <w:rPr>
          <w:rFonts w:ascii="Calibri" w:hAnsi="Calibri"/>
          <w:b/>
          <w:bCs/>
        </w:rPr>
        <w:t>Are there any changes you can make to programs you created in this chapter to make them more reusable?</w:t>
      </w:r>
    </w:p>
    <w:p>
      <w:pPr>
        <w:pStyle w:val="25"/>
        <w:numPr>
          <w:numId w:val="0"/>
        </w:numPr>
        <w:spacing w:line="276" w:lineRule="auto"/>
        <w:ind w:left="720" w:leftChars="0"/>
        <w:rPr>
          <w:rFonts w:hint="eastAsia" w:ascii="Calibri" w:hAnsi="Calibri"/>
          <w:lang w:val="en-US" w:eastAsia="zh-CN"/>
        </w:rPr>
      </w:pPr>
      <w:r>
        <w:rPr>
          <w:rFonts w:hint="eastAsia" w:ascii="Calibri" w:hAnsi="Calibri"/>
          <w:lang w:val="en-US" w:eastAsia="zh-CN"/>
        </w:rPr>
        <w:t xml:space="preserve">We can create functions  that are responsible for different validation and apply this function whenever we need it, rather than writing the same lines of code. </w:t>
      </w:r>
    </w:p>
    <w:p>
      <w:pPr>
        <w:pStyle w:val="25"/>
        <w:numPr>
          <w:numId w:val="0"/>
        </w:numPr>
        <w:spacing w:line="276" w:lineRule="auto"/>
        <w:ind w:left="720" w:leftChars="0"/>
        <w:rPr>
          <w:rFonts w:hint="eastAsia" w:ascii="Calibri" w:hAnsi="Calibri" w:eastAsia="宋体"/>
          <w:lang w:val="en-US" w:eastAsia="zh-CN"/>
        </w:rPr>
      </w:pPr>
      <w:r>
        <w:rPr>
          <w:rFonts w:hint="eastAsia" w:ascii="Calibri" w:hAnsi="Calibri"/>
          <w:lang w:val="en-US" w:eastAsia="zh-CN"/>
        </w:rPr>
        <w:t xml:space="preserve">Similarly, we also created a common database access library </w:t>
      </w:r>
      <w:r>
        <w:rPr>
          <w:rFonts w:hint="default" w:ascii="Calibri" w:hAnsi="Calibri"/>
          <w:lang w:val="en-US" w:eastAsia="zh-CN"/>
        </w:rPr>
        <w:t>“</w:t>
      </w:r>
      <w:r>
        <w:rPr>
          <w:rFonts w:hint="eastAsia" w:ascii="Calibri" w:hAnsi="Calibri"/>
          <w:lang w:val="en-US" w:eastAsia="zh-CN"/>
        </w:rPr>
        <w:t>db_functions.php</w:t>
      </w:r>
      <w:r>
        <w:rPr>
          <w:rFonts w:hint="default" w:ascii="Calibri" w:hAnsi="Calibri"/>
          <w:lang w:val="en-US" w:eastAsia="zh-CN"/>
        </w:rPr>
        <w:t>”</w:t>
      </w:r>
      <w:r>
        <w:rPr>
          <w:rFonts w:hint="eastAsia" w:ascii="Calibri" w:hAnsi="Calibri"/>
          <w:lang w:val="en-US" w:eastAsia="zh-CN"/>
        </w:rPr>
        <w:t>, which  executes database manipulation language like SELECT, UPDATE, INSERT and DELETE.</w:t>
      </w:r>
      <w:bookmarkStart w:id="1" w:name="_GoBack"/>
      <w:bookmarkEnd w:id="1"/>
    </w:p>
    <w:p>
      <w:pPr>
        <w:pStyle w:val="25"/>
        <w:numPr>
          <w:numId w:val="0"/>
        </w:numPr>
        <w:spacing w:line="276" w:lineRule="auto"/>
        <w:ind w:left="720" w:leftChars="0"/>
        <w:rPr>
          <w:rFonts w:ascii="Calibri" w:hAnsi="Calibri"/>
        </w:rPr>
      </w:pPr>
    </w:p>
    <w:p>
      <w:pPr>
        <w:pStyle w:val="25"/>
        <w:numPr>
          <w:ilvl w:val="0"/>
          <w:numId w:val="2"/>
        </w:numPr>
        <w:spacing w:line="276" w:lineRule="auto"/>
        <w:ind w:left="1080"/>
        <w:rPr>
          <w:rFonts w:ascii="Calibri" w:hAnsi="Calibri"/>
          <w:b/>
          <w:bCs/>
        </w:rPr>
      </w:pPr>
      <w:r>
        <w:rPr>
          <w:rFonts w:ascii="Calibri" w:hAnsi="Calibri"/>
          <w:b/>
          <w:bCs/>
        </w:rPr>
        <w:t>What does the command “die” do?</w:t>
      </w:r>
    </w:p>
    <w:p>
      <w:pPr>
        <w:pStyle w:val="25"/>
        <w:numPr>
          <w:numId w:val="0"/>
        </w:numPr>
        <w:spacing w:line="276" w:lineRule="auto"/>
        <w:ind w:left="720" w:leftChars="0"/>
        <w:rPr>
          <w:rFonts w:hint="eastAsia" w:ascii="Calibri" w:hAnsi="Calibri" w:eastAsia="宋体"/>
          <w:lang w:val="en-US" w:eastAsia="zh-CN"/>
        </w:rPr>
      </w:pPr>
      <w:r>
        <w:rPr>
          <w:rFonts w:hint="eastAsia" w:ascii="Calibri" w:hAnsi="Calibri"/>
          <w:lang w:val="en-US" w:eastAsia="zh-CN"/>
        </w:rPr>
        <w:t>The die() function is similar to exit() function. It terminating the execution of current script and output a message.</w:t>
      </w:r>
    </w:p>
    <w:p>
      <w:pPr>
        <w:spacing w:line="276" w:lineRule="auto"/>
        <w:ind w:left="360"/>
        <w:rPr>
          <w:rFonts w:ascii="Calibri" w:hAnsi="Calibri"/>
          <w:b/>
        </w:rPr>
      </w:pPr>
      <w:r>
        <w:rPr>
          <w:rFonts w:ascii="Calibri" w:hAnsi="Calibri"/>
          <w:b/>
        </w:rPr>
        <w:t>Part 3- Practical Question</w:t>
      </w:r>
    </w:p>
    <w:p>
      <w:pPr>
        <w:pStyle w:val="25"/>
        <w:numPr>
          <w:ilvl w:val="0"/>
          <w:numId w:val="2"/>
        </w:numPr>
        <w:spacing w:before="120" w:after="120" w:line="240" w:lineRule="auto"/>
        <w:ind w:left="1134" w:hanging="425"/>
        <w:rPr>
          <w:rStyle w:val="18"/>
          <w:rFonts w:ascii="Calibri" w:hAnsi="Calibri" w:cs="Arial"/>
          <w:b w:val="0"/>
          <w:color w:val="000000"/>
        </w:rPr>
      </w:pPr>
      <w:r>
        <w:rPr>
          <w:rStyle w:val="18"/>
          <w:rFonts w:ascii="Calibri" w:hAnsi="Calibri" w:cs="Arial"/>
          <w:b w:val="0"/>
          <w:color w:val="000000"/>
        </w:rPr>
        <w:t>Create a library file for validation functions and place it in the folder BLL. Modify the existing programs to move the validation code from the edit_branch.php page into a function named validateBranch() in this library.</w:t>
      </w:r>
      <w:r>
        <w:rPr>
          <w:rStyle w:val="18"/>
          <w:rFonts w:hint="eastAsia" w:ascii="Calibri" w:hAnsi="Calibri" w:cs="Arial"/>
          <w:b w:val="0"/>
          <w:color w:val="000000"/>
          <w:lang w:val="en-US" w:eastAsia="zh-CN"/>
        </w:rPr>
        <w:tab/>
      </w:r>
      <w:r>
        <w:rPr>
          <w:rStyle w:val="18"/>
          <w:rFonts w:hint="eastAsia" w:ascii="Calibri" w:hAnsi="Calibri" w:cs="Arial"/>
          <w:b w:val="0"/>
          <w:color w:val="000000"/>
          <w:highlight w:val="yellow"/>
          <w:lang w:val="en-US" w:eastAsia="zh-CN"/>
        </w:rPr>
        <w:t>(Done)</w:t>
      </w:r>
    </w:p>
    <w:p>
      <w:pPr>
        <w:pStyle w:val="25"/>
        <w:numPr>
          <w:ilvl w:val="0"/>
          <w:numId w:val="2"/>
        </w:numPr>
        <w:spacing w:before="120" w:after="120" w:line="240" w:lineRule="auto"/>
        <w:ind w:left="1134" w:hanging="425"/>
        <w:rPr>
          <w:rStyle w:val="18"/>
          <w:rFonts w:ascii="Calibri" w:hAnsi="Calibri" w:cs="Arial"/>
          <w:b w:val="0"/>
          <w:color w:val="000000"/>
        </w:rPr>
      </w:pPr>
      <w:r>
        <w:rPr>
          <w:rStyle w:val="18"/>
          <w:rFonts w:ascii="Calibri" w:hAnsi="Calibri" w:cs="Arial"/>
          <w:b w:val="0"/>
          <w:color w:val="000000"/>
        </w:rPr>
        <w:t>Modify the add_branch.php page to add a call to the validateBranch() function to perform the same type of validation as the edit_branch.php page</w:t>
      </w:r>
      <w:r>
        <w:rPr>
          <w:rStyle w:val="18"/>
          <w:rFonts w:hint="eastAsia" w:ascii="Calibri" w:hAnsi="Calibri" w:cs="Arial"/>
          <w:b w:val="0"/>
          <w:color w:val="000000"/>
          <w:highlight w:val="yellow"/>
          <w:lang w:val="en-US" w:eastAsia="zh-CN"/>
        </w:rPr>
        <w:t xml:space="preserve"> (Almost Done)</w:t>
      </w:r>
    </w:p>
    <w:p>
      <w:pPr>
        <w:pStyle w:val="25"/>
        <w:numPr>
          <w:ilvl w:val="0"/>
          <w:numId w:val="2"/>
        </w:numPr>
        <w:spacing w:before="120" w:after="120" w:line="240" w:lineRule="auto"/>
        <w:ind w:left="1134" w:hanging="425"/>
        <w:rPr>
          <w:rStyle w:val="18"/>
          <w:rFonts w:ascii="Calibri" w:hAnsi="Calibri" w:cs="Arial"/>
          <w:b w:val="0"/>
          <w:color w:val="000000"/>
        </w:rPr>
      </w:pPr>
      <w:r>
        <w:rPr>
          <w:rStyle w:val="18"/>
          <w:rFonts w:ascii="Calibri" w:hAnsi="Calibri" w:cs="Arial"/>
          <w:b w:val="0"/>
          <w:color w:val="000000"/>
        </w:rPr>
        <w:t>Modify the delete_branch.php page or create a function in the validation library to check to make sure the program only allows deletion of Branches that do not have any associated vehicle records. You will need to query the m_vehicle table to see if there are any vehicles for the Branch that will be deleted. If vehicles do exist, display a message to say the branch cannot be deleted.</w:t>
      </w:r>
      <w:r>
        <w:rPr>
          <w:rStyle w:val="18"/>
          <w:rFonts w:hint="eastAsia" w:ascii="Calibri" w:hAnsi="Calibri" w:cs="Arial"/>
          <w:b w:val="0"/>
          <w:color w:val="000000"/>
          <w:lang w:val="en-US" w:eastAsia="zh-CN"/>
        </w:rPr>
        <w:t xml:space="preserve"> </w:t>
      </w:r>
      <w:r>
        <w:rPr>
          <w:rStyle w:val="18"/>
          <w:rFonts w:hint="eastAsia" w:ascii="Calibri" w:hAnsi="Calibri" w:cs="Arial"/>
          <w:b w:val="0"/>
          <w:color w:val="000000"/>
          <w:highlight w:val="yellow"/>
          <w:lang w:val="en-US" w:eastAsia="zh-CN"/>
        </w:rPr>
        <w:t>(Almost Done)</w:t>
      </w:r>
    </w:p>
    <w:sectPr>
      <w:headerReference r:id="rId4" w:type="default"/>
      <w:footerReference r:id="rId5" w:type="default"/>
      <w:pgSz w:w="11906" w:h="16838"/>
      <w:pgMar w:top="1440" w:right="1080" w:bottom="1440" w:left="1080" w:header="708" w:footer="708"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Palatino">
    <w:altName w:val="Book Antiqua"/>
    <w:panose1 w:val="00000000000000000000"/>
    <w:charset w:val="00"/>
    <w:family w:val="auto"/>
    <w:pitch w:val="default"/>
    <w:sig w:usb0="00000003" w:usb1="00000000" w:usb2="00000000" w:usb3="00000000" w:csb0="00000001" w:csb1="00000000"/>
  </w:font>
  <w:font w:name="Calibri">
    <w:panose1 w:val="020F0502020204030204"/>
    <w:charset w:val="00"/>
    <w:family w:val="auto"/>
    <w:pitch w:val="default"/>
    <w:sig w:usb0="E00002FF" w:usb1="4000ACFF" w:usb2="00000001" w:usb3="00000000" w:csb0="2000019F" w:csb1="00000000"/>
  </w:font>
  <w:font w:name="Book Antiqua">
    <w:panose1 w:val="0204060205030503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Bdr>
        <w:top w:val="single" w:color="auto" w:sz="4" w:space="1"/>
      </w:pBdr>
      <w:tabs>
        <w:tab w:val="right" w:pos="8222"/>
      </w:tabs>
      <w:rPr>
        <w:rFonts w:ascii="Arial" w:hAnsi="Arial" w:cs="Arial"/>
        <w:sz w:val="12"/>
        <w:szCs w:val="12"/>
      </w:rPr>
    </w:pPr>
    <w:r>
      <w:rPr>
        <w:rFonts w:ascii="Arial" w:hAnsi="Arial" w:cs="Arial"/>
        <w:sz w:val="12"/>
        <w:szCs w:val="12"/>
      </w:rPr>
      <w:t xml:space="preserve">Holmesglen:   EEIT ASC:  </w:t>
    </w:r>
    <w:r>
      <w:rPr>
        <w:rFonts w:ascii="Arial" w:hAnsi="Arial" w:cs="Arial"/>
        <w:sz w:val="12"/>
        <w:szCs w:val="12"/>
      </w:rPr>
      <w:fldChar w:fldCharType="begin"/>
    </w:r>
    <w:r>
      <w:rPr>
        <w:rFonts w:ascii="Arial" w:hAnsi="Arial" w:cs="Arial"/>
        <w:sz w:val="12"/>
        <w:szCs w:val="12"/>
      </w:rPr>
      <w:instrText xml:space="preserve"> FILENAME  \p  \* MERGEFORMAT </w:instrText>
    </w:r>
    <w:r>
      <w:rPr>
        <w:rFonts w:ascii="Arial" w:hAnsi="Arial" w:cs="Arial"/>
        <w:sz w:val="12"/>
        <w:szCs w:val="12"/>
      </w:rPr>
      <w:fldChar w:fldCharType="separate"/>
    </w:r>
    <w:r>
      <w:rPr>
        <w:rFonts w:ascii="Arial" w:hAnsi="Arial" w:cs="Arial"/>
        <w:sz w:val="12"/>
        <w:szCs w:val="12"/>
      </w:rPr>
      <w:t>X:\CIT\AQTF Documents\Subjects\ICA11\Cert_IV\ICT24A_Web_2_Programming\Sem_2_2013\Weekly\Week 10\Web 2 Programming - Tutorial 8.docx</w:t>
    </w:r>
    <w:r>
      <w:rPr>
        <w:rFonts w:ascii="Arial" w:hAnsi="Arial" w:cs="Arial"/>
        <w:sz w:val="12"/>
        <w:szCs w:val="12"/>
      </w:rPr>
      <w:fldChar w:fldCharType="end"/>
    </w:r>
    <w:r>
      <w:rPr>
        <w:rFonts w:ascii="Arial" w:hAnsi="Arial" w:cs="Arial"/>
        <w:sz w:val="12"/>
        <w:szCs w:val="12"/>
      </w:rPr>
      <w:tab/>
    </w:r>
  </w:p>
  <w:p>
    <w:pPr>
      <w:pStyle w:val="12"/>
      <w:pBdr>
        <w:top w:val="single" w:color="auto" w:sz="4" w:space="1"/>
      </w:pBdr>
      <w:tabs>
        <w:tab w:val="right" w:pos="8222"/>
      </w:tabs>
      <w:rPr>
        <w:rFonts w:ascii="Arial" w:hAnsi="Arial" w:cs="Arial"/>
        <w:sz w:val="12"/>
        <w:szCs w:val="12"/>
      </w:rPr>
    </w:pPr>
    <w:r>
      <w:rPr>
        <w:rFonts w:ascii="Arial" w:hAnsi="Arial" w:cs="Arial"/>
        <w:sz w:val="12"/>
        <w:szCs w:val="12"/>
      </w:rPr>
      <w:tab/>
    </w:r>
    <w:r>
      <w:rPr>
        <w:rFonts w:ascii="Arial" w:hAnsi="Arial" w:cs="Arial"/>
        <w:sz w:val="12"/>
        <w:szCs w:val="12"/>
      </w:rPr>
      <w:tab/>
    </w:r>
    <w:r>
      <w:rPr>
        <w:rFonts w:ascii="Arial" w:hAnsi="Arial" w:cs="Arial"/>
        <w:sz w:val="12"/>
        <w:szCs w:val="12"/>
      </w:rPr>
      <w:t>Semester 2, 2013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rPr>
        <w:szCs w:val="22"/>
      </w:rPr>
    </w:pPr>
    <w:bookmarkStart w:id="0" w:name="_Toc315252615"/>
    <w:r>
      <w:rPr>
        <w:szCs w:val="22"/>
      </w:rPr>
      <w:t>Web 2 Programming</w:t>
    </w:r>
    <w:bookmarkEnd w:id="0"/>
    <w:r>
      <w:rPr>
        <w:szCs w:val="22"/>
      </w:rPr>
      <w:t xml:space="preserve"> Tutorial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8034022">
    <w:nsid w:val="0B352BE6"/>
    <w:multiLevelType w:val="multilevel"/>
    <w:tmpl w:val="0B352BE6"/>
    <w:lvl w:ilvl="0" w:tentative="1">
      <w:start w:val="1"/>
      <w:numFmt w:val="bullet"/>
      <w:lvlText w:val=""/>
      <w:lvlJc w:val="left"/>
      <w:pPr>
        <w:ind w:left="720" w:hanging="360"/>
      </w:pPr>
      <w:rPr>
        <w:rFonts w:hint="default" w:ascii="Wingdings" w:hAnsi="Wingding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339445">
    <w:nsid w:val="02860C75"/>
    <w:multiLevelType w:val="multilevel"/>
    <w:tmpl w:val="02860C75"/>
    <w:lvl w:ilvl="0" w:tentative="1">
      <w:start w:val="1"/>
      <w:numFmt w:val="decimal"/>
      <w:lvlText w:val="%1."/>
      <w:lvlJc w:val="left"/>
      <w:pPr>
        <w:ind w:left="720" w:hanging="360"/>
      </w:pPr>
    </w:lvl>
    <w:lvl w:ilvl="1" w:tentative="1">
      <w:start w:val="1"/>
      <w:numFmt w:val="decimal"/>
      <w:lvlText w:val="%2."/>
      <w:lvlJc w:val="left"/>
      <w:pPr>
        <w:ind w:left="1440" w:hanging="360"/>
      </w:pPr>
      <w:rPr>
        <w:rFonts w:hint="default"/>
      </w:rPr>
    </w:lvl>
    <w:lvl w:ilvl="2" w:tentative="1">
      <w:start w:val="1"/>
      <w:numFmt w:val="bullet"/>
      <w:lvlText w:val=""/>
      <w:lvlJc w:val="left"/>
      <w:pPr>
        <w:ind w:left="2160" w:hanging="180"/>
      </w:pPr>
      <w:rPr>
        <w:rFonts w:hint="default" w:ascii="Symbol" w:hAnsi="Symbol"/>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88034022"/>
  </w:num>
  <w:num w:numId="2">
    <w:abstractNumId w:val="423394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spacing w:after="200" w:line="252" w:lineRule="auto"/>
    </w:pPr>
    <w:rPr>
      <w:rFonts w:ascii="Verdana" w:hAnsi="Verdana" w:eastAsia="宋体" w:cs="Times New Roman"/>
      <w:sz w:val="22"/>
      <w:szCs w:val="22"/>
      <w:lang w:val="en-US" w:eastAsia="en-US" w:bidi="en-US"/>
    </w:rPr>
  </w:style>
  <w:style w:type="paragraph" w:styleId="2">
    <w:name w:val="heading 1"/>
    <w:basedOn w:val="1"/>
    <w:next w:val="1"/>
    <w:link w:val="31"/>
    <w:pPr>
      <w:pBdr>
        <w:bottom w:val="thinThickSmallGap" w:color="943634" w:sz="12" w:space="1"/>
      </w:pBdr>
      <w:spacing w:before="400"/>
      <w:jc w:val="center"/>
      <w:outlineLvl w:val="0"/>
    </w:pPr>
    <w:rPr>
      <w:caps/>
      <w:color w:val="632423"/>
      <w:spacing w:val="20"/>
      <w:sz w:val="28"/>
      <w:szCs w:val="28"/>
    </w:rPr>
  </w:style>
  <w:style w:type="paragraph" w:styleId="3">
    <w:name w:val="heading 2"/>
    <w:basedOn w:val="1"/>
    <w:next w:val="1"/>
    <w:link w:val="33"/>
    <w:pPr>
      <w:pBdr>
        <w:bottom w:val="single" w:color="622423" w:sz="4" w:space="1"/>
      </w:pBdr>
      <w:spacing w:before="400"/>
      <w:jc w:val="center"/>
      <w:outlineLvl w:val="1"/>
    </w:pPr>
    <w:rPr>
      <w:caps/>
      <w:color w:val="632423"/>
      <w:spacing w:val="15"/>
      <w:sz w:val="24"/>
      <w:szCs w:val="24"/>
    </w:rPr>
  </w:style>
  <w:style w:type="paragraph" w:styleId="4">
    <w:name w:val="heading 3"/>
    <w:basedOn w:val="1"/>
    <w:next w:val="1"/>
    <w:link w:val="34"/>
    <w:pPr>
      <w:pBdr>
        <w:top w:val="dotted" w:color="622423" w:sz="4" w:space="1"/>
        <w:bottom w:val="dotted" w:color="622423" w:sz="4" w:space="1"/>
      </w:pBdr>
      <w:spacing w:before="300"/>
      <w:jc w:val="center"/>
      <w:outlineLvl w:val="2"/>
    </w:pPr>
    <w:rPr>
      <w:caps/>
      <w:color w:val="612422"/>
      <w:sz w:val="24"/>
      <w:szCs w:val="24"/>
    </w:rPr>
  </w:style>
  <w:style w:type="paragraph" w:styleId="5">
    <w:name w:val="heading 4"/>
    <w:basedOn w:val="1"/>
    <w:next w:val="1"/>
    <w:link w:val="35"/>
    <w:pPr>
      <w:pBdr>
        <w:bottom w:val="dotted" w:color="943634" w:sz="4" w:space="1"/>
      </w:pBdr>
      <w:spacing w:after="120"/>
      <w:jc w:val="center"/>
      <w:outlineLvl w:val="3"/>
    </w:pPr>
    <w:rPr>
      <w:caps/>
      <w:color w:val="612422"/>
      <w:spacing w:val="10"/>
    </w:rPr>
  </w:style>
  <w:style w:type="paragraph" w:styleId="6">
    <w:name w:val="heading 5"/>
    <w:basedOn w:val="1"/>
    <w:next w:val="1"/>
    <w:link w:val="36"/>
    <w:pPr>
      <w:spacing w:before="320" w:after="120"/>
      <w:jc w:val="center"/>
      <w:outlineLvl w:val="4"/>
    </w:pPr>
    <w:rPr>
      <w:caps/>
      <w:color w:val="612422"/>
      <w:spacing w:val="10"/>
    </w:rPr>
  </w:style>
  <w:style w:type="paragraph" w:styleId="7">
    <w:name w:val="heading 6"/>
    <w:basedOn w:val="1"/>
    <w:next w:val="1"/>
    <w:link w:val="37"/>
    <w:pPr>
      <w:spacing w:after="120"/>
      <w:jc w:val="center"/>
      <w:outlineLvl w:val="5"/>
    </w:pPr>
    <w:rPr>
      <w:caps/>
      <w:color w:val="933634"/>
      <w:spacing w:val="10"/>
    </w:rPr>
  </w:style>
  <w:style w:type="paragraph" w:styleId="8">
    <w:name w:val="heading 7"/>
    <w:basedOn w:val="1"/>
    <w:next w:val="1"/>
    <w:link w:val="38"/>
    <w:pPr>
      <w:spacing w:after="120"/>
      <w:jc w:val="center"/>
      <w:outlineLvl w:val="6"/>
    </w:pPr>
    <w:rPr>
      <w:i/>
      <w:iCs/>
      <w:caps/>
      <w:color w:val="933634"/>
      <w:spacing w:val="10"/>
    </w:rPr>
  </w:style>
  <w:style w:type="paragraph" w:styleId="9">
    <w:name w:val="heading 8"/>
    <w:basedOn w:val="1"/>
    <w:next w:val="1"/>
    <w:link w:val="39"/>
    <w:pPr>
      <w:spacing w:after="120"/>
      <w:jc w:val="center"/>
      <w:outlineLvl w:val="7"/>
    </w:pPr>
    <w:rPr>
      <w:caps/>
      <w:spacing w:val="10"/>
      <w:sz w:val="20"/>
      <w:szCs w:val="20"/>
    </w:rPr>
  </w:style>
  <w:style w:type="paragraph" w:styleId="10">
    <w:name w:val="heading 9"/>
    <w:basedOn w:val="1"/>
    <w:next w:val="1"/>
    <w:link w:val="40"/>
    <w:pPr>
      <w:spacing w:after="120"/>
      <w:jc w:val="center"/>
      <w:outlineLvl w:val="8"/>
    </w:pPr>
    <w:rPr>
      <w:i/>
      <w:iCs/>
      <w:caps/>
      <w:spacing w:val="10"/>
      <w:sz w:val="20"/>
      <w:szCs w:val="20"/>
    </w:rPr>
  </w:style>
  <w:style w:type="character" w:default="1" w:styleId="17">
    <w:name w:val="Default Paragraph Font"/>
  </w:style>
  <w:style w:type="paragraph" w:styleId="11">
    <w:name w:val="caption"/>
    <w:basedOn w:val="1"/>
    <w:next w:val="1"/>
    <w:rPr>
      <w:caps/>
      <w:spacing w:val="10"/>
      <w:sz w:val="18"/>
      <w:szCs w:val="18"/>
    </w:rPr>
  </w:style>
  <w:style w:type="paragraph" w:styleId="12">
    <w:name w:val="footer"/>
    <w:basedOn w:val="1"/>
    <w:link w:val="50"/>
    <w:pPr>
      <w:tabs>
        <w:tab w:val="center" w:pos="4153"/>
        <w:tab w:val="right" w:pos="8306"/>
      </w:tabs>
    </w:pPr>
  </w:style>
  <w:style w:type="paragraph" w:styleId="13">
    <w:name w:val="header"/>
    <w:basedOn w:val="1"/>
    <w:pPr>
      <w:tabs>
        <w:tab w:val="center" w:pos="4153"/>
        <w:tab w:val="right" w:pos="8306"/>
      </w:tabs>
    </w:pPr>
  </w:style>
  <w:style w:type="paragraph" w:styleId="14">
    <w:name w:val="toc 1"/>
    <w:basedOn w:val="1"/>
    <w:next w:val="1"/>
    <w:pPr>
      <w:spacing w:after="100"/>
    </w:pPr>
  </w:style>
  <w:style w:type="paragraph" w:styleId="15">
    <w:name w:val="Subtitle"/>
    <w:basedOn w:val="1"/>
    <w:next w:val="1"/>
    <w:link w:val="41"/>
    <w:pPr>
      <w:spacing w:after="560" w:line="240" w:lineRule="auto"/>
      <w:jc w:val="center"/>
    </w:pPr>
    <w:rPr>
      <w:caps/>
      <w:spacing w:val="20"/>
      <w:sz w:val="18"/>
      <w:szCs w:val="18"/>
    </w:rPr>
  </w:style>
  <w:style w:type="paragraph" w:styleId="16">
    <w:name w:val="Title"/>
    <w:basedOn w:val="1"/>
    <w:next w:val="1"/>
    <w:link w:val="32"/>
    <w:pPr>
      <w:pBdr>
        <w:top w:val="dotted" w:color="632423" w:sz="2" w:space="1"/>
        <w:bottom w:val="dotted" w:color="632423" w:sz="2" w:space="6"/>
      </w:pBdr>
      <w:spacing w:before="500" w:after="300" w:line="240" w:lineRule="auto"/>
      <w:jc w:val="center"/>
    </w:pPr>
    <w:rPr>
      <w:caps/>
      <w:color w:val="632423"/>
      <w:spacing w:val="50"/>
      <w:sz w:val="44"/>
      <w:szCs w:val="44"/>
    </w:rPr>
  </w:style>
  <w:style w:type="character" w:styleId="18">
    <w:name w:val="Strong"/>
    <w:rPr>
      <w:b/>
      <w:bCs/>
      <w:color w:val="933634"/>
      <w:spacing w:val="5"/>
    </w:rPr>
  </w:style>
  <w:style w:type="character" w:styleId="19">
    <w:name w:val="Emphasis"/>
    <w:rPr>
      <w:caps/>
      <w:spacing w:val="5"/>
      <w:sz w:val="20"/>
      <w:szCs w:val="20"/>
    </w:rPr>
  </w:style>
  <w:style w:type="character" w:styleId="20">
    <w:name w:val="Hyperlink"/>
    <w:basedOn w:val="17"/>
    <w:rPr>
      <w:color w:val="0000FF"/>
      <w:u w:val="single"/>
    </w:rPr>
  </w:style>
  <w:style w:type="paragraph" w:customStyle="1" w:styleId="21">
    <w:name w:val="Block Text"/>
    <w:basedOn w:val="1"/>
    <w:next w:val="1"/>
    <w:link w:val="43"/>
    <w:rPr>
      <w:i/>
      <w:iCs/>
    </w:rPr>
  </w:style>
  <w:style w:type="paragraph" w:customStyle="1" w:styleId="22">
    <w:name w:val="批注框文本 Char Char"/>
    <w:basedOn w:val="1"/>
    <w:rPr>
      <w:rFonts w:ascii="Tahoma" w:hAnsi="Tahoma" w:cs="Tahoma"/>
      <w:sz w:val="16"/>
      <w:szCs w:val="16"/>
    </w:rPr>
  </w:style>
  <w:style w:type="paragraph" w:customStyle="1" w:styleId="23">
    <w:name w:val="Plain Text"/>
    <w:basedOn w:val="1"/>
    <w:link w:val="30"/>
    <w:rPr>
      <w:rFonts w:ascii="Courier New" w:hAnsi="Courier New"/>
      <w:lang w:val="en-US" w:eastAsia="en-US"/>
    </w:rPr>
  </w:style>
  <w:style w:type="paragraph" w:customStyle="1" w:styleId="24">
    <w:name w:val="NormalItalic"/>
    <w:basedOn w:val="1"/>
    <w:pPr>
      <w:widowControl w:val="0"/>
      <w:tabs>
        <w:tab w:val="decimal" w:pos="240"/>
        <w:tab w:val="left" w:pos="480"/>
        <w:tab w:val="left" w:pos="840"/>
      </w:tabs>
      <w:spacing w:after="180" w:line="260" w:lineRule="atLeast"/>
    </w:pPr>
    <w:rPr>
      <w:rFonts w:ascii="Palatino" w:hAnsi="Palatino"/>
      <w:i/>
      <w:sz w:val="21"/>
    </w:rPr>
  </w:style>
  <w:style w:type="paragraph" w:customStyle="1" w:styleId="25">
    <w:name w:val="List Paragraph"/>
    <w:basedOn w:val="1"/>
    <w:pPr>
      <w:ind w:left="720"/>
      <w:contextualSpacing/>
    </w:pPr>
  </w:style>
  <w:style w:type="paragraph" w:customStyle="1" w:styleId="26">
    <w:name w:val="Normal (Web)"/>
    <w:basedOn w:val="1"/>
    <w:pPr>
      <w:spacing w:before="100" w:beforeAutospacing="1" w:after="100" w:afterAutospacing="1"/>
    </w:pPr>
    <w:rPr>
      <w:rFonts w:ascii="Times New Roman" w:hAnsi="Times New Roman"/>
      <w:szCs w:val="24"/>
    </w:rPr>
  </w:style>
  <w:style w:type="paragraph" w:customStyle="1" w:styleId="27">
    <w:name w:val="No Spacing"/>
    <w:basedOn w:val="1"/>
    <w:link w:val="42"/>
    <w:pPr>
      <w:spacing w:after="0" w:line="240" w:lineRule="auto"/>
    </w:pPr>
    <w:rPr>
      <w:rFonts w:ascii="Verdana" w:hAnsi="Verdana" w:eastAsia="宋体" w:cs="Times New Roman"/>
      <w:sz w:val="22"/>
      <w:szCs w:val="22"/>
      <w:lang w:val="en-US" w:eastAsia="en-US" w:bidi="en-US"/>
    </w:rPr>
  </w:style>
  <w:style w:type="paragraph" w:customStyle="1" w:styleId="28">
    <w:name w:val="Intense Quote"/>
    <w:basedOn w:val="1"/>
    <w:next w:val="1"/>
    <w:link w:val="44"/>
    <w:pPr>
      <w:pBdr>
        <w:top w:val="dotted" w:color="632423" w:sz="2" w:space="10"/>
        <w:bottom w:val="dotted" w:color="632423" w:sz="2" w:space="4"/>
      </w:pBdr>
      <w:spacing w:before="160" w:line="300" w:lineRule="auto"/>
      <w:ind w:left="1440" w:right="1440"/>
    </w:pPr>
    <w:rPr>
      <w:caps/>
      <w:color w:val="612422"/>
      <w:spacing w:val="5"/>
      <w:sz w:val="20"/>
      <w:szCs w:val="20"/>
    </w:rPr>
  </w:style>
  <w:style w:type="paragraph" w:customStyle="1" w:styleId="29">
    <w:name w:val="TOC Heading"/>
    <w:basedOn w:val="2"/>
    <w:next w:val="1"/>
    <w:pPr>
      <w:outlineLvl w:val="9"/>
    </w:pPr>
  </w:style>
  <w:style w:type="character" w:customStyle="1" w:styleId="30">
    <w:name w:val="Plain Text Char Char"/>
    <w:basedOn w:val="17"/>
    <w:link w:val="23"/>
    <w:semiHidden/>
    <w:rPr>
      <w:rFonts w:ascii="Courier New" w:hAnsi="Courier New"/>
      <w:lang w:val="en-US" w:eastAsia="en-US"/>
    </w:rPr>
  </w:style>
  <w:style w:type="character" w:customStyle="1" w:styleId="31">
    <w:name w:val="Heading 1 Char"/>
    <w:basedOn w:val="17"/>
    <w:link w:val="2"/>
    <w:semiHidden/>
    <w:rPr>
      <w:caps/>
      <w:color w:val="632423"/>
      <w:spacing w:val="20"/>
      <w:sz w:val="28"/>
      <w:szCs w:val="28"/>
    </w:rPr>
  </w:style>
  <w:style w:type="character" w:customStyle="1" w:styleId="32">
    <w:name w:val="Title Char"/>
    <w:basedOn w:val="17"/>
    <w:link w:val="16"/>
    <w:semiHidden/>
    <w:rPr>
      <w:caps/>
      <w:color w:val="632423"/>
      <w:spacing w:val="50"/>
      <w:sz w:val="44"/>
      <w:szCs w:val="44"/>
    </w:rPr>
  </w:style>
  <w:style w:type="character" w:customStyle="1" w:styleId="33">
    <w:name w:val="Heading 2 Char"/>
    <w:basedOn w:val="17"/>
    <w:link w:val="3"/>
    <w:semiHidden/>
    <w:rPr>
      <w:caps/>
      <w:color w:val="632423"/>
      <w:spacing w:val="15"/>
      <w:sz w:val="24"/>
      <w:szCs w:val="24"/>
    </w:rPr>
  </w:style>
  <w:style w:type="character" w:customStyle="1" w:styleId="34">
    <w:name w:val="Heading 3 Char"/>
    <w:basedOn w:val="17"/>
    <w:link w:val="4"/>
    <w:semiHidden/>
    <w:rPr>
      <w:caps/>
      <w:color w:val="612422"/>
      <w:sz w:val="24"/>
      <w:szCs w:val="24"/>
    </w:rPr>
  </w:style>
  <w:style w:type="character" w:customStyle="1" w:styleId="35">
    <w:name w:val="Heading 4 Char"/>
    <w:basedOn w:val="17"/>
    <w:link w:val="5"/>
    <w:semiHidden/>
    <w:rPr>
      <w:caps/>
      <w:color w:val="612422"/>
      <w:spacing w:val="10"/>
    </w:rPr>
  </w:style>
  <w:style w:type="character" w:customStyle="1" w:styleId="36">
    <w:name w:val="Heading 5 Char"/>
    <w:basedOn w:val="17"/>
    <w:link w:val="6"/>
    <w:semiHidden/>
    <w:rPr>
      <w:caps/>
      <w:color w:val="612422"/>
      <w:spacing w:val="10"/>
    </w:rPr>
  </w:style>
  <w:style w:type="character" w:customStyle="1" w:styleId="37">
    <w:name w:val="Heading 6 Char"/>
    <w:basedOn w:val="17"/>
    <w:link w:val="7"/>
    <w:semiHidden/>
    <w:rPr>
      <w:caps/>
      <w:color w:val="933634"/>
      <w:spacing w:val="10"/>
    </w:rPr>
  </w:style>
  <w:style w:type="character" w:customStyle="1" w:styleId="38">
    <w:name w:val="Heading 7 Char"/>
    <w:basedOn w:val="17"/>
    <w:link w:val="8"/>
    <w:semiHidden/>
    <w:rPr>
      <w:i/>
      <w:iCs/>
      <w:caps/>
      <w:color w:val="933634"/>
      <w:spacing w:val="10"/>
    </w:rPr>
  </w:style>
  <w:style w:type="character" w:customStyle="1" w:styleId="39">
    <w:name w:val="Heading 8 Char"/>
    <w:basedOn w:val="17"/>
    <w:link w:val="9"/>
    <w:semiHidden/>
    <w:rPr>
      <w:caps/>
      <w:spacing w:val="10"/>
      <w:sz w:val="20"/>
      <w:szCs w:val="20"/>
    </w:rPr>
  </w:style>
  <w:style w:type="character" w:customStyle="1" w:styleId="40">
    <w:name w:val="Heading 9 Char"/>
    <w:basedOn w:val="17"/>
    <w:link w:val="10"/>
    <w:semiHidden/>
    <w:rPr>
      <w:i/>
      <w:iCs/>
      <w:caps/>
      <w:spacing w:val="10"/>
      <w:sz w:val="20"/>
      <w:szCs w:val="20"/>
    </w:rPr>
  </w:style>
  <w:style w:type="character" w:customStyle="1" w:styleId="41">
    <w:name w:val="Subtitle Char"/>
    <w:basedOn w:val="17"/>
    <w:link w:val="15"/>
    <w:semiHidden/>
    <w:rPr>
      <w:caps/>
      <w:spacing w:val="20"/>
      <w:sz w:val="18"/>
      <w:szCs w:val="18"/>
    </w:rPr>
  </w:style>
  <w:style w:type="character" w:customStyle="1" w:styleId="42">
    <w:name w:val="No Spacing Char Char"/>
    <w:basedOn w:val="17"/>
    <w:link w:val="27"/>
    <w:semiHidden/>
    <w:rPr>
      <w:rFonts w:ascii="Verdana" w:hAnsi="Verdana" w:eastAsia="宋体" w:cs="Times New Roman"/>
      <w:sz w:val="22"/>
      <w:szCs w:val="22"/>
      <w:lang w:val="en-US" w:eastAsia="en-US" w:bidi="en-US"/>
    </w:rPr>
  </w:style>
  <w:style w:type="character" w:customStyle="1" w:styleId="43">
    <w:name w:val="Quote Char"/>
    <w:basedOn w:val="17"/>
    <w:link w:val="21"/>
    <w:semiHidden/>
    <w:rPr>
      <w:i/>
      <w:iCs/>
    </w:rPr>
  </w:style>
  <w:style w:type="character" w:customStyle="1" w:styleId="44">
    <w:name w:val="Intense Quote Char Char"/>
    <w:basedOn w:val="17"/>
    <w:link w:val="28"/>
    <w:semiHidden/>
    <w:rPr>
      <w:caps/>
      <w:color w:val="612422"/>
      <w:spacing w:val="5"/>
      <w:sz w:val="20"/>
      <w:szCs w:val="20"/>
    </w:rPr>
  </w:style>
  <w:style w:type="character" w:customStyle="1" w:styleId="45">
    <w:name w:val="Subtle Emphasis"/>
    <w:rPr>
      <w:i/>
      <w:iCs/>
    </w:rPr>
  </w:style>
  <w:style w:type="character" w:customStyle="1" w:styleId="46">
    <w:name w:val="Intense Emphasis"/>
    <w:rPr>
      <w:i/>
      <w:iCs/>
      <w:caps/>
      <w:spacing w:val="10"/>
      <w:sz w:val="20"/>
      <w:szCs w:val="20"/>
    </w:rPr>
  </w:style>
  <w:style w:type="character" w:customStyle="1" w:styleId="47">
    <w:name w:val="Subtle Reference"/>
    <w:basedOn w:val="17"/>
    <w:rPr>
      <w:rFonts w:ascii="Verdana" w:hAnsi="Verdana"/>
      <w:i/>
      <w:iCs/>
      <w:color w:val="612422"/>
    </w:rPr>
  </w:style>
  <w:style w:type="character" w:customStyle="1" w:styleId="48">
    <w:name w:val="Intense Reference"/>
    <w:rPr>
      <w:rFonts w:ascii="Verdana" w:hAnsi="Verdana"/>
      <w:b/>
      <w:bCs/>
      <w:i/>
      <w:iCs/>
      <w:color w:val="612422"/>
    </w:rPr>
  </w:style>
  <w:style w:type="character" w:customStyle="1" w:styleId="49">
    <w:name w:val="Book Title"/>
    <w:rPr>
      <w:caps/>
      <w:color w:val="612422"/>
      <w:spacing w:val="5"/>
      <w:u w:val="none" w:color="622423"/>
    </w:rPr>
  </w:style>
  <w:style w:type="character" w:customStyle="1" w:styleId="50">
    <w:name w:val="Footer Char"/>
    <w:basedOn w:val="17"/>
    <w:link w:val="12"/>
    <w:semiHidden/>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Holmesglen TAFE</Company>
  <Pages>1</Pages>
  <Words>309</Words>
  <Characters>1762</Characters>
  <Lines>14</Lines>
  <Paragraphs>4</Paragraphs>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2013-03-20T05:09:00Z</dcterms:created>
  <dc:creator>Technology Services Department</dc:creator>
  <cp:lastModifiedBy>qiu</cp:lastModifiedBy>
  <cp:lastPrinted>2013-04-17T05:49:00Z</cp:lastPrinted>
  <dcterms:modified xsi:type="dcterms:W3CDTF">2013-10-28T03:38:48Z</dcterms:modified>
  <dc:title>Required Reading: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