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HTML 4.01</w:t>
        </w:r>
      </w:hyperlink>
      <w:r w:rsidDel="00000000" w:rsidR="00000000" w:rsidRPr="00000000">
        <w:rPr>
          <w:rtl w:val="0"/>
        </w:rPr>
        <w:t xml:space="preserve"> code. Traditional HTML elements like &lt;b&gt;, &lt;i&gt;, and &lt;font&gt; are used in place of &lt;strong&gt;, &lt;em&gt;, and CSS styles.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legacy HTML 4.01 code, load the editor using a standard JavaScript call, and define CKEditor features to use the HTML compliant elements and attributes.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coreStyles_bold: { element: 'b' },</w:t>
        <w:br w:type="textWrapping"/>
        <w:tab/>
        <w:t xml:space="preserve">coreStyles_italic: { element: 'i' },</w:t>
        <w:br w:type="textWrapping"/>
        <w:br w:type="textWrapping"/>
        <w:tab/>
        <w:t xml:space="preserve">fontSize_style: {</w:t>
        <w:br w:type="textWrapping"/>
        <w:tab/>
        <w:tab/>
        <w:t xml:space="preserve">element: 'font',</w:t>
        <w:br w:type="textWrapping"/>
        <w:tab/>
        <w:tab/>
        <w:t xml:space="preserve">attributes: { 'size': '#(size)' }</w:t>
        <w:br w:type="textWrapping"/>
        <w:tab/>
        <w:t xml:space="preserve">}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&lt;b&gt;sample text&lt;/b&gt;. You are using &lt;a href="http://ckeditor.com/"&gt;CKEditor&lt;/a&gt;.&lt;/p&gt;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://sdk.ckeditor.com/" TargetMode="External"/><Relationship Id="rId8" Type="http://schemas.openxmlformats.org/officeDocument/2006/relationships/hyperlink" Target="http://www.w3.org/TR/html4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