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DC9" w:rsidRDefault="00125D9C" w:rsidP="002C0D8B">
      <w:pPr>
        <w:pStyle w:val="NormalWeb"/>
        <w:shd w:val="clear" w:color="auto" w:fill="FFFFFF"/>
        <w:spacing w:before="0" w:beforeAutospacing="0" w:after="150" w:afterAutospacing="0" w:line="300" w:lineRule="atLeast"/>
        <w:jc w:val="center"/>
        <w:rPr>
          <w:b/>
          <w:color w:val="3F3F3F"/>
        </w:rPr>
      </w:pPr>
      <w:r w:rsidRPr="00724430">
        <w:rPr>
          <w:b/>
          <w:color w:val="3F3F3F"/>
        </w:rPr>
        <w:t xml:space="preserve">MARVELLA </w:t>
      </w:r>
      <w:r>
        <w:rPr>
          <w:b/>
          <w:color w:val="3F3F3F"/>
        </w:rPr>
        <w:t>CONSULTANTS UGANDA LTD</w:t>
      </w:r>
      <w:r w:rsidR="000F1073">
        <w:rPr>
          <w:b/>
          <w:color w:val="3F3F3F"/>
        </w:rPr>
        <w:t xml:space="preserve"> (MCU)</w:t>
      </w:r>
    </w:p>
    <w:p w:rsidR="00125D9C" w:rsidRDefault="002545AA" w:rsidP="002C0D8B">
      <w:pPr>
        <w:pStyle w:val="NormalWeb"/>
        <w:shd w:val="clear" w:color="auto" w:fill="FFFFFF"/>
        <w:spacing w:before="0" w:beforeAutospacing="0" w:after="150" w:afterAutospacing="0" w:line="300" w:lineRule="atLeast"/>
        <w:jc w:val="center"/>
        <w:rPr>
          <w:b/>
          <w:color w:val="3F3F3F"/>
        </w:rPr>
      </w:pPr>
      <w:r>
        <w:rPr>
          <w:b/>
          <w:color w:val="3F3F3F"/>
        </w:rPr>
        <w:t>COMPANY PROFILE</w:t>
      </w:r>
    </w:p>
    <w:p w:rsidR="00AD5DFF" w:rsidRDefault="006059FC" w:rsidP="00EC243B">
      <w:pPr>
        <w:pStyle w:val="NormalWeb"/>
        <w:shd w:val="clear" w:color="auto" w:fill="FFFFFF"/>
        <w:spacing w:before="0" w:beforeAutospacing="0" w:after="150" w:afterAutospacing="0" w:line="300" w:lineRule="atLeast"/>
        <w:jc w:val="both"/>
        <w:rPr>
          <w:b/>
          <w:color w:val="3F3F3F"/>
        </w:rPr>
      </w:pPr>
      <w:r>
        <w:rPr>
          <w:b/>
          <w:color w:val="3F3F3F"/>
        </w:rPr>
        <w:t xml:space="preserve"> </w:t>
      </w:r>
      <w:r w:rsidR="00AD5DFF">
        <w:rPr>
          <w:b/>
          <w:color w:val="3F3F3F"/>
        </w:rPr>
        <w:t>Introduction</w:t>
      </w:r>
    </w:p>
    <w:p w:rsidR="00E31915" w:rsidRPr="00E31915" w:rsidRDefault="00E31915" w:rsidP="00E31915">
      <w:pPr>
        <w:pStyle w:val="NormalWeb"/>
        <w:shd w:val="clear" w:color="auto" w:fill="FFFFFF"/>
        <w:spacing w:before="0" w:beforeAutospacing="0" w:after="150" w:afterAutospacing="0" w:line="300" w:lineRule="atLeast"/>
        <w:jc w:val="both"/>
        <w:rPr>
          <w:b/>
          <w:color w:val="3F3F3F"/>
        </w:rPr>
      </w:pPr>
      <w:r w:rsidRPr="00EC243B">
        <w:rPr>
          <w:rFonts w:eastAsia="Verdana"/>
        </w:rPr>
        <w:t>Marvella Consultants Uganda</w:t>
      </w:r>
      <w:r>
        <w:rPr>
          <w:rFonts w:eastAsia="Verdana"/>
        </w:rPr>
        <w:t xml:space="preserve"> (MCU)</w:t>
      </w:r>
      <w:r>
        <w:rPr>
          <w:rFonts w:eastAsia="Verdana"/>
        </w:rPr>
        <w:t xml:space="preserve"> was</w:t>
      </w:r>
      <w:r>
        <w:rPr>
          <w:rFonts w:eastAsia="Verdana"/>
        </w:rPr>
        <w:t xml:space="preserve"> </w:t>
      </w:r>
      <w:r>
        <w:t xml:space="preserve">founded by </w:t>
      </w:r>
      <w:r w:rsidRPr="00E31915">
        <w:t>experienced</w:t>
      </w:r>
      <w:r w:rsidRPr="00E31915">
        <w:t xml:space="preserve"> </w:t>
      </w:r>
      <w:r w:rsidRPr="00E31915">
        <w:t>consultant</w:t>
      </w:r>
      <w:r>
        <w:t>s, who have</w:t>
      </w:r>
      <w:r w:rsidRPr="00E31915">
        <w:t xml:space="preserve"> been able to forge a strong and talented team of professionals that constantly strive for innovative and valuable approaches to give our clients a competitive edge.</w:t>
      </w:r>
      <w:r w:rsidRPr="00E31915">
        <w:rPr>
          <w:b/>
          <w:color w:val="3F3F3F"/>
        </w:rPr>
        <w:t xml:space="preserve"> </w:t>
      </w:r>
      <w:r w:rsidRPr="00EC243B">
        <w:rPr>
          <w:rFonts w:eastAsia="Verdana"/>
        </w:rPr>
        <w:t>Each consultant specializes in a particular discipline, including</w:t>
      </w:r>
      <w:r>
        <w:rPr>
          <w:rFonts w:eastAsia="Verdana"/>
        </w:rPr>
        <w:t>; Real estate Management,</w:t>
      </w:r>
      <w:r w:rsidRPr="00EC243B">
        <w:rPr>
          <w:rFonts w:eastAsia="Verdana"/>
        </w:rPr>
        <w:t xml:space="preserve"> financ</w:t>
      </w:r>
      <w:r>
        <w:rPr>
          <w:rFonts w:eastAsia="Verdana"/>
        </w:rPr>
        <w:t xml:space="preserve">e, sales and marketing, Information </w:t>
      </w:r>
      <w:r w:rsidRPr="00EC243B">
        <w:rPr>
          <w:rFonts w:eastAsia="Verdana"/>
        </w:rPr>
        <w:t>technology, </w:t>
      </w:r>
      <w:r>
        <w:rPr>
          <w:rFonts w:eastAsia="Verdana"/>
        </w:rPr>
        <w:t>and Business Management.</w:t>
      </w:r>
      <w:r>
        <w:rPr>
          <w:b/>
          <w:color w:val="3F3F3F"/>
        </w:rPr>
        <w:t xml:space="preserve"> </w:t>
      </w:r>
      <w:r>
        <w:t>W</w:t>
      </w:r>
      <w:r w:rsidRPr="00E31915">
        <w:t>e provide tailor-made solutions as a result of a blend of advanced skills, professional consultancy and international expertise</w:t>
      </w:r>
      <w:r>
        <w:t>.</w:t>
      </w:r>
    </w:p>
    <w:p w:rsidR="00E31915" w:rsidRDefault="00941786" w:rsidP="00EC243B">
      <w:pPr>
        <w:pStyle w:val="NormalWeb"/>
        <w:shd w:val="clear" w:color="auto" w:fill="FFFFFF"/>
        <w:spacing w:before="0" w:beforeAutospacing="0" w:after="150" w:afterAutospacing="0" w:line="300" w:lineRule="atLeast"/>
        <w:jc w:val="both"/>
        <w:rPr>
          <w:b/>
          <w:color w:val="3F3F3F"/>
        </w:rPr>
      </w:pPr>
      <w:r>
        <w:rPr>
          <w:b/>
          <w:color w:val="3F3F3F"/>
        </w:rPr>
        <w:t>Legal Status</w:t>
      </w:r>
    </w:p>
    <w:p w:rsidR="004F0611" w:rsidRDefault="00941786" w:rsidP="00A571DF">
      <w:pPr>
        <w:spacing w:after="280" w:afterAutospacing="1"/>
        <w:jc w:val="both"/>
        <w:rPr>
          <w:rFonts w:eastAsia="Verdana"/>
        </w:rPr>
      </w:pPr>
      <w:r>
        <w:rPr>
          <w:rFonts w:eastAsia="Verdana"/>
        </w:rPr>
        <w:t xml:space="preserve"> Marvella Consultants Uganda Ltd is a </w:t>
      </w:r>
      <w:r w:rsidR="003131C9">
        <w:rPr>
          <w:rFonts w:eastAsia="Verdana"/>
        </w:rPr>
        <w:t xml:space="preserve">fully registered by URSB under </w:t>
      </w:r>
      <w:r w:rsidRPr="00941786">
        <w:rPr>
          <w:rFonts w:eastAsia="Verdana"/>
          <w:b/>
        </w:rPr>
        <w:t>reg no</w:t>
      </w:r>
      <w:r w:rsidR="003131C9" w:rsidRPr="00941786">
        <w:rPr>
          <w:rFonts w:eastAsia="Verdana"/>
          <w:b/>
        </w:rPr>
        <w:t>:</w:t>
      </w:r>
      <w:r w:rsidR="003131C9">
        <w:rPr>
          <w:rFonts w:eastAsia="Verdana"/>
        </w:rPr>
        <w:t xml:space="preserve"> 800200000252719</w:t>
      </w:r>
      <w:r w:rsidR="00A571DF">
        <w:rPr>
          <w:rFonts w:eastAsia="Verdana"/>
        </w:rPr>
        <w:t xml:space="preserve"> to support its activities. </w:t>
      </w:r>
    </w:p>
    <w:p w:rsidR="00A571DF" w:rsidRPr="00EB4039" w:rsidRDefault="0020593D" w:rsidP="008076A0">
      <w:pPr>
        <w:spacing w:after="280" w:afterAutospacing="1"/>
        <w:jc w:val="both"/>
        <w:rPr>
          <w:rFonts w:eastAsia="Verdana"/>
          <w:b/>
        </w:rPr>
      </w:pPr>
      <w:r>
        <w:rPr>
          <w:rFonts w:eastAsia="Verdana"/>
          <w:b/>
        </w:rPr>
        <w:t xml:space="preserve">Our </w:t>
      </w:r>
      <w:r w:rsidR="00EB4039" w:rsidRPr="00EB4039">
        <w:rPr>
          <w:rFonts w:eastAsia="Verdana"/>
          <w:b/>
        </w:rPr>
        <w:t>Strategic Focus</w:t>
      </w:r>
    </w:p>
    <w:p w:rsidR="00237C01" w:rsidRPr="00237C01" w:rsidRDefault="00237C01" w:rsidP="00237C01">
      <w:pPr>
        <w:spacing w:after="280" w:afterAutospacing="1"/>
        <w:jc w:val="both"/>
        <w:rPr>
          <w:rFonts w:eastAsia="Verdana"/>
        </w:rPr>
      </w:pPr>
      <w:r w:rsidRPr="00237C01">
        <w:rPr>
          <w:rFonts w:eastAsia="Verdana"/>
        </w:rPr>
        <w:t>MCU focuses on both start-up businesses preferably in the earlier stages of operation as well as existing business that have stood tastes of time with some operational challenges. Small and mid-sized businesses make up a sizable majority of Uganda and international markets. It i</w:t>
      </w:r>
      <w:r w:rsidR="006D3801">
        <w:rPr>
          <w:rFonts w:eastAsia="Verdana"/>
        </w:rPr>
        <w:t xml:space="preserve">s for this reason that Marvella </w:t>
      </w:r>
      <w:r w:rsidR="00A571DF">
        <w:rPr>
          <w:rFonts w:eastAsia="Verdana"/>
        </w:rPr>
        <w:t>consultancy</w:t>
      </w:r>
      <w:r w:rsidRPr="00237C01">
        <w:rPr>
          <w:rFonts w:eastAsia="Verdana"/>
        </w:rPr>
        <w:t xml:space="preserve"> prefers to establish a relationship with a younger and midsized operations </w:t>
      </w:r>
      <w:r w:rsidR="00EB4039">
        <w:rPr>
          <w:rFonts w:eastAsia="Verdana"/>
        </w:rPr>
        <w:t xml:space="preserve">so as to continue </w:t>
      </w:r>
      <w:r w:rsidR="007D41ED">
        <w:rPr>
          <w:rFonts w:eastAsia="Verdana"/>
        </w:rPr>
        <w:t xml:space="preserve">nurturing </w:t>
      </w:r>
      <w:r w:rsidR="007D41ED" w:rsidRPr="00237C01">
        <w:rPr>
          <w:rFonts w:eastAsia="Verdana"/>
        </w:rPr>
        <w:t>that</w:t>
      </w:r>
      <w:r w:rsidRPr="00237C01">
        <w:rPr>
          <w:rFonts w:eastAsia="Verdana"/>
        </w:rPr>
        <w:t xml:space="preserve"> relationship over the long term. </w:t>
      </w:r>
    </w:p>
    <w:p w:rsidR="00AC4F7E" w:rsidRDefault="00AC4F7E" w:rsidP="005B68C9">
      <w:pPr>
        <w:rPr>
          <w:b/>
        </w:rPr>
      </w:pPr>
    </w:p>
    <w:p w:rsidR="00AC4F7E" w:rsidRDefault="00206D2D" w:rsidP="005B68C9">
      <w:pPr>
        <w:rPr>
          <w:b/>
        </w:rPr>
      </w:pPr>
      <w:r>
        <w:rPr>
          <w:b/>
        </w:rPr>
        <w:t>What we do</w:t>
      </w:r>
    </w:p>
    <w:p w:rsidR="00206D2D" w:rsidRDefault="00206D2D" w:rsidP="005B68C9">
      <w:pPr>
        <w:rPr>
          <w:b/>
        </w:rPr>
      </w:pPr>
    </w:p>
    <w:p w:rsidR="00965572" w:rsidRDefault="000F1073" w:rsidP="005A5EDC">
      <w:pPr>
        <w:jc w:val="both"/>
      </w:pPr>
      <w:r>
        <w:t>MCU is a specialist firm in business consulting and advisory services field within Uganda and hopes to expand to other East &amp; Africa</w:t>
      </w:r>
      <w:r w:rsidR="001C2AEC">
        <w:t>n</w:t>
      </w:r>
      <w:r>
        <w:t xml:space="preserve"> regions; bridging gaps between the management approaches and its actual implementation plans. MCU’s</w:t>
      </w:r>
      <w:r w:rsidR="00D937DC">
        <w:t xml:space="preserve"> services are grouped </w:t>
      </w:r>
      <w:r w:rsidR="006F1541">
        <w:t>into four main</w:t>
      </w:r>
      <w:r>
        <w:t xml:space="preserve"> categories:</w:t>
      </w:r>
    </w:p>
    <w:p w:rsidR="00965572" w:rsidRDefault="000F1073" w:rsidP="00965572">
      <w:pPr>
        <w:pStyle w:val="ListParagraph"/>
        <w:numPr>
          <w:ilvl w:val="0"/>
          <w:numId w:val="8"/>
        </w:numPr>
        <w:jc w:val="both"/>
        <w:rPr>
          <w:b/>
          <w:i/>
        </w:rPr>
      </w:pPr>
      <w:r w:rsidRPr="00965572">
        <w:rPr>
          <w:b/>
          <w:i/>
        </w:rPr>
        <w:t>Business Advisory</w:t>
      </w:r>
    </w:p>
    <w:p w:rsidR="00D937DC" w:rsidRPr="00965572" w:rsidRDefault="00D937DC" w:rsidP="00965572">
      <w:pPr>
        <w:pStyle w:val="ListParagraph"/>
        <w:numPr>
          <w:ilvl w:val="0"/>
          <w:numId w:val="8"/>
        </w:numPr>
        <w:jc w:val="both"/>
        <w:rPr>
          <w:b/>
          <w:i/>
        </w:rPr>
      </w:pPr>
      <w:r>
        <w:rPr>
          <w:b/>
          <w:i/>
        </w:rPr>
        <w:t>Real Estate Management</w:t>
      </w:r>
    </w:p>
    <w:p w:rsidR="00965572" w:rsidRPr="00965572" w:rsidRDefault="00965572" w:rsidP="00965572">
      <w:pPr>
        <w:pStyle w:val="ListParagraph"/>
        <w:numPr>
          <w:ilvl w:val="0"/>
          <w:numId w:val="8"/>
        </w:numPr>
        <w:jc w:val="both"/>
        <w:rPr>
          <w:b/>
          <w:i/>
        </w:rPr>
      </w:pPr>
      <w:r w:rsidRPr="00965572">
        <w:rPr>
          <w:b/>
          <w:i/>
        </w:rPr>
        <w:t>Technical Consultancy</w:t>
      </w:r>
    </w:p>
    <w:p w:rsidR="00965572" w:rsidRPr="00965572" w:rsidRDefault="000F1073" w:rsidP="00965572">
      <w:pPr>
        <w:pStyle w:val="ListParagraph"/>
        <w:numPr>
          <w:ilvl w:val="0"/>
          <w:numId w:val="8"/>
        </w:numPr>
        <w:jc w:val="both"/>
        <w:rPr>
          <w:b/>
          <w:i/>
        </w:rPr>
      </w:pPr>
      <w:r w:rsidRPr="00965572">
        <w:rPr>
          <w:b/>
          <w:i/>
        </w:rPr>
        <w:t>Training and Development</w:t>
      </w:r>
    </w:p>
    <w:p w:rsidR="00965572" w:rsidRDefault="000F1073" w:rsidP="005A5EDC">
      <w:pPr>
        <w:jc w:val="both"/>
      </w:pPr>
      <w:r>
        <w:t xml:space="preserve"> </w:t>
      </w:r>
    </w:p>
    <w:p w:rsidR="00965572" w:rsidRDefault="00965572" w:rsidP="005A5EDC">
      <w:pPr>
        <w:jc w:val="both"/>
      </w:pPr>
    </w:p>
    <w:p w:rsidR="000F1073" w:rsidRDefault="000F1073" w:rsidP="00DF5849">
      <w:pPr>
        <w:jc w:val="both"/>
      </w:pPr>
      <w:r>
        <w:t>All categories serve a wide range of domestic, and multinational clients in the Country and intend</w:t>
      </w:r>
      <w:r w:rsidR="009964EC">
        <w:t>s</w:t>
      </w:r>
      <w:r>
        <w:t xml:space="preserve"> to</w:t>
      </w:r>
      <w:r w:rsidR="00965572">
        <w:t xml:space="preserve"> be recognized as market leader</w:t>
      </w:r>
      <w:r>
        <w:t xml:space="preserve"> in multiple business areas.</w:t>
      </w:r>
      <w:r w:rsidR="00DF5849">
        <w:t xml:space="preserve"> </w:t>
      </w:r>
      <w:r w:rsidR="002545AA">
        <w:t>Our daily challenges</w:t>
      </w:r>
      <w:r w:rsidR="001A0E5C">
        <w:t xml:space="preserve"> at Marvella are</w:t>
      </w:r>
      <w:r w:rsidR="002545AA">
        <w:t xml:space="preserve"> acquiring the most up-to-date knowledge in different management functions as well as an up-to-date knowledge of the latest technologies and utilizing this knowledge to maximize the value added services to our clients. Persistently working toward continuous improvement, and stretching our potential, we have succeeded in developing models and tools that serve to identify our clients specific requirements and cater to addressing them in the most effective and efficient manner. We believe that this represents our main competitive edge, and as such we strive to constantly upgrade and fine-tune these methodologies to remain in line with local and regional business environments.</w:t>
      </w:r>
    </w:p>
    <w:p w:rsidR="001A0E5C" w:rsidRPr="00792381" w:rsidRDefault="001A0E5C" w:rsidP="005B68C9">
      <w:pPr>
        <w:rPr>
          <w:b/>
          <w:sz w:val="32"/>
          <w:szCs w:val="32"/>
        </w:rPr>
      </w:pPr>
    </w:p>
    <w:p w:rsidR="002E6474" w:rsidRPr="00792381" w:rsidRDefault="002E6474" w:rsidP="005B68C9">
      <w:pPr>
        <w:rPr>
          <w:b/>
          <w:sz w:val="32"/>
          <w:szCs w:val="32"/>
        </w:rPr>
      </w:pPr>
      <w:r w:rsidRPr="00792381">
        <w:rPr>
          <w:b/>
          <w:sz w:val="32"/>
          <w:szCs w:val="32"/>
        </w:rPr>
        <w:t>Vision</w:t>
      </w:r>
      <w:r w:rsidR="0044226F" w:rsidRPr="00792381">
        <w:rPr>
          <w:b/>
          <w:sz w:val="32"/>
          <w:szCs w:val="32"/>
        </w:rPr>
        <w:t xml:space="preserve"> and Mission Statements</w:t>
      </w:r>
    </w:p>
    <w:p w:rsidR="00DA72CA" w:rsidRDefault="00DA72CA" w:rsidP="005B68C9">
      <w:pPr>
        <w:rPr>
          <w:b/>
        </w:rPr>
      </w:pPr>
    </w:p>
    <w:p w:rsidR="006125CD" w:rsidRDefault="006125CD" w:rsidP="005B68C9">
      <w:pPr>
        <w:rPr>
          <w:b/>
        </w:rPr>
      </w:pPr>
      <w:r>
        <w:rPr>
          <w:b/>
        </w:rPr>
        <w:t xml:space="preserve">Vision Statement </w:t>
      </w:r>
    </w:p>
    <w:p w:rsidR="0044226F" w:rsidRPr="00246D86" w:rsidRDefault="00F57B33" w:rsidP="00FC2731">
      <w:pPr>
        <w:jc w:val="both"/>
        <w:rPr>
          <w:b/>
        </w:rPr>
      </w:pPr>
      <w:r w:rsidRPr="00246D86">
        <w:rPr>
          <w:rFonts w:ascii="graphiklight" w:hAnsi="graphiklight"/>
          <w:shd w:val="clear" w:color="auto" w:fill="FFFFFF"/>
        </w:rPr>
        <w:t>To b</w:t>
      </w:r>
      <w:r w:rsidR="0044226F" w:rsidRPr="00246D86">
        <w:rPr>
          <w:rFonts w:ascii="graphiklight" w:hAnsi="graphiklight"/>
          <w:shd w:val="clear" w:color="auto" w:fill="FFFFFF"/>
        </w:rPr>
        <w:t xml:space="preserve">e </w:t>
      </w:r>
      <w:r w:rsidR="002108DF" w:rsidRPr="00246D86">
        <w:rPr>
          <w:rFonts w:ascii="graphiklight" w:hAnsi="graphiklight"/>
          <w:shd w:val="clear" w:color="auto" w:fill="FFFFFF"/>
        </w:rPr>
        <w:t>Uganda’s premier</w:t>
      </w:r>
      <w:r w:rsidR="0044226F" w:rsidRPr="00246D86">
        <w:rPr>
          <w:rFonts w:ascii="graphiklight" w:hAnsi="graphiklight"/>
          <w:shd w:val="clear" w:color="auto" w:fill="FFFFFF"/>
        </w:rPr>
        <w:t xml:space="preserve"> consultancy, and project management organization by achieving extraordinary results for our customers, building satisfying careers for our people, and earning a fair return on the value we deliver.</w:t>
      </w:r>
    </w:p>
    <w:p w:rsidR="002E6474" w:rsidRDefault="002E6474" w:rsidP="005B68C9">
      <w:pPr>
        <w:rPr>
          <w:b/>
        </w:rPr>
      </w:pPr>
    </w:p>
    <w:p w:rsidR="00213605" w:rsidRPr="00DE418C" w:rsidRDefault="00213605" w:rsidP="005B68C9">
      <w:pPr>
        <w:rPr>
          <w:b/>
          <w:color w:val="000000" w:themeColor="text1"/>
        </w:rPr>
      </w:pPr>
      <w:r w:rsidRPr="00DE418C">
        <w:rPr>
          <w:b/>
          <w:color w:val="000000" w:themeColor="text1"/>
        </w:rPr>
        <w:t>Mission Statement</w:t>
      </w:r>
    </w:p>
    <w:p w:rsidR="00B07F82" w:rsidRPr="002C6737" w:rsidRDefault="00213605" w:rsidP="00B07F82">
      <w:pPr>
        <w:jc w:val="both"/>
      </w:pPr>
      <w:r w:rsidRPr="002C6737">
        <w:t>Our Mission is to be</w:t>
      </w:r>
      <w:r w:rsidR="008F6E5A">
        <w:t xml:space="preserve"> among </w:t>
      </w:r>
      <w:r w:rsidR="008F6E5A" w:rsidRPr="002C6737">
        <w:t>the</w:t>
      </w:r>
      <w:r w:rsidRPr="002C6737">
        <w:t xml:space="preserve"> most successful consulting</w:t>
      </w:r>
      <w:r w:rsidR="002C6737">
        <w:t xml:space="preserve"> and real </w:t>
      </w:r>
      <w:r w:rsidR="008F6E5A">
        <w:t xml:space="preserve">estate </w:t>
      </w:r>
      <w:r w:rsidR="008F6E5A" w:rsidRPr="002C6737">
        <w:t>Company</w:t>
      </w:r>
      <w:r w:rsidRPr="002C6737">
        <w:t xml:space="preserve"> in Uganda, abiding by our principles that consist of the Knowledge, the Effectiveness, the</w:t>
      </w:r>
      <w:r w:rsidR="009748EF" w:rsidRPr="002C6737">
        <w:t xml:space="preserve"> Reliability and the </w:t>
      </w:r>
      <w:r w:rsidR="008F6E5A" w:rsidRPr="002C6737">
        <w:t>Integrity. The</w:t>
      </w:r>
      <w:r w:rsidRPr="002C6737">
        <w:t xml:space="preserve"> Reliability and the Integrity constitute the main axes of our business culture. The maximization of the value and the performance of our customers and our continuous improvement constitute the core of our philosophy, ensuring the constant asce</w:t>
      </w:r>
      <w:r w:rsidR="007F7889" w:rsidRPr="002C6737">
        <w:t xml:space="preserve">nding course of the company </w:t>
      </w:r>
      <w:r w:rsidR="00F5663F" w:rsidRPr="002C6737">
        <w:t>at both</w:t>
      </w:r>
      <w:r w:rsidR="00CF0BB3" w:rsidRPr="002C6737">
        <w:t xml:space="preserve"> </w:t>
      </w:r>
      <w:r w:rsidR="007F7889" w:rsidRPr="002C6737">
        <w:t>n</w:t>
      </w:r>
      <w:r w:rsidRPr="002C6737">
        <w:t>ational and regional level</w:t>
      </w:r>
      <w:r w:rsidR="00CF0BB3" w:rsidRPr="002C6737">
        <w:t>s</w:t>
      </w:r>
      <w:r w:rsidR="001B13F9" w:rsidRPr="002C6737">
        <w:t>.</w:t>
      </w:r>
    </w:p>
    <w:p w:rsidR="00FF19BF" w:rsidRDefault="00FF19BF" w:rsidP="00B07F82">
      <w:pPr>
        <w:jc w:val="both"/>
        <w:rPr>
          <w:b/>
          <w:bCs/>
          <w:color w:val="000000" w:themeColor="text1"/>
        </w:rPr>
      </w:pPr>
    </w:p>
    <w:p w:rsidR="00B07F82" w:rsidRPr="00D86564" w:rsidRDefault="00B07F82" w:rsidP="00B07F82">
      <w:pPr>
        <w:jc w:val="both"/>
        <w:rPr>
          <w:b/>
          <w:bCs/>
        </w:rPr>
      </w:pPr>
      <w:r w:rsidRPr="00D86564">
        <w:rPr>
          <w:b/>
          <w:bCs/>
        </w:rPr>
        <w:t>Our Values</w:t>
      </w:r>
    </w:p>
    <w:p w:rsidR="00D91996" w:rsidRPr="00812471" w:rsidRDefault="003E48F5" w:rsidP="00D91996">
      <w:pPr>
        <w:jc w:val="both"/>
        <w:rPr>
          <w:b/>
        </w:rPr>
      </w:pPr>
      <w:r w:rsidRPr="00812471">
        <w:rPr>
          <w:b/>
        </w:rPr>
        <w:t xml:space="preserve">Marvella </w:t>
      </w:r>
      <w:r w:rsidR="00D91996" w:rsidRPr="00812471">
        <w:rPr>
          <w:b/>
        </w:rPr>
        <w:t xml:space="preserve">Consultants Uganda Ltd </w:t>
      </w:r>
      <w:r w:rsidR="00B07F82" w:rsidRPr="00812471">
        <w:rPr>
          <w:b/>
        </w:rPr>
        <w:t>believes that continuously striving to excel at the following core set of values will lead to long-term profitability, growth and enhanc</w:t>
      </w:r>
      <w:r w:rsidR="00354A08">
        <w:rPr>
          <w:b/>
        </w:rPr>
        <w:t>ed ability to serve our clients;</w:t>
      </w:r>
    </w:p>
    <w:p w:rsidR="00B23F5C" w:rsidRPr="00856651" w:rsidRDefault="00B23F5C" w:rsidP="00D91996">
      <w:pPr>
        <w:jc w:val="both"/>
        <w:rPr>
          <w:color w:val="FF0000"/>
        </w:rPr>
      </w:pPr>
    </w:p>
    <w:p w:rsidR="00D91996" w:rsidRPr="0074183F" w:rsidRDefault="00B07F82" w:rsidP="00D91996">
      <w:pPr>
        <w:jc w:val="both"/>
      </w:pPr>
      <w:r w:rsidRPr="0074183F">
        <w:rPr>
          <w:b/>
          <w:bCs/>
          <w:i/>
          <w:iCs/>
        </w:rPr>
        <w:t xml:space="preserve">Act with Honesty and </w:t>
      </w:r>
      <w:r w:rsidR="00354A08" w:rsidRPr="0074183F">
        <w:rPr>
          <w:b/>
          <w:bCs/>
          <w:i/>
          <w:iCs/>
        </w:rPr>
        <w:t>Integrity</w:t>
      </w:r>
      <w:r w:rsidR="00354A08" w:rsidRPr="0074183F">
        <w:rPr>
          <w:i/>
          <w:iCs/>
        </w:rPr>
        <w:t>:</w:t>
      </w:r>
      <w:r w:rsidRPr="0074183F">
        <w:rPr>
          <w:i/>
          <w:iCs/>
        </w:rPr>
        <w:t> </w:t>
      </w:r>
      <w:r w:rsidRPr="0074183F">
        <w:t xml:space="preserve">It is expected of all employees to take personal responsibility for their standard of behavior and for the decisions they make every day. Honesty and Integrity must always be at the core of those decisions. Both of these attributes are held </w:t>
      </w:r>
      <w:r w:rsidR="00DB511D" w:rsidRPr="0074183F">
        <w:t xml:space="preserve">in the highest regard at Marvella </w:t>
      </w:r>
      <w:r w:rsidRPr="0074183F">
        <w:t>and will always guide us to “Do the Right Thing.”</w:t>
      </w:r>
    </w:p>
    <w:p w:rsidR="00D91996" w:rsidRPr="0074183F" w:rsidRDefault="00D91996" w:rsidP="00D91996">
      <w:pPr>
        <w:jc w:val="both"/>
      </w:pPr>
    </w:p>
    <w:p w:rsidR="00D91996" w:rsidRPr="0074183F" w:rsidRDefault="00B07F82" w:rsidP="00D91996">
      <w:pPr>
        <w:jc w:val="both"/>
      </w:pPr>
      <w:r w:rsidRPr="0074183F">
        <w:rPr>
          <w:b/>
          <w:bCs/>
          <w:i/>
          <w:iCs/>
        </w:rPr>
        <w:t>Constantly Focus on Safety and Quality</w:t>
      </w:r>
      <w:r w:rsidR="00354A08" w:rsidRPr="0074183F">
        <w:rPr>
          <w:i/>
          <w:iCs/>
        </w:rPr>
        <w:t xml:space="preserve">: </w:t>
      </w:r>
      <w:r w:rsidRPr="0074183F">
        <w:rPr>
          <w:i/>
          <w:iCs/>
        </w:rPr>
        <w:t> </w:t>
      </w:r>
      <w:hyperlink r:id="rId7" w:history="1">
        <w:r w:rsidRPr="0074183F">
          <w:t>Safety</w:t>
        </w:r>
      </w:hyperlink>
      <w:r w:rsidRPr="0074183F">
        <w:t> is paramount to our Company. Ensuring a safe work environment for our employees, clients and partners is the expectation. We believe that a focus on Safety contribute</w:t>
      </w:r>
      <w:r w:rsidR="00DB511D" w:rsidRPr="0074183F">
        <w:t xml:space="preserve">s to overall Quality. All </w:t>
      </w:r>
      <w:r w:rsidR="00FF19BF" w:rsidRPr="0074183F">
        <w:t>Marvella employees</w:t>
      </w:r>
      <w:r w:rsidRPr="0074183F">
        <w:t xml:space="preserve"> work toward producing the highest quality work, both in the field and within our offices.</w:t>
      </w:r>
    </w:p>
    <w:p w:rsidR="00D91996" w:rsidRPr="0074183F" w:rsidRDefault="00D91996" w:rsidP="00D91996">
      <w:pPr>
        <w:jc w:val="both"/>
      </w:pPr>
    </w:p>
    <w:p w:rsidR="00D91996" w:rsidRPr="0074183F" w:rsidRDefault="00B07F82" w:rsidP="00D91996">
      <w:pPr>
        <w:jc w:val="both"/>
      </w:pPr>
      <w:r w:rsidRPr="0074183F">
        <w:rPr>
          <w:b/>
          <w:bCs/>
          <w:i/>
          <w:iCs/>
        </w:rPr>
        <w:t>Provide Professional and Technical Excellence</w:t>
      </w:r>
      <w:r w:rsidR="00354A08" w:rsidRPr="0074183F">
        <w:rPr>
          <w:i/>
          <w:iCs/>
        </w:rPr>
        <w:t>:</w:t>
      </w:r>
      <w:r w:rsidRPr="0074183F">
        <w:rPr>
          <w:i/>
          <w:iCs/>
        </w:rPr>
        <w:t> </w:t>
      </w:r>
      <w:r w:rsidRPr="0074183F">
        <w:t>Providing Professional and Technical Excellence to our clients is at the root of what we do. Continually improving our employees’ skills allows us to deliver on this core value. By constantly providing professional and technical excellence and continually improving our abilities, we create the opportunity for our employees to grow and advance within our Company.</w:t>
      </w:r>
    </w:p>
    <w:p w:rsidR="00D91996" w:rsidRPr="0074183F" w:rsidRDefault="00D91996" w:rsidP="00D91996">
      <w:pPr>
        <w:jc w:val="both"/>
      </w:pPr>
    </w:p>
    <w:p w:rsidR="00D91996" w:rsidRPr="0074183F" w:rsidRDefault="00B07F82" w:rsidP="00D91996">
      <w:pPr>
        <w:jc w:val="both"/>
      </w:pPr>
      <w:r w:rsidRPr="0074183F">
        <w:rPr>
          <w:b/>
          <w:bCs/>
          <w:i/>
          <w:iCs/>
        </w:rPr>
        <w:t>Promote a Cooperative Team Environment</w:t>
      </w:r>
      <w:r w:rsidR="00354A08" w:rsidRPr="0074183F">
        <w:rPr>
          <w:i/>
          <w:iCs/>
        </w:rPr>
        <w:t xml:space="preserve">: </w:t>
      </w:r>
      <w:r w:rsidR="00FF19BF" w:rsidRPr="0074183F">
        <w:rPr>
          <w:i/>
          <w:iCs/>
        </w:rPr>
        <w:t> </w:t>
      </w:r>
      <w:r w:rsidR="00FF19BF" w:rsidRPr="0074183F">
        <w:t>Marvella’s goal</w:t>
      </w:r>
      <w:r w:rsidRPr="0074183F">
        <w:t xml:space="preserve"> is to collaborate with all team members associated with our projects including clients, partners, subcontractors, sub-consultants, vendors, regulatory authorities and employees throughout all levels of our Company. Working in such an environment allows the Company to make informed and efficient resolutions to even the most complex issues.</w:t>
      </w:r>
    </w:p>
    <w:p w:rsidR="00D91996" w:rsidRPr="00856651" w:rsidRDefault="00D91996" w:rsidP="00D91996">
      <w:pPr>
        <w:jc w:val="both"/>
        <w:rPr>
          <w:color w:val="FF0000"/>
        </w:rPr>
      </w:pPr>
    </w:p>
    <w:p w:rsidR="00D91996" w:rsidRPr="0074183F" w:rsidRDefault="00B07F82" w:rsidP="00D91996">
      <w:pPr>
        <w:jc w:val="both"/>
      </w:pPr>
      <w:r w:rsidRPr="0074183F">
        <w:rPr>
          <w:b/>
          <w:bCs/>
          <w:i/>
          <w:iCs/>
        </w:rPr>
        <w:t>Respect for our Employees, Clients, Partners, Vendors and Subcontractors</w:t>
      </w:r>
      <w:r w:rsidR="00354A08" w:rsidRPr="0074183F">
        <w:rPr>
          <w:i/>
          <w:iCs/>
        </w:rPr>
        <w:t xml:space="preserve">: </w:t>
      </w:r>
      <w:r w:rsidRPr="0074183F">
        <w:t xml:space="preserve">Treating others with respect allows us to demonstrate the professionalism that is expected by co-workers and clients. </w:t>
      </w:r>
      <w:r w:rsidRPr="0074183F">
        <w:lastRenderedPageBreak/>
        <w:t>Respect helps to facilitate and encourage a cooperative team environment and collaboration that is necessary to provide excellent service to our clients.</w:t>
      </w:r>
    </w:p>
    <w:p w:rsidR="00D91996" w:rsidRPr="0074183F" w:rsidRDefault="00D91996" w:rsidP="00D91996">
      <w:pPr>
        <w:jc w:val="both"/>
      </w:pPr>
    </w:p>
    <w:p w:rsidR="00B07F82" w:rsidRPr="0074183F" w:rsidRDefault="00B07F82" w:rsidP="00D91996">
      <w:pPr>
        <w:jc w:val="both"/>
      </w:pPr>
      <w:r w:rsidRPr="0074183F">
        <w:rPr>
          <w:b/>
          <w:bCs/>
          <w:i/>
          <w:iCs/>
        </w:rPr>
        <w:t>Cultivate Long-Term Relationships with our Clients</w:t>
      </w:r>
      <w:r w:rsidR="0071729D" w:rsidRPr="0074183F">
        <w:rPr>
          <w:i/>
          <w:iCs/>
        </w:rPr>
        <w:t xml:space="preserve">: </w:t>
      </w:r>
      <w:r w:rsidRPr="0074183F">
        <w:rPr>
          <w:i/>
          <w:iCs/>
        </w:rPr>
        <w:t> </w:t>
      </w:r>
      <w:r w:rsidRPr="0074183F">
        <w:t>We believe that every project is an opportunity to develop a long-term relationship with our clients. By constantly delivering what we sell and adhering to our core values, we forge long-term relationships that provide ongoing work throughout time</w:t>
      </w:r>
    </w:p>
    <w:p w:rsidR="002E6474" w:rsidRDefault="002E6474" w:rsidP="005B68C9">
      <w:pPr>
        <w:rPr>
          <w:b/>
        </w:rPr>
      </w:pPr>
    </w:p>
    <w:p w:rsidR="00197DDD" w:rsidRPr="005E16DD" w:rsidRDefault="0009641C" w:rsidP="005B68C9">
      <w:pPr>
        <w:rPr>
          <w:b/>
          <w:sz w:val="36"/>
          <w:szCs w:val="36"/>
        </w:rPr>
      </w:pPr>
      <w:r w:rsidRPr="005E16DD">
        <w:rPr>
          <w:b/>
          <w:sz w:val="36"/>
          <w:szCs w:val="36"/>
        </w:rPr>
        <w:t>Business goals &amp; objectives</w:t>
      </w:r>
    </w:p>
    <w:p w:rsidR="0009641C" w:rsidRDefault="0009641C" w:rsidP="00CF0EDB">
      <w:pPr>
        <w:jc w:val="both"/>
      </w:pPr>
      <w:r>
        <w:t xml:space="preserve"> Looking at the future, we are highly confident that Marvella Consultants Uganda Ltd has the strong background and the appropriate vision but also the flexibility that will allow it to continue its development and face the challenges of the new era.</w:t>
      </w:r>
      <w:r w:rsidR="00F46A25">
        <w:t xml:space="preserve"> Marvella also intends </w:t>
      </w:r>
      <w:r w:rsidR="0054287C">
        <w:t>to Participate</w:t>
      </w:r>
      <w:r>
        <w:t xml:space="preserve"> in an international environment, mainly characterized by mar</w:t>
      </w:r>
      <w:r w:rsidR="00B32047">
        <w:t xml:space="preserve">ket globalization and intensive </w:t>
      </w:r>
      <w:r>
        <w:t>competitiveness</w:t>
      </w:r>
      <w:r w:rsidR="00F46A25">
        <w:t>.</w:t>
      </w:r>
    </w:p>
    <w:p w:rsidR="00DB3439" w:rsidRDefault="00DB3439" w:rsidP="00CF0EDB">
      <w:pPr>
        <w:jc w:val="both"/>
      </w:pPr>
    </w:p>
    <w:p w:rsidR="00DB3439" w:rsidRPr="00DB3439" w:rsidRDefault="00DB3439" w:rsidP="00CF0EDB">
      <w:pPr>
        <w:jc w:val="both"/>
        <w:rPr>
          <w:b/>
        </w:rPr>
      </w:pPr>
      <w:r w:rsidRPr="00DB3439">
        <w:rPr>
          <w:b/>
        </w:rPr>
        <w:t>Our Growth Strategy</w:t>
      </w:r>
    </w:p>
    <w:p w:rsidR="00DB3439" w:rsidRDefault="00DB3439" w:rsidP="00CF0EDB">
      <w:pPr>
        <w:jc w:val="both"/>
      </w:pPr>
    </w:p>
    <w:p w:rsidR="00DB3439" w:rsidRDefault="00A8684A" w:rsidP="00CF0EDB">
      <w:pPr>
        <w:jc w:val="both"/>
        <w:rPr>
          <w:b/>
        </w:rPr>
      </w:pPr>
      <w:r>
        <w:t>The utilization of accumulated expertise, know-how and the dynamics of its partnerships, will allow the company to positively respond to the challenges of our times and provide expert, state of the art solutions that lead straight to the point of its customer needs</w:t>
      </w:r>
      <w:r w:rsidR="005E16DD">
        <w:t>.</w:t>
      </w:r>
    </w:p>
    <w:p w:rsidR="0009641C" w:rsidRDefault="0009641C" w:rsidP="005B68C9">
      <w:pPr>
        <w:rPr>
          <w:b/>
        </w:rPr>
      </w:pPr>
    </w:p>
    <w:p w:rsidR="001906A4" w:rsidRDefault="001906A4" w:rsidP="005B68C9">
      <w:pPr>
        <w:rPr>
          <w:b/>
        </w:rPr>
      </w:pPr>
    </w:p>
    <w:p w:rsidR="0094178C" w:rsidRDefault="0094178C" w:rsidP="005B68C9">
      <w:pPr>
        <w:rPr>
          <w:b/>
        </w:rPr>
      </w:pPr>
      <w:r w:rsidRPr="0094178C">
        <w:rPr>
          <w:b/>
        </w:rPr>
        <w:t xml:space="preserve">Why </w:t>
      </w:r>
      <w:r w:rsidR="009354A0" w:rsidRPr="00E82F02">
        <w:rPr>
          <w:b/>
          <w:color w:val="FF0000"/>
        </w:rPr>
        <w:t xml:space="preserve">Choose </w:t>
      </w:r>
      <w:r w:rsidRPr="0094178C">
        <w:rPr>
          <w:b/>
        </w:rPr>
        <w:t>Marvella Consultants Uganda Ltd?</w:t>
      </w:r>
    </w:p>
    <w:p w:rsidR="00DA7E87" w:rsidRPr="0094178C" w:rsidRDefault="00DA7E87" w:rsidP="005B68C9">
      <w:pPr>
        <w:rPr>
          <w:b/>
        </w:rPr>
      </w:pPr>
    </w:p>
    <w:p w:rsidR="0094178C" w:rsidRDefault="0094178C" w:rsidP="0094178C">
      <w:pPr>
        <w:jc w:val="both"/>
      </w:pPr>
      <w:r>
        <w:t>We believe that our clients' success is our success; we believe in professionalism, we consistently maintain high standards for service and consultants to be always able to bring the best team of senior consultants to bear on every single project. We understand our clients business needs, we comprehend their business specific language. We live the way they live. We help enterprises explore extraordinary opportunities, manage and sustain growth, and maximize revenue.</w:t>
      </w:r>
    </w:p>
    <w:p w:rsidR="0094178C" w:rsidRDefault="0094178C" w:rsidP="0094178C">
      <w:pPr>
        <w:jc w:val="both"/>
      </w:pPr>
    </w:p>
    <w:p w:rsidR="0094178C" w:rsidRPr="007C4DE9" w:rsidRDefault="00F26DD1" w:rsidP="0094178C">
      <w:pPr>
        <w:jc w:val="both"/>
        <w:rPr>
          <w:b/>
        </w:rPr>
      </w:pPr>
      <w:r>
        <w:rPr>
          <w:b/>
        </w:rPr>
        <w:t xml:space="preserve">Professional </w:t>
      </w:r>
      <w:r w:rsidR="008220E3" w:rsidRPr="00FF06A1">
        <w:rPr>
          <w:b/>
        </w:rPr>
        <w:t xml:space="preserve">Consultants </w:t>
      </w:r>
      <w:r w:rsidR="007C4DE9">
        <w:rPr>
          <w:b/>
        </w:rPr>
        <w:t xml:space="preserve">: </w:t>
      </w:r>
      <w:r w:rsidR="008220E3">
        <w:t xml:space="preserve">Our </w:t>
      </w:r>
      <w:r>
        <w:t>Professional consultants</w:t>
      </w:r>
      <w:r w:rsidR="008220E3">
        <w:t xml:space="preserve"> are a definite asset in communicating with the project stakeholders; minimizing the gap that usually occurs due t</w:t>
      </w:r>
      <w:r>
        <w:t>o language and culture barriers, theoretical and practical approaches.</w:t>
      </w:r>
      <w:r w:rsidR="00FF06A1">
        <w:t xml:space="preserve"> </w:t>
      </w:r>
      <w:r w:rsidR="008220E3">
        <w:t>Experience our Project Management Services that shall be embedded in our proposed services.</w:t>
      </w:r>
    </w:p>
    <w:p w:rsidR="00FF06A1" w:rsidRDefault="00FF06A1" w:rsidP="0094178C">
      <w:pPr>
        <w:jc w:val="both"/>
      </w:pPr>
    </w:p>
    <w:p w:rsidR="005B449E" w:rsidRPr="007C4DE9" w:rsidRDefault="007C4DE9" w:rsidP="0094178C">
      <w:pPr>
        <w:jc w:val="both"/>
        <w:rPr>
          <w:b/>
        </w:rPr>
      </w:pPr>
      <w:r>
        <w:rPr>
          <w:b/>
        </w:rPr>
        <w:t xml:space="preserve">Business Advisory: </w:t>
      </w:r>
      <w:r w:rsidR="00FF06A1">
        <w:t xml:space="preserve">While enterprises may not be able to control interruption event, we help in controlling the impact it has on the business. </w:t>
      </w:r>
      <w:r w:rsidR="00B0618B">
        <w:t xml:space="preserve"> Marvella </w:t>
      </w:r>
      <w:r w:rsidR="00FF06A1">
        <w:t>Consulting works closely with companies to identify risk and limit its impact.</w:t>
      </w:r>
      <w:r w:rsidR="00B0618B">
        <w:t xml:space="preserve"> We offer solutions and tools </w:t>
      </w:r>
      <w:r w:rsidR="00FF06A1">
        <w:t>and ans</w:t>
      </w:r>
      <w:r w:rsidR="00B0618B">
        <w:t>wers to real world challenges in</w:t>
      </w:r>
      <w:r w:rsidR="00FF06A1">
        <w:t xml:space="preserve"> critical areas of exposure: Enterprise/ Business Continuity Management. </w:t>
      </w:r>
      <w:r w:rsidR="00B0618B">
        <w:t xml:space="preserve"> Marvella </w:t>
      </w:r>
      <w:r w:rsidR="00FF06A1">
        <w:t xml:space="preserve">assists enterprises in building their Business Continuity Management [BCM] framework; coaching in identifying, prioritizing, and managing enterprise risks; leading to achievable strategic objectives and keeping business on track. Only with an industry specific, practical, executable, and periodically tested Business Continuity Plan, enterprises should be able to identify the business vulnerabilities and prepare the proper actions to mitigate the impact of any interruption. Building an efficient and effective Disaster Recovery Plan identifies the fastest, and minimal course of actions so that they can get back </w:t>
      </w:r>
      <w:r w:rsidR="00B0618B">
        <w:t>to “</w:t>
      </w:r>
      <w:r w:rsidR="00FF06A1" w:rsidRPr="00B0618B">
        <w:rPr>
          <w:b/>
          <w:i/>
        </w:rPr>
        <w:t>business as usual</w:t>
      </w:r>
      <w:r w:rsidR="005B449E">
        <w:t>” should an incident occur</w:t>
      </w:r>
      <w:r w:rsidR="00FF06A1">
        <w:t xml:space="preserve">. </w:t>
      </w:r>
    </w:p>
    <w:p w:rsidR="005B449E" w:rsidRDefault="005B449E" w:rsidP="0094178C">
      <w:pPr>
        <w:jc w:val="both"/>
      </w:pPr>
    </w:p>
    <w:p w:rsidR="0094178C" w:rsidRDefault="00FF06A1" w:rsidP="0094178C">
      <w:pPr>
        <w:jc w:val="both"/>
      </w:pPr>
      <w:r w:rsidRPr="005B449E">
        <w:rPr>
          <w:b/>
        </w:rPr>
        <w:t>Human Assets</w:t>
      </w:r>
      <w:r w:rsidR="007C4DE9">
        <w:rPr>
          <w:b/>
        </w:rPr>
        <w:t>:</w:t>
      </w:r>
      <w:r>
        <w:t xml:space="preserve"> We make sure your safety and ergonomic programs are actually decreasing incidents significantly; helping you protect your mo</w:t>
      </w:r>
      <w:r w:rsidR="007C4DE9">
        <w:t xml:space="preserve">st valuable asset: your people. </w:t>
      </w:r>
      <w:r>
        <w:t>Claims and Litigation Support We help you conduct financial investigations and extract, authenticate, and preserve digital informa</w:t>
      </w:r>
      <w:r w:rsidR="005B449E">
        <w:t xml:space="preserve">tion. </w:t>
      </w:r>
    </w:p>
    <w:p w:rsidR="00FF06A1" w:rsidRDefault="00FF06A1" w:rsidP="0094178C">
      <w:pPr>
        <w:jc w:val="both"/>
      </w:pPr>
    </w:p>
    <w:p w:rsidR="0094178C" w:rsidRPr="007C4DE9" w:rsidRDefault="00FF06A1" w:rsidP="0094178C">
      <w:pPr>
        <w:jc w:val="both"/>
        <w:rPr>
          <w:b/>
        </w:rPr>
      </w:pPr>
      <w:r w:rsidRPr="005B449E">
        <w:rPr>
          <w:b/>
        </w:rPr>
        <w:t xml:space="preserve">Enterprise &amp; Solutions </w:t>
      </w:r>
      <w:r w:rsidR="001906A4" w:rsidRPr="005B449E">
        <w:rPr>
          <w:b/>
        </w:rPr>
        <w:t>Architecture:</w:t>
      </w:r>
      <w:r w:rsidR="007C4DE9">
        <w:rPr>
          <w:b/>
        </w:rPr>
        <w:t xml:space="preserve"> </w:t>
      </w:r>
      <w:r>
        <w:t>When you think of a solution, it includes the hardware, software, and supporting people and documentation to solve a problem or reach a certain business goal. Solution architecture starts with a really deep understanding of the business need, and this is where so many projects fail. We gather requirements, envision the solution, evaluate the options available for the solution, perform the time/people/resources trade-offs, design the solution, and then communicate all of this to the developers. As Enterprise Architects we translate the strategic objectives and vision of an enterprise into a realizable blueprint for business and IT change. We help organizations develop their Enterprise Architecture, working closely with business and IT to understand the business drivers and vision and how this needs to be reflected in the Enterprise Architecture. We work collaboratively with key stakeholders to understand their business and technology challenges from which the Enterprise Architecture can be derived.</w:t>
      </w:r>
    </w:p>
    <w:p w:rsidR="0094178C" w:rsidRDefault="0094178C" w:rsidP="0094178C">
      <w:pPr>
        <w:jc w:val="both"/>
      </w:pPr>
    </w:p>
    <w:p w:rsidR="00FF06A1" w:rsidRPr="00FF06A1" w:rsidRDefault="00FF06A1" w:rsidP="0094178C">
      <w:pPr>
        <w:jc w:val="both"/>
        <w:rPr>
          <w:b/>
        </w:rPr>
      </w:pPr>
      <w:r w:rsidRPr="00FF06A1">
        <w:rPr>
          <w:b/>
        </w:rPr>
        <w:t xml:space="preserve">Our services also include: </w:t>
      </w:r>
    </w:p>
    <w:p w:rsidR="005B1C69" w:rsidRDefault="00FF06A1" w:rsidP="00D451E2">
      <w:pPr>
        <w:pStyle w:val="ListParagraph"/>
        <w:numPr>
          <w:ilvl w:val="0"/>
          <w:numId w:val="4"/>
        </w:numPr>
        <w:jc w:val="both"/>
      </w:pPr>
      <w:r>
        <w:t>Translation of enterprise strategies to definite technical requirements</w:t>
      </w:r>
    </w:p>
    <w:p w:rsidR="005B1C69" w:rsidRDefault="00FF06A1" w:rsidP="00D451E2">
      <w:pPr>
        <w:pStyle w:val="ListParagraph"/>
        <w:numPr>
          <w:ilvl w:val="0"/>
          <w:numId w:val="4"/>
        </w:numPr>
        <w:jc w:val="both"/>
      </w:pPr>
      <w:r>
        <w:t xml:space="preserve">Enterprise business needs Analysis </w:t>
      </w:r>
    </w:p>
    <w:p w:rsidR="005B1C69" w:rsidRDefault="00FF06A1" w:rsidP="00D451E2">
      <w:pPr>
        <w:pStyle w:val="ListParagraph"/>
        <w:numPr>
          <w:ilvl w:val="0"/>
          <w:numId w:val="4"/>
        </w:numPr>
        <w:jc w:val="both"/>
      </w:pPr>
      <w:r>
        <w:t xml:space="preserve">Technical RFP consulting Business solutions design and architecture Solutions </w:t>
      </w:r>
    </w:p>
    <w:p w:rsidR="005B1C69" w:rsidRDefault="005B1C69" w:rsidP="00D451E2">
      <w:pPr>
        <w:pStyle w:val="ListParagraph"/>
        <w:numPr>
          <w:ilvl w:val="0"/>
          <w:numId w:val="4"/>
        </w:numPr>
        <w:jc w:val="both"/>
      </w:pPr>
      <w:r>
        <w:t>Q</w:t>
      </w:r>
      <w:r w:rsidR="00FF06A1">
        <w:t xml:space="preserve">uality assurance </w:t>
      </w:r>
      <w:r w:rsidR="00EE3926">
        <w:t xml:space="preserve"> s</w:t>
      </w:r>
      <w:r>
        <w:t>ervices</w:t>
      </w:r>
    </w:p>
    <w:p w:rsidR="00FF06A1" w:rsidRDefault="00FF06A1" w:rsidP="00D451E2">
      <w:pPr>
        <w:pStyle w:val="ListParagraph"/>
        <w:numPr>
          <w:ilvl w:val="0"/>
          <w:numId w:val="4"/>
        </w:numPr>
        <w:jc w:val="both"/>
      </w:pPr>
      <w:r>
        <w:t>Technical writings</w:t>
      </w:r>
    </w:p>
    <w:p w:rsidR="00FF06A1" w:rsidRDefault="00FF06A1" w:rsidP="0094178C">
      <w:pPr>
        <w:jc w:val="both"/>
      </w:pPr>
    </w:p>
    <w:p w:rsidR="00FF06A1" w:rsidRPr="00FF06A1" w:rsidRDefault="00FF06A1" w:rsidP="0094178C">
      <w:pPr>
        <w:jc w:val="both"/>
        <w:rPr>
          <w:b/>
        </w:rPr>
      </w:pPr>
      <w:r w:rsidRPr="00FF06A1">
        <w:rPr>
          <w:b/>
        </w:rPr>
        <w:t xml:space="preserve">Project Management </w:t>
      </w:r>
    </w:p>
    <w:p w:rsidR="002A5789" w:rsidRDefault="00FF06A1" w:rsidP="0094178C">
      <w:pPr>
        <w:jc w:val="both"/>
      </w:pPr>
      <w:r>
        <w:t xml:space="preserve">Projects are temporary activities by nature, designed to deliver unique goals and business objectives, with project teams released to their operational roles at project completion. With less focus on project management skills development, enterprises may end up with low quality, over budget, unsuccessful projects. Project management success requires discipline at both the individual at organizational levels. As project management experts, we understand how hard it can be to change behaviors. We will work with you to solidify adoption of your process and build the discipline that will guarantee your long-term success. </w:t>
      </w:r>
    </w:p>
    <w:p w:rsidR="002A5789" w:rsidRDefault="002A5789" w:rsidP="0094178C">
      <w:pPr>
        <w:jc w:val="both"/>
      </w:pPr>
    </w:p>
    <w:p w:rsidR="00FF06A1" w:rsidRDefault="00FF06A1" w:rsidP="0094178C">
      <w:pPr>
        <w:jc w:val="both"/>
      </w:pPr>
      <w:r>
        <w:t>With a varied background in project implementations, we provide temporary project management resources to meet the needs for any contract length. Through our experienced project managers, we supplement project teams with: Leadership and planning necessary for successful project completion and closure Coaching of individual project managers, their teams, and/or their managers Planning and then supporting execution of an organizational change program Acting as external “Project Management Office” to audit projects, assess risks, enforce compliance and coach enterprises PMO team during this transition period</w:t>
      </w:r>
      <w:r w:rsidR="00644017">
        <w:t>.</w:t>
      </w:r>
    </w:p>
    <w:p w:rsidR="007F72F9" w:rsidRDefault="007F72F9"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7F72F9" w:rsidRDefault="00FF06A1" w:rsidP="0094178C">
      <w:pPr>
        <w:jc w:val="both"/>
        <w:rPr>
          <w:b/>
        </w:rPr>
      </w:pPr>
      <w:r w:rsidRPr="007F72F9">
        <w:rPr>
          <w:b/>
        </w:rPr>
        <w:lastRenderedPageBreak/>
        <w:t xml:space="preserve">How we do </w:t>
      </w:r>
      <w:r w:rsidR="00A40ED6" w:rsidRPr="007F72F9">
        <w:rPr>
          <w:b/>
        </w:rPr>
        <w:t xml:space="preserve">business </w:t>
      </w:r>
      <w:r w:rsidR="00A40ED6">
        <w:rPr>
          <w:b/>
        </w:rPr>
        <w:t xml:space="preserve">at Marvella </w:t>
      </w:r>
    </w:p>
    <w:p w:rsidR="006960EA" w:rsidRPr="007F72F9" w:rsidRDefault="006960EA" w:rsidP="0094178C">
      <w:pPr>
        <w:jc w:val="both"/>
        <w:rPr>
          <w:b/>
        </w:rPr>
      </w:pPr>
    </w:p>
    <w:p w:rsidR="006960EA" w:rsidRDefault="00A40ED6" w:rsidP="0094178C">
      <w:pPr>
        <w:jc w:val="both"/>
      </w:pPr>
      <w:r>
        <w:t xml:space="preserve">Our core business; Business Continuity Management </w:t>
      </w:r>
      <w:r w:rsidR="00FF06A1">
        <w:t xml:space="preserve">makes a valuable contribution to society. For many people our advisory services are, quite literally, life-saving. Corporate responsibility defines how we achieve our goals. The way we conduct our business affects our relationship with groups such as: </w:t>
      </w:r>
    </w:p>
    <w:p w:rsidR="006960EA" w:rsidRDefault="00FF06A1" w:rsidP="006960EA">
      <w:pPr>
        <w:pStyle w:val="ListParagraph"/>
        <w:numPr>
          <w:ilvl w:val="0"/>
          <w:numId w:val="9"/>
        </w:numPr>
        <w:jc w:val="both"/>
      </w:pPr>
      <w:r>
        <w:t>Major Enterprises who use our services inclu</w:t>
      </w:r>
      <w:r w:rsidR="006960EA">
        <w:t>ding mission critical companies.</w:t>
      </w:r>
    </w:p>
    <w:p w:rsidR="006960EA" w:rsidRDefault="00FF06A1" w:rsidP="006960EA">
      <w:pPr>
        <w:pStyle w:val="ListParagraph"/>
        <w:numPr>
          <w:ilvl w:val="0"/>
          <w:numId w:val="9"/>
        </w:numPr>
        <w:jc w:val="both"/>
      </w:pPr>
      <w:r>
        <w:t>Thei</w:t>
      </w:r>
      <w:r w:rsidR="009267F6">
        <w:t xml:space="preserve">r employees whom they entrust with </w:t>
      </w:r>
      <w:r>
        <w:t>their life and money</w:t>
      </w:r>
      <w:r w:rsidR="009267F6">
        <w:t>.</w:t>
      </w:r>
      <w:r>
        <w:t xml:space="preserve"> </w:t>
      </w:r>
    </w:p>
    <w:p w:rsidR="006960EA" w:rsidRDefault="00FF06A1" w:rsidP="006960EA">
      <w:pPr>
        <w:pStyle w:val="ListParagraph"/>
        <w:numPr>
          <w:ilvl w:val="0"/>
          <w:numId w:val="9"/>
        </w:numPr>
        <w:jc w:val="both"/>
      </w:pPr>
      <w:r>
        <w:t>Their Clients who are in continuous need to their products and services</w:t>
      </w:r>
      <w:r w:rsidR="009267F6">
        <w:t>.</w:t>
      </w:r>
    </w:p>
    <w:p w:rsidR="006960EA" w:rsidRDefault="00FF06A1" w:rsidP="006960EA">
      <w:pPr>
        <w:pStyle w:val="ListParagraph"/>
        <w:numPr>
          <w:ilvl w:val="0"/>
          <w:numId w:val="9"/>
        </w:numPr>
        <w:jc w:val="both"/>
      </w:pPr>
      <w:r>
        <w:t>Governments that regulate their industries</w:t>
      </w:r>
      <w:r w:rsidR="009267F6">
        <w:t>.</w:t>
      </w:r>
      <w:r>
        <w:t xml:space="preserve"> </w:t>
      </w:r>
    </w:p>
    <w:p w:rsidR="00A40ED6" w:rsidRDefault="00FF06A1" w:rsidP="0094178C">
      <w:pPr>
        <w:jc w:val="both"/>
      </w:pPr>
      <w:r>
        <w:t>Our reputation with these people and the trust they place in our services is critical to our business. But our pride in what we do does not mean we can ignore the critical need of a continuous development, enhancement and improvement of our services.</w:t>
      </w:r>
    </w:p>
    <w:p w:rsidR="00987249" w:rsidRDefault="00987249" w:rsidP="0094178C">
      <w:pPr>
        <w:jc w:val="both"/>
      </w:pPr>
    </w:p>
    <w:p w:rsidR="00A40ED6" w:rsidRPr="00A40ED6" w:rsidRDefault="00FF06A1" w:rsidP="0094178C">
      <w:pPr>
        <w:jc w:val="both"/>
        <w:rPr>
          <w:b/>
        </w:rPr>
      </w:pPr>
      <w:r w:rsidRPr="00A40ED6">
        <w:rPr>
          <w:b/>
        </w:rPr>
        <w:t>Ethics</w:t>
      </w:r>
    </w:p>
    <w:p w:rsidR="00987249" w:rsidRDefault="00FF06A1" w:rsidP="0094178C">
      <w:pPr>
        <w:jc w:val="both"/>
      </w:pPr>
      <w:r>
        <w:t xml:space="preserve"> By demonstrating to stakeholders that we meet high ethical standards in all aspects of our work, and that we are committed to helping address challenges, we can maintain their support. Our reputation, the standards we operate to and our employment practices also affect our ability to attract, retain and motivate the best people</w:t>
      </w:r>
    </w:p>
    <w:p w:rsidR="00D21E7D" w:rsidRPr="00D21E7D" w:rsidRDefault="00D21E7D" w:rsidP="0094178C">
      <w:pPr>
        <w:jc w:val="both"/>
      </w:pPr>
    </w:p>
    <w:p w:rsidR="007F72F9" w:rsidRPr="007F72F9" w:rsidRDefault="007F72F9" w:rsidP="0094178C">
      <w:pPr>
        <w:jc w:val="both"/>
        <w:rPr>
          <w:b/>
        </w:rPr>
      </w:pPr>
      <w:r w:rsidRPr="007F72F9">
        <w:rPr>
          <w:b/>
        </w:rPr>
        <w:t>Our Clients</w:t>
      </w:r>
    </w:p>
    <w:p w:rsidR="00987249" w:rsidRDefault="007F72F9" w:rsidP="0094178C">
      <w:pPr>
        <w:jc w:val="both"/>
      </w:pPr>
      <w:r>
        <w:t xml:space="preserve"> Almost every company has something about client focus in its mission statement. The larger the service organization, the more executives tend to insulate themselves from clients. Some rely on client-satisfaction surveys and focus groups. Others simply assume that clients are just like them! </w:t>
      </w:r>
    </w:p>
    <w:p w:rsidR="007F72F9" w:rsidRDefault="007F72F9" w:rsidP="0094178C">
      <w:pPr>
        <w:jc w:val="both"/>
      </w:pPr>
      <w:r>
        <w:t xml:space="preserve">These kinds of service companies end up delivering services that suit them, not </w:t>
      </w:r>
      <w:r w:rsidR="00987249">
        <w:t xml:space="preserve">their clients. Well, </w:t>
      </w:r>
      <w:r w:rsidR="00987249" w:rsidRPr="001416C1">
        <w:rPr>
          <w:b/>
          <w:i/>
        </w:rPr>
        <w:t>we do not</w:t>
      </w:r>
      <w:r w:rsidR="00415DB1" w:rsidRPr="001416C1">
        <w:rPr>
          <w:b/>
          <w:i/>
        </w:rPr>
        <w:t>!</w:t>
      </w:r>
      <w:r w:rsidR="00987249">
        <w:t xml:space="preserve"> </w:t>
      </w:r>
      <w:r>
        <w:t>We understand that our clients work in all sorts of business sectors and industries and may be senior managers, middle management or junior staff members. They have different business goals, with different needs, even their cultures and their business environments might be different. Despite these differences they share a number of common goals. They may wish to develop a competitive edge to maintain their business growth in increasingly competitive work environments</w:t>
      </w:r>
      <w:r w:rsidR="00987249">
        <w:t>.</w:t>
      </w:r>
    </w:p>
    <w:p w:rsidR="00987249" w:rsidRDefault="00987249" w:rsidP="0094178C">
      <w:pPr>
        <w:jc w:val="both"/>
        <w:rPr>
          <w:b/>
        </w:rPr>
      </w:pPr>
    </w:p>
    <w:p w:rsidR="00987249" w:rsidRPr="00987249" w:rsidRDefault="00987249" w:rsidP="0094178C">
      <w:pPr>
        <w:jc w:val="both"/>
        <w:rPr>
          <w:b/>
        </w:rPr>
      </w:pPr>
      <w:r w:rsidRPr="00987249">
        <w:rPr>
          <w:b/>
        </w:rPr>
        <w:t xml:space="preserve">Our value </w:t>
      </w:r>
      <w:r w:rsidR="001416C1">
        <w:rPr>
          <w:b/>
        </w:rPr>
        <w:t>proposition</w:t>
      </w:r>
      <w:r>
        <w:rPr>
          <w:b/>
        </w:rPr>
        <w:t xml:space="preserve"> to the clients</w:t>
      </w:r>
    </w:p>
    <w:p w:rsidR="00701212" w:rsidRDefault="00701212" w:rsidP="00701212">
      <w:pPr>
        <w:pStyle w:val="ListParagraph"/>
        <w:numPr>
          <w:ilvl w:val="0"/>
          <w:numId w:val="5"/>
        </w:numPr>
        <w:jc w:val="both"/>
      </w:pPr>
      <w:r>
        <w:t>Help clients a</w:t>
      </w:r>
      <w:r w:rsidR="007F72F9">
        <w:t xml:space="preserve">chieve business goals to have the minimum impact for Interruptions </w:t>
      </w:r>
    </w:p>
    <w:p w:rsidR="00701212" w:rsidRDefault="007F72F9" w:rsidP="00701212">
      <w:pPr>
        <w:pStyle w:val="ListParagraph"/>
        <w:numPr>
          <w:ilvl w:val="0"/>
          <w:numId w:val="5"/>
        </w:numPr>
        <w:jc w:val="both"/>
      </w:pPr>
      <w:r>
        <w:t>Better nurture their staff to achieve to their highest performance levels</w:t>
      </w:r>
    </w:p>
    <w:p w:rsidR="00701212" w:rsidRDefault="007F72F9" w:rsidP="00701212">
      <w:pPr>
        <w:pStyle w:val="ListParagraph"/>
        <w:numPr>
          <w:ilvl w:val="0"/>
          <w:numId w:val="5"/>
        </w:numPr>
        <w:jc w:val="both"/>
      </w:pPr>
      <w:r>
        <w:t>Make an immediate, measurable and lasting difference in their enterprise</w:t>
      </w:r>
    </w:p>
    <w:p w:rsidR="00701212" w:rsidRDefault="007F72F9" w:rsidP="00701212">
      <w:pPr>
        <w:pStyle w:val="ListParagraph"/>
        <w:numPr>
          <w:ilvl w:val="0"/>
          <w:numId w:val="5"/>
        </w:numPr>
        <w:jc w:val="both"/>
      </w:pPr>
      <w:r>
        <w:t xml:space="preserve">Improve their project management skills and relationships </w:t>
      </w:r>
    </w:p>
    <w:p w:rsidR="007F72F9" w:rsidRDefault="00701212" w:rsidP="00701212">
      <w:pPr>
        <w:pStyle w:val="ListParagraph"/>
        <w:numPr>
          <w:ilvl w:val="0"/>
          <w:numId w:val="5"/>
        </w:numPr>
        <w:jc w:val="both"/>
      </w:pPr>
      <w:r>
        <w:t>Help them s</w:t>
      </w:r>
      <w:r w:rsidR="007F72F9">
        <w:t>olve problems more effectively and be solution-focused</w:t>
      </w:r>
    </w:p>
    <w:p w:rsidR="00076F02" w:rsidRDefault="00076F02" w:rsidP="0094178C">
      <w:pPr>
        <w:jc w:val="both"/>
      </w:pPr>
    </w:p>
    <w:p w:rsidR="008C09A4" w:rsidRDefault="008C09A4" w:rsidP="0094178C">
      <w:pPr>
        <w:jc w:val="both"/>
        <w:rPr>
          <w:b/>
        </w:rPr>
      </w:pPr>
    </w:p>
    <w:p w:rsidR="00236D5F" w:rsidRDefault="00236D5F" w:rsidP="0094178C">
      <w:pPr>
        <w:jc w:val="both"/>
        <w:rPr>
          <w:b/>
          <w:color w:val="FF0000"/>
        </w:rPr>
      </w:pPr>
    </w:p>
    <w:p w:rsidR="00236D5F" w:rsidRDefault="00236D5F" w:rsidP="0094178C">
      <w:pPr>
        <w:jc w:val="both"/>
        <w:rPr>
          <w:b/>
          <w:color w:val="FF0000"/>
        </w:rPr>
      </w:pPr>
    </w:p>
    <w:p w:rsidR="00236D5F" w:rsidRDefault="00236D5F" w:rsidP="0094178C">
      <w:pPr>
        <w:jc w:val="both"/>
        <w:rPr>
          <w:b/>
          <w:color w:val="FF0000"/>
        </w:rPr>
      </w:pPr>
    </w:p>
    <w:p w:rsidR="00236D5F" w:rsidRDefault="00236D5F" w:rsidP="0094178C">
      <w:pPr>
        <w:jc w:val="both"/>
        <w:rPr>
          <w:b/>
          <w:color w:val="FF0000"/>
        </w:rPr>
      </w:pPr>
    </w:p>
    <w:p w:rsidR="00236D5F" w:rsidRDefault="00236D5F" w:rsidP="0094178C">
      <w:pPr>
        <w:jc w:val="both"/>
        <w:rPr>
          <w:b/>
          <w:color w:val="FF0000"/>
        </w:rPr>
      </w:pPr>
    </w:p>
    <w:p w:rsidR="00236D5F" w:rsidRDefault="00236D5F" w:rsidP="0094178C">
      <w:pPr>
        <w:jc w:val="both"/>
        <w:rPr>
          <w:b/>
          <w:color w:val="FF0000"/>
        </w:rPr>
      </w:pPr>
    </w:p>
    <w:p w:rsidR="00236D5F" w:rsidRDefault="00236D5F" w:rsidP="0094178C">
      <w:pPr>
        <w:jc w:val="both"/>
        <w:rPr>
          <w:b/>
          <w:color w:val="FF0000"/>
        </w:rPr>
      </w:pPr>
    </w:p>
    <w:p w:rsidR="008C09A4" w:rsidRPr="00236D5F" w:rsidRDefault="008C09A4" w:rsidP="0094178C">
      <w:pPr>
        <w:jc w:val="both"/>
        <w:rPr>
          <w:b/>
        </w:rPr>
      </w:pPr>
      <w:r w:rsidRPr="00236D5F">
        <w:rPr>
          <w:b/>
        </w:rPr>
        <w:lastRenderedPageBreak/>
        <w:t xml:space="preserve">Business competitiveness </w:t>
      </w:r>
    </w:p>
    <w:p w:rsidR="008C09A4" w:rsidRPr="00236D5F" w:rsidRDefault="008C09A4" w:rsidP="0094178C">
      <w:pPr>
        <w:jc w:val="both"/>
      </w:pPr>
      <w:r w:rsidRPr="00236D5F">
        <w:t xml:space="preserve">Marvella adapts its provided services to the requirements of the customer, aiming at the more efficient collaboration and in observance to the environment, the requirements and </w:t>
      </w:r>
      <w:r w:rsidR="00415DB1" w:rsidRPr="00236D5F">
        <w:t>the structures of the customer. This includes:</w:t>
      </w:r>
    </w:p>
    <w:p w:rsidR="008C09A4" w:rsidRPr="00236D5F" w:rsidRDefault="008C09A4" w:rsidP="001134D6">
      <w:pPr>
        <w:pStyle w:val="ListParagraph"/>
        <w:numPr>
          <w:ilvl w:val="0"/>
          <w:numId w:val="7"/>
        </w:numPr>
        <w:jc w:val="both"/>
      </w:pPr>
      <w:r w:rsidRPr="00236D5F">
        <w:t>Dedication to the customer</w:t>
      </w:r>
    </w:p>
    <w:p w:rsidR="008C09A4" w:rsidRPr="00236D5F" w:rsidRDefault="008C09A4" w:rsidP="001134D6">
      <w:pPr>
        <w:pStyle w:val="ListParagraph"/>
        <w:numPr>
          <w:ilvl w:val="0"/>
          <w:numId w:val="7"/>
        </w:numPr>
        <w:jc w:val="both"/>
      </w:pPr>
      <w:r w:rsidRPr="00236D5F">
        <w:t xml:space="preserve">Flexibility for the ideal satisfaction of needs </w:t>
      </w:r>
    </w:p>
    <w:p w:rsidR="008C09A4" w:rsidRPr="00236D5F" w:rsidRDefault="008C09A4" w:rsidP="001134D6">
      <w:pPr>
        <w:pStyle w:val="ListParagraph"/>
        <w:numPr>
          <w:ilvl w:val="0"/>
          <w:numId w:val="7"/>
        </w:numPr>
        <w:jc w:val="both"/>
      </w:pPr>
      <w:r w:rsidRPr="00236D5F">
        <w:t xml:space="preserve">Specialized personnel </w:t>
      </w:r>
    </w:p>
    <w:p w:rsidR="008C09A4" w:rsidRPr="00236D5F" w:rsidRDefault="008C09A4" w:rsidP="001134D6">
      <w:pPr>
        <w:pStyle w:val="ListParagraph"/>
        <w:numPr>
          <w:ilvl w:val="0"/>
          <w:numId w:val="7"/>
        </w:numPr>
        <w:jc w:val="both"/>
      </w:pPr>
      <w:r w:rsidRPr="00236D5F">
        <w:t xml:space="preserve">Possibility of operation in international and multinational environment </w:t>
      </w:r>
    </w:p>
    <w:p w:rsidR="008C09A4" w:rsidRPr="00236D5F" w:rsidRDefault="008C09A4" w:rsidP="001134D6">
      <w:pPr>
        <w:pStyle w:val="ListParagraph"/>
        <w:numPr>
          <w:ilvl w:val="0"/>
          <w:numId w:val="7"/>
        </w:numPr>
        <w:jc w:val="both"/>
      </w:pPr>
      <w:r w:rsidRPr="00236D5F">
        <w:t xml:space="preserve">Adaptability to the operation processes of the customer </w:t>
      </w:r>
    </w:p>
    <w:p w:rsidR="008C09A4" w:rsidRPr="00236D5F" w:rsidRDefault="008C09A4" w:rsidP="001134D6">
      <w:pPr>
        <w:pStyle w:val="ListParagraph"/>
        <w:numPr>
          <w:ilvl w:val="0"/>
          <w:numId w:val="7"/>
        </w:numPr>
        <w:jc w:val="both"/>
      </w:pPr>
      <w:r w:rsidRPr="00236D5F">
        <w:t xml:space="preserve">Flexibility in the mode of delivery </w:t>
      </w:r>
    </w:p>
    <w:p w:rsidR="001134D6" w:rsidRPr="00236D5F" w:rsidRDefault="008C09A4" w:rsidP="001134D6">
      <w:pPr>
        <w:pStyle w:val="ListParagraph"/>
        <w:numPr>
          <w:ilvl w:val="0"/>
          <w:numId w:val="7"/>
        </w:numPr>
        <w:jc w:val="both"/>
      </w:pPr>
      <w:r w:rsidRPr="00236D5F">
        <w:t xml:space="preserve">Big experience in work of research and technology </w:t>
      </w:r>
    </w:p>
    <w:p w:rsidR="00F70B49" w:rsidRPr="00236D5F" w:rsidRDefault="00F70B49" w:rsidP="0094178C">
      <w:pPr>
        <w:jc w:val="both"/>
      </w:pPr>
    </w:p>
    <w:p w:rsidR="008C09A4" w:rsidRPr="00236D5F" w:rsidRDefault="00F70B49" w:rsidP="0094178C">
      <w:pPr>
        <w:jc w:val="both"/>
        <w:rPr>
          <w:b/>
          <w:i/>
        </w:rPr>
      </w:pPr>
      <w:r w:rsidRPr="00236D5F">
        <w:rPr>
          <w:b/>
          <w:i/>
        </w:rPr>
        <w:t>The Company Combines Infrastructures, Human Resources Integrated Processes In Order To Successfully Complete Each Work Undertaken.</w:t>
      </w:r>
    </w:p>
    <w:p w:rsidR="008C09A4" w:rsidRPr="00236D5F" w:rsidRDefault="008C09A4" w:rsidP="0094178C">
      <w:pPr>
        <w:jc w:val="both"/>
        <w:rPr>
          <w:b/>
        </w:rPr>
      </w:pPr>
    </w:p>
    <w:p w:rsidR="00AE1F50" w:rsidRPr="00236D5F" w:rsidRDefault="00F95297" w:rsidP="0094178C">
      <w:pPr>
        <w:jc w:val="both"/>
        <w:rPr>
          <w:b/>
        </w:rPr>
      </w:pPr>
      <w:r w:rsidRPr="00236D5F">
        <w:rPr>
          <w:b/>
        </w:rPr>
        <w:t>Quality policy</w:t>
      </w:r>
    </w:p>
    <w:p w:rsidR="008C09A4" w:rsidRPr="00236D5F" w:rsidRDefault="00EB0E3B" w:rsidP="0094178C">
      <w:pPr>
        <w:jc w:val="both"/>
      </w:pPr>
      <w:r w:rsidRPr="00236D5F">
        <w:t xml:space="preserve">Our </w:t>
      </w:r>
      <w:r w:rsidR="00F95297" w:rsidRPr="00236D5F">
        <w:t>company ensures the quality of the provided services applying an integrated system of quality certified by ISO 9001 and implements the undertaken projects with modern administration methods.</w:t>
      </w:r>
    </w:p>
    <w:p w:rsidR="00EB0E3B" w:rsidRPr="00236D5F" w:rsidRDefault="00EB0E3B" w:rsidP="0094178C">
      <w:pPr>
        <w:jc w:val="both"/>
      </w:pPr>
    </w:p>
    <w:p w:rsidR="00E2603B" w:rsidRDefault="00E2603B" w:rsidP="0094178C">
      <w:pPr>
        <w:jc w:val="both"/>
        <w:rPr>
          <w:b/>
          <w:color w:val="FF0000"/>
        </w:rPr>
      </w:pPr>
    </w:p>
    <w:p w:rsidR="00E2603B" w:rsidRDefault="00E2603B" w:rsidP="0094178C">
      <w:pPr>
        <w:jc w:val="both"/>
        <w:rPr>
          <w:b/>
          <w:color w:val="FF0000"/>
        </w:rPr>
      </w:pPr>
    </w:p>
    <w:p w:rsidR="00E2603B" w:rsidRDefault="00E2603B" w:rsidP="0094178C">
      <w:pPr>
        <w:jc w:val="both"/>
        <w:rPr>
          <w:b/>
          <w:color w:val="FF0000"/>
        </w:rPr>
      </w:pPr>
    </w:p>
    <w:p w:rsidR="00E2603B" w:rsidRDefault="00E2603B" w:rsidP="0094178C">
      <w:pPr>
        <w:jc w:val="both"/>
        <w:rPr>
          <w:b/>
          <w:color w:val="FF0000"/>
        </w:rPr>
      </w:pPr>
    </w:p>
    <w:p w:rsidR="00E2603B" w:rsidRDefault="00E2603B" w:rsidP="0094178C">
      <w:pPr>
        <w:jc w:val="both"/>
        <w:rPr>
          <w:b/>
          <w:color w:val="FF0000"/>
        </w:rPr>
      </w:pPr>
    </w:p>
    <w:p w:rsidR="00E2603B" w:rsidRDefault="00E2603B" w:rsidP="0094178C">
      <w:pPr>
        <w:jc w:val="both"/>
        <w:rPr>
          <w:b/>
          <w:color w:val="FF0000"/>
        </w:rPr>
      </w:pPr>
    </w:p>
    <w:p w:rsidR="00E2603B" w:rsidRDefault="00E2603B" w:rsidP="0094178C">
      <w:pPr>
        <w:jc w:val="both"/>
        <w:rPr>
          <w:b/>
          <w:color w:val="FF0000"/>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236D5F" w:rsidRDefault="00236D5F" w:rsidP="0094178C">
      <w:pPr>
        <w:jc w:val="both"/>
        <w:rPr>
          <w:b/>
        </w:rPr>
      </w:pPr>
    </w:p>
    <w:p w:rsidR="001872DF" w:rsidRDefault="00EB0E3B" w:rsidP="0094178C">
      <w:pPr>
        <w:jc w:val="both"/>
        <w:rPr>
          <w:b/>
        </w:rPr>
      </w:pPr>
      <w:r w:rsidRPr="001872DF">
        <w:rPr>
          <w:b/>
        </w:rPr>
        <w:lastRenderedPageBreak/>
        <w:t>MANAGEMENT AND HUMAN RESOURCES</w:t>
      </w:r>
      <w:r w:rsidR="001947AE" w:rsidRPr="001872DF">
        <w:rPr>
          <w:b/>
        </w:rPr>
        <w:t xml:space="preserve"> (TO MAKE SMALL WRITEUPS ON EVERYONE)</w:t>
      </w:r>
    </w:p>
    <w:p w:rsidR="00085BD0" w:rsidRDefault="00085BD0" w:rsidP="0094178C">
      <w:pPr>
        <w:jc w:val="both"/>
        <w:rPr>
          <w:b/>
        </w:rPr>
      </w:pPr>
    </w:p>
    <w:tbl>
      <w:tblPr>
        <w:tblStyle w:val="TableGrid"/>
        <w:tblW w:w="10075" w:type="dxa"/>
        <w:tblLook w:val="04A0" w:firstRow="1" w:lastRow="0" w:firstColumn="1" w:lastColumn="0" w:noHBand="0" w:noVBand="1"/>
      </w:tblPr>
      <w:tblGrid>
        <w:gridCol w:w="3116"/>
        <w:gridCol w:w="2549"/>
        <w:gridCol w:w="4410"/>
      </w:tblGrid>
      <w:tr w:rsidR="00085BD0" w:rsidTr="00861890">
        <w:tc>
          <w:tcPr>
            <w:tcW w:w="3116" w:type="dxa"/>
          </w:tcPr>
          <w:p w:rsidR="00085BD0" w:rsidRDefault="00085BD0" w:rsidP="0094178C">
            <w:pPr>
              <w:jc w:val="both"/>
              <w:rPr>
                <w:b/>
              </w:rPr>
            </w:pPr>
            <w:r>
              <w:rPr>
                <w:b/>
              </w:rPr>
              <w:t>TEAM MEMBERS</w:t>
            </w:r>
          </w:p>
        </w:tc>
        <w:tc>
          <w:tcPr>
            <w:tcW w:w="2549" w:type="dxa"/>
          </w:tcPr>
          <w:p w:rsidR="00085BD0" w:rsidRDefault="00D85CE4" w:rsidP="0094178C">
            <w:pPr>
              <w:jc w:val="both"/>
              <w:rPr>
                <w:b/>
              </w:rPr>
            </w:pPr>
            <w:r>
              <w:rPr>
                <w:b/>
              </w:rPr>
              <w:t>PROJECT ROLE</w:t>
            </w:r>
          </w:p>
        </w:tc>
        <w:tc>
          <w:tcPr>
            <w:tcW w:w="4410" w:type="dxa"/>
          </w:tcPr>
          <w:p w:rsidR="00085BD0" w:rsidRDefault="00085BD0" w:rsidP="006912B7">
            <w:pPr>
              <w:jc w:val="both"/>
              <w:rPr>
                <w:b/>
              </w:rPr>
            </w:pPr>
            <w:r>
              <w:rPr>
                <w:b/>
              </w:rPr>
              <w:t>EXPERTISE</w:t>
            </w:r>
          </w:p>
        </w:tc>
      </w:tr>
      <w:tr w:rsidR="00085BD0" w:rsidTr="00861890">
        <w:tc>
          <w:tcPr>
            <w:tcW w:w="3116" w:type="dxa"/>
          </w:tcPr>
          <w:p w:rsidR="00085BD0" w:rsidRDefault="00085BD0" w:rsidP="0094178C">
            <w:pPr>
              <w:jc w:val="both"/>
              <w:rPr>
                <w:b/>
              </w:rPr>
            </w:pPr>
            <w:r>
              <w:rPr>
                <w:b/>
              </w:rPr>
              <w:t>BILL NKEETO</w:t>
            </w:r>
          </w:p>
          <w:p w:rsidR="00FC3CFD" w:rsidRDefault="00FC3CFD" w:rsidP="0094178C">
            <w:pPr>
              <w:jc w:val="both"/>
              <w:rPr>
                <w:b/>
              </w:rPr>
            </w:pPr>
            <w:r>
              <w:rPr>
                <w:b/>
              </w:rPr>
              <w:t>(PHD,MBA,BScWA)</w:t>
            </w:r>
          </w:p>
        </w:tc>
        <w:tc>
          <w:tcPr>
            <w:tcW w:w="2549" w:type="dxa"/>
          </w:tcPr>
          <w:p w:rsidR="00085BD0" w:rsidRDefault="00236D5F" w:rsidP="0094178C">
            <w:pPr>
              <w:jc w:val="both"/>
              <w:rPr>
                <w:b/>
              </w:rPr>
            </w:pPr>
            <w:r>
              <w:rPr>
                <w:b/>
              </w:rPr>
              <w:t>CONSULTANT</w:t>
            </w:r>
          </w:p>
        </w:tc>
        <w:tc>
          <w:tcPr>
            <w:tcW w:w="4410" w:type="dxa"/>
          </w:tcPr>
          <w:p w:rsidR="000F45D8" w:rsidRPr="00F90405" w:rsidRDefault="000F45D8" w:rsidP="00B951B6">
            <w:pPr>
              <w:numPr>
                <w:ilvl w:val="0"/>
                <w:numId w:val="10"/>
              </w:numPr>
              <w:autoSpaceDE w:val="0"/>
              <w:autoSpaceDN w:val="0"/>
              <w:adjustRightInd w:val="0"/>
              <w:ind w:left="696"/>
              <w:contextualSpacing/>
              <w:jc w:val="both"/>
              <w:rPr>
                <w:rFonts w:eastAsia="MS Mincho" w:cstheme="minorHAnsi"/>
                <w:iCs/>
                <w:lang w:val="en-GB"/>
              </w:rPr>
            </w:pPr>
            <w:r w:rsidRPr="00F90405">
              <w:rPr>
                <w:rFonts w:eastAsia="MS Mincho" w:cstheme="minorHAnsi"/>
                <w:iCs/>
                <w:lang w:val="en-GB"/>
              </w:rPr>
              <w:t xml:space="preserve">Project management; </w:t>
            </w:r>
          </w:p>
          <w:p w:rsidR="000F45D8" w:rsidRPr="00F90405" w:rsidRDefault="000F45D8" w:rsidP="00B951B6">
            <w:pPr>
              <w:numPr>
                <w:ilvl w:val="0"/>
                <w:numId w:val="10"/>
              </w:numPr>
              <w:autoSpaceDE w:val="0"/>
              <w:autoSpaceDN w:val="0"/>
              <w:adjustRightInd w:val="0"/>
              <w:ind w:left="696"/>
              <w:contextualSpacing/>
              <w:jc w:val="both"/>
              <w:rPr>
                <w:rFonts w:eastAsia="MS Mincho" w:cstheme="minorHAnsi"/>
                <w:iCs/>
                <w:lang w:val="en-GB"/>
              </w:rPr>
            </w:pPr>
            <w:r w:rsidRPr="00F90405">
              <w:rPr>
                <w:rFonts w:eastAsia="MS Mincho" w:cstheme="minorHAnsi"/>
                <w:iCs/>
                <w:lang w:val="en-GB"/>
              </w:rPr>
              <w:t>Team leadership and coordination of tasks</w:t>
            </w:r>
          </w:p>
          <w:p w:rsidR="000F45D8" w:rsidRPr="00F90405" w:rsidRDefault="000F45D8" w:rsidP="00B951B6">
            <w:pPr>
              <w:numPr>
                <w:ilvl w:val="0"/>
                <w:numId w:val="10"/>
              </w:numPr>
              <w:autoSpaceDE w:val="0"/>
              <w:autoSpaceDN w:val="0"/>
              <w:adjustRightInd w:val="0"/>
              <w:contextualSpacing/>
              <w:jc w:val="both"/>
              <w:rPr>
                <w:rFonts w:eastAsia="MS Mincho" w:cstheme="minorHAnsi"/>
                <w:iCs/>
                <w:lang w:val="en-GB"/>
              </w:rPr>
            </w:pPr>
            <w:r w:rsidRPr="00F90405">
              <w:rPr>
                <w:rFonts w:eastAsia="MS Mincho" w:cstheme="minorHAnsi"/>
                <w:iCs/>
                <w:lang w:val="en-GB"/>
              </w:rPr>
              <w:t>Leads the review of official documents related to projects</w:t>
            </w:r>
          </w:p>
          <w:p w:rsidR="000F45D8" w:rsidRPr="00F90405" w:rsidRDefault="000F45D8" w:rsidP="00B951B6">
            <w:pPr>
              <w:numPr>
                <w:ilvl w:val="0"/>
                <w:numId w:val="10"/>
              </w:numPr>
              <w:autoSpaceDE w:val="0"/>
              <w:autoSpaceDN w:val="0"/>
              <w:adjustRightInd w:val="0"/>
              <w:contextualSpacing/>
              <w:jc w:val="both"/>
              <w:rPr>
                <w:rFonts w:eastAsia="MS Mincho" w:cstheme="minorHAnsi"/>
                <w:iCs/>
                <w:lang w:val="en-GB"/>
              </w:rPr>
            </w:pPr>
            <w:r w:rsidRPr="00F90405">
              <w:rPr>
                <w:rFonts w:eastAsia="MS Mincho" w:cstheme="minorHAnsi"/>
                <w:iCs/>
                <w:lang w:val="en-GB"/>
              </w:rPr>
              <w:t xml:space="preserve"> Marketing</w:t>
            </w:r>
          </w:p>
          <w:p w:rsidR="000F45D8" w:rsidRPr="00F90405" w:rsidRDefault="000F45D8" w:rsidP="00B951B6">
            <w:pPr>
              <w:numPr>
                <w:ilvl w:val="0"/>
                <w:numId w:val="10"/>
              </w:numPr>
              <w:autoSpaceDE w:val="0"/>
              <w:autoSpaceDN w:val="0"/>
              <w:adjustRightInd w:val="0"/>
              <w:contextualSpacing/>
              <w:jc w:val="both"/>
              <w:rPr>
                <w:rFonts w:eastAsia="MS Mincho" w:cstheme="minorHAnsi"/>
                <w:iCs/>
                <w:lang w:val="en-GB"/>
              </w:rPr>
            </w:pPr>
            <w:r w:rsidRPr="00F90405">
              <w:rPr>
                <w:rFonts w:eastAsia="MS Mincho" w:cstheme="minorHAnsi"/>
                <w:iCs/>
                <w:lang w:val="en-GB"/>
              </w:rPr>
              <w:t>Engage with the affiliate members to understand their management approaches to guide in the drafting of the project action Plan</w:t>
            </w:r>
          </w:p>
          <w:p w:rsidR="00085BD0" w:rsidRPr="00F90405" w:rsidRDefault="000F45D8" w:rsidP="00B951B6">
            <w:pPr>
              <w:numPr>
                <w:ilvl w:val="0"/>
                <w:numId w:val="10"/>
              </w:numPr>
              <w:autoSpaceDE w:val="0"/>
              <w:autoSpaceDN w:val="0"/>
              <w:adjustRightInd w:val="0"/>
              <w:contextualSpacing/>
              <w:jc w:val="both"/>
              <w:rPr>
                <w:rFonts w:eastAsia="MS Mincho" w:cstheme="minorHAnsi"/>
                <w:iCs/>
                <w:lang w:val="en-GB"/>
              </w:rPr>
            </w:pPr>
            <w:r w:rsidRPr="00F90405">
              <w:rPr>
                <w:rFonts w:eastAsia="MS Mincho" w:cstheme="minorHAnsi"/>
                <w:iCs/>
                <w:lang w:val="en-GB"/>
              </w:rPr>
              <w:t>Define a consultative process and mechanism of involving all affiliate members</w:t>
            </w:r>
          </w:p>
          <w:p w:rsidR="007B40BD" w:rsidRPr="00F90405" w:rsidRDefault="007B40BD" w:rsidP="00B951B6">
            <w:pPr>
              <w:numPr>
                <w:ilvl w:val="0"/>
                <w:numId w:val="10"/>
              </w:numPr>
              <w:autoSpaceDE w:val="0"/>
              <w:autoSpaceDN w:val="0"/>
              <w:adjustRightInd w:val="0"/>
              <w:contextualSpacing/>
              <w:jc w:val="both"/>
              <w:rPr>
                <w:rFonts w:eastAsia="MS Mincho" w:cstheme="minorHAnsi"/>
                <w:iCs/>
                <w:lang w:val="en-GB"/>
              </w:rPr>
            </w:pPr>
            <w:r w:rsidRPr="00F90405">
              <w:rPr>
                <w:rFonts w:eastAsia="MS Mincho" w:cstheme="minorHAnsi"/>
                <w:iCs/>
                <w:lang w:val="en-GB"/>
              </w:rPr>
              <w:t>Prepares the final report</w:t>
            </w:r>
          </w:p>
        </w:tc>
      </w:tr>
      <w:tr w:rsidR="00085BD0" w:rsidTr="00861890">
        <w:tc>
          <w:tcPr>
            <w:tcW w:w="3116" w:type="dxa"/>
          </w:tcPr>
          <w:p w:rsidR="00085BD0" w:rsidRDefault="00085BD0" w:rsidP="0094178C">
            <w:pPr>
              <w:jc w:val="both"/>
              <w:rPr>
                <w:b/>
              </w:rPr>
            </w:pPr>
            <w:r>
              <w:rPr>
                <w:b/>
              </w:rPr>
              <w:t>VINCENT TUMUKUGIZE</w:t>
            </w:r>
          </w:p>
          <w:p w:rsidR="00FC3CFD" w:rsidRDefault="00FC3CFD" w:rsidP="0094178C">
            <w:pPr>
              <w:jc w:val="both"/>
              <w:rPr>
                <w:b/>
              </w:rPr>
            </w:pPr>
            <w:r>
              <w:rPr>
                <w:b/>
              </w:rPr>
              <w:t>(MBA,BBA)</w:t>
            </w:r>
          </w:p>
        </w:tc>
        <w:tc>
          <w:tcPr>
            <w:tcW w:w="2549" w:type="dxa"/>
          </w:tcPr>
          <w:p w:rsidR="00085BD0" w:rsidRDefault="004F1186" w:rsidP="001B3AFA">
            <w:pPr>
              <w:jc w:val="both"/>
              <w:rPr>
                <w:b/>
              </w:rPr>
            </w:pPr>
            <w:r>
              <w:rPr>
                <w:b/>
              </w:rPr>
              <w:t xml:space="preserve">PROJECT </w:t>
            </w:r>
            <w:r w:rsidR="001B3AFA">
              <w:rPr>
                <w:b/>
              </w:rPr>
              <w:t>DIRECTOR</w:t>
            </w:r>
            <w:bookmarkStart w:id="0" w:name="_GoBack"/>
            <w:bookmarkEnd w:id="0"/>
          </w:p>
        </w:tc>
        <w:tc>
          <w:tcPr>
            <w:tcW w:w="4410" w:type="dxa"/>
          </w:tcPr>
          <w:p w:rsidR="008A3DDD" w:rsidRPr="00D85CE4" w:rsidRDefault="000F45D8" w:rsidP="00B951B6">
            <w:pPr>
              <w:numPr>
                <w:ilvl w:val="0"/>
                <w:numId w:val="10"/>
              </w:numPr>
              <w:autoSpaceDE w:val="0"/>
              <w:autoSpaceDN w:val="0"/>
              <w:adjustRightInd w:val="0"/>
              <w:contextualSpacing/>
              <w:jc w:val="both"/>
              <w:rPr>
                <w:rFonts w:eastAsia="MS Mincho" w:cstheme="minorHAnsi"/>
                <w:iCs/>
                <w:lang w:val="en-GB"/>
              </w:rPr>
            </w:pPr>
            <w:r w:rsidRPr="00F90405">
              <w:rPr>
                <w:rFonts w:eastAsia="MS Mincho" w:cstheme="minorHAnsi"/>
                <w:iCs/>
                <w:lang w:val="en-GB"/>
              </w:rPr>
              <w:t>Organise</w:t>
            </w:r>
            <w:r w:rsidR="00DD6B6C" w:rsidRPr="00F90405">
              <w:rPr>
                <w:rFonts w:eastAsia="MS Mincho" w:cstheme="minorHAnsi"/>
                <w:iCs/>
                <w:lang w:val="en-GB"/>
              </w:rPr>
              <w:t>s</w:t>
            </w:r>
            <w:r w:rsidRPr="00F90405">
              <w:rPr>
                <w:rFonts w:eastAsia="MS Mincho" w:cstheme="minorHAnsi"/>
                <w:iCs/>
                <w:lang w:val="en-GB"/>
              </w:rPr>
              <w:t xml:space="preserve"> and</w:t>
            </w:r>
            <w:r w:rsidR="00F90405">
              <w:rPr>
                <w:rFonts w:eastAsia="MS Mincho" w:cstheme="minorHAnsi"/>
                <w:iCs/>
                <w:lang w:val="en-GB"/>
              </w:rPr>
              <w:t xml:space="preserve"> coordinates the entire project team.</w:t>
            </w:r>
          </w:p>
          <w:p w:rsidR="008A3DDD" w:rsidRPr="00F90405" w:rsidRDefault="008A3DDD" w:rsidP="00B951B6">
            <w:pPr>
              <w:numPr>
                <w:ilvl w:val="0"/>
                <w:numId w:val="10"/>
              </w:numPr>
              <w:autoSpaceDE w:val="0"/>
              <w:autoSpaceDN w:val="0"/>
              <w:adjustRightInd w:val="0"/>
              <w:contextualSpacing/>
              <w:jc w:val="both"/>
              <w:rPr>
                <w:rFonts w:eastAsia="MS Mincho" w:cstheme="minorHAnsi"/>
                <w:iCs/>
                <w:lang w:val="en-GB"/>
              </w:rPr>
            </w:pPr>
            <w:r w:rsidRPr="00F90405">
              <w:t>Focuses on delivering best possible results for the organization, and shows determination, resourcefulness and a sense of purpose in achieving this.</w:t>
            </w:r>
          </w:p>
          <w:p w:rsidR="00671BD0" w:rsidRPr="00665D50" w:rsidRDefault="008A3DDD" w:rsidP="00B951B6">
            <w:pPr>
              <w:numPr>
                <w:ilvl w:val="0"/>
                <w:numId w:val="10"/>
              </w:numPr>
              <w:autoSpaceDE w:val="0"/>
              <w:autoSpaceDN w:val="0"/>
              <w:adjustRightInd w:val="0"/>
              <w:contextualSpacing/>
              <w:jc w:val="both"/>
              <w:rPr>
                <w:rStyle w:val="Strong"/>
                <w:rFonts w:eastAsia="MS Mincho" w:cstheme="minorHAnsi"/>
                <w:b w:val="0"/>
                <w:bCs w:val="0"/>
                <w:iCs/>
                <w:lang w:val="en-GB"/>
              </w:rPr>
            </w:pPr>
            <w:r w:rsidRPr="00F90405">
              <w:rPr>
                <w:rStyle w:val="Strong"/>
                <w:b w:val="0"/>
                <w:bdr w:val="none" w:sz="0" w:space="0" w:color="auto" w:frame="1"/>
              </w:rPr>
              <w:t>Works closely with the team leader to ensure efficiency in project execution.</w:t>
            </w:r>
          </w:p>
          <w:p w:rsidR="00665D50" w:rsidRDefault="00665D50" w:rsidP="00B951B6">
            <w:pPr>
              <w:numPr>
                <w:ilvl w:val="0"/>
                <w:numId w:val="10"/>
              </w:numPr>
              <w:autoSpaceDE w:val="0"/>
              <w:autoSpaceDN w:val="0"/>
              <w:adjustRightInd w:val="0"/>
              <w:contextualSpacing/>
              <w:jc w:val="both"/>
              <w:rPr>
                <w:rFonts w:eastAsia="MS Mincho" w:cstheme="minorHAnsi"/>
                <w:iCs/>
                <w:lang w:val="en-GB"/>
              </w:rPr>
            </w:pPr>
            <w:r>
              <w:rPr>
                <w:rStyle w:val="Strong"/>
                <w:b w:val="0"/>
                <w:bdr w:val="none" w:sz="0" w:space="0" w:color="auto" w:frame="1"/>
              </w:rPr>
              <w:t>Helps clients with change management activities.</w:t>
            </w:r>
          </w:p>
          <w:p w:rsidR="008A3DDD" w:rsidRPr="00671BD0" w:rsidRDefault="00671BD0" w:rsidP="00B951B6">
            <w:pPr>
              <w:numPr>
                <w:ilvl w:val="0"/>
                <w:numId w:val="10"/>
              </w:numPr>
              <w:autoSpaceDE w:val="0"/>
              <w:autoSpaceDN w:val="0"/>
              <w:adjustRightInd w:val="0"/>
              <w:contextualSpacing/>
              <w:jc w:val="both"/>
              <w:rPr>
                <w:rFonts w:eastAsia="MS Mincho" w:cstheme="minorHAnsi"/>
                <w:iCs/>
                <w:lang w:val="en-GB"/>
              </w:rPr>
            </w:pPr>
            <w:r w:rsidRPr="00671BD0">
              <w:rPr>
                <w:rFonts w:cstheme="minorHAnsi"/>
              </w:rPr>
              <w:t>Offer</w:t>
            </w:r>
            <w:r>
              <w:rPr>
                <w:rFonts w:cstheme="minorHAnsi"/>
              </w:rPr>
              <w:t>s</w:t>
            </w:r>
            <w:r w:rsidRPr="00671BD0">
              <w:rPr>
                <w:rFonts w:cstheme="minorHAnsi"/>
              </w:rPr>
              <w:t xml:space="preserve"> support at all levels as a backup staff and quality assurance oversight</w:t>
            </w:r>
          </w:p>
          <w:p w:rsidR="00085BD0" w:rsidRPr="00F90405" w:rsidRDefault="00085BD0" w:rsidP="00B951B6">
            <w:pPr>
              <w:jc w:val="both"/>
              <w:rPr>
                <w:b/>
              </w:rPr>
            </w:pPr>
          </w:p>
        </w:tc>
      </w:tr>
      <w:tr w:rsidR="00B152C3" w:rsidTr="00906503">
        <w:trPr>
          <w:trHeight w:val="5480"/>
        </w:trPr>
        <w:tc>
          <w:tcPr>
            <w:tcW w:w="3116" w:type="dxa"/>
          </w:tcPr>
          <w:p w:rsidR="00B152C3" w:rsidRDefault="00B152C3" w:rsidP="0094178C">
            <w:pPr>
              <w:jc w:val="both"/>
              <w:rPr>
                <w:b/>
              </w:rPr>
            </w:pPr>
            <w:r>
              <w:rPr>
                <w:b/>
              </w:rPr>
              <w:lastRenderedPageBreak/>
              <w:t>JOACHIM KABAISERA</w:t>
            </w:r>
          </w:p>
          <w:p w:rsidR="00FC3CFD" w:rsidRDefault="00FC3CFD" w:rsidP="0094178C">
            <w:pPr>
              <w:jc w:val="both"/>
              <w:rPr>
                <w:b/>
              </w:rPr>
            </w:pPr>
            <w:r>
              <w:rPr>
                <w:b/>
              </w:rPr>
              <w:t>(MBA, ACCA,BCOM)</w:t>
            </w:r>
          </w:p>
        </w:tc>
        <w:tc>
          <w:tcPr>
            <w:tcW w:w="2549" w:type="dxa"/>
          </w:tcPr>
          <w:p w:rsidR="00B152C3" w:rsidRDefault="00B152C3" w:rsidP="0094178C">
            <w:pPr>
              <w:jc w:val="both"/>
              <w:rPr>
                <w:b/>
              </w:rPr>
            </w:pPr>
            <w:r>
              <w:rPr>
                <w:b/>
              </w:rPr>
              <w:t>FINANCIAL ANALYST</w:t>
            </w:r>
            <w:r w:rsidR="00DC2F81">
              <w:rPr>
                <w:b/>
              </w:rPr>
              <w:t xml:space="preserve"> AND ADVISOR</w:t>
            </w:r>
          </w:p>
        </w:tc>
        <w:tc>
          <w:tcPr>
            <w:tcW w:w="4410" w:type="dxa"/>
          </w:tcPr>
          <w:p w:rsidR="00B152C3" w:rsidRDefault="00B152C3" w:rsidP="00B951B6">
            <w:pPr>
              <w:autoSpaceDE w:val="0"/>
              <w:autoSpaceDN w:val="0"/>
              <w:adjustRightInd w:val="0"/>
              <w:contextualSpacing/>
              <w:jc w:val="both"/>
              <w:rPr>
                <w:rFonts w:eastAsia="MS Mincho" w:cstheme="minorHAnsi"/>
                <w:iCs/>
                <w:lang w:val="en-GB"/>
              </w:rPr>
            </w:pPr>
          </w:p>
          <w:p w:rsidR="00B152C3" w:rsidRPr="00076205" w:rsidRDefault="00E1229C" w:rsidP="00B951B6">
            <w:pPr>
              <w:pStyle w:val="ListParagraph"/>
              <w:numPr>
                <w:ilvl w:val="0"/>
                <w:numId w:val="15"/>
              </w:numPr>
              <w:autoSpaceDE w:val="0"/>
              <w:autoSpaceDN w:val="0"/>
              <w:adjustRightInd w:val="0"/>
              <w:jc w:val="both"/>
            </w:pPr>
            <w:r w:rsidRPr="00076205">
              <w:t xml:space="preserve">Able to analyze </w:t>
            </w:r>
            <w:r w:rsidR="0040244A" w:rsidRPr="00076205">
              <w:t>financial information</w:t>
            </w:r>
            <w:r w:rsidRPr="00076205">
              <w:t xml:space="preserve"> quickly and uses it to make robust project decisions.</w:t>
            </w:r>
          </w:p>
          <w:p w:rsidR="0040244A" w:rsidRPr="00076205" w:rsidRDefault="00711E68" w:rsidP="00B951B6">
            <w:pPr>
              <w:numPr>
                <w:ilvl w:val="0"/>
                <w:numId w:val="14"/>
              </w:numPr>
              <w:shd w:val="clear" w:color="auto" w:fill="FFFFFF"/>
              <w:spacing w:before="100" w:beforeAutospacing="1" w:after="100" w:afterAutospacing="1"/>
              <w:jc w:val="both"/>
            </w:pPr>
            <w:r>
              <w:t xml:space="preserve">Helps in </w:t>
            </w:r>
            <w:r w:rsidR="0040244A" w:rsidRPr="00076205">
              <w:t>conducting in-depth reviews of clients' financial circumstances, cu</w:t>
            </w:r>
            <w:r w:rsidR="001E7777">
              <w:t>rrent provision and future aims.</w:t>
            </w:r>
          </w:p>
          <w:p w:rsidR="001E7777" w:rsidRDefault="001E7777" w:rsidP="00B951B6">
            <w:pPr>
              <w:numPr>
                <w:ilvl w:val="0"/>
                <w:numId w:val="14"/>
              </w:numPr>
              <w:shd w:val="clear" w:color="auto" w:fill="FFFFFF"/>
              <w:spacing w:before="100" w:beforeAutospacing="1" w:after="100" w:afterAutospacing="1"/>
              <w:jc w:val="both"/>
            </w:pPr>
            <w:r>
              <w:t xml:space="preserve">Assists in </w:t>
            </w:r>
            <w:r w:rsidR="0040244A" w:rsidRPr="00076205">
              <w:t>analysing information and preparing plans best suited to i</w:t>
            </w:r>
            <w:r>
              <w:t>ndividual clients' requirements.</w:t>
            </w:r>
          </w:p>
          <w:p w:rsidR="00680A7C" w:rsidRDefault="001E7777" w:rsidP="00B951B6">
            <w:pPr>
              <w:numPr>
                <w:ilvl w:val="0"/>
                <w:numId w:val="14"/>
              </w:numPr>
              <w:shd w:val="clear" w:color="auto" w:fill="FFFFFF"/>
              <w:spacing w:before="100" w:beforeAutospacing="1" w:after="100" w:afterAutospacing="1"/>
              <w:jc w:val="both"/>
            </w:pPr>
            <w:r>
              <w:t>Designs project financial strategies</w:t>
            </w:r>
          </w:p>
          <w:p w:rsidR="00680A7C" w:rsidRPr="00680A7C" w:rsidRDefault="00680A7C" w:rsidP="00B951B6">
            <w:pPr>
              <w:numPr>
                <w:ilvl w:val="0"/>
                <w:numId w:val="14"/>
              </w:numPr>
              <w:shd w:val="clear" w:color="auto" w:fill="FFFFFF"/>
              <w:spacing w:before="100" w:beforeAutospacing="1" w:after="100" w:afterAutospacing="1"/>
              <w:jc w:val="both"/>
            </w:pPr>
            <w:r w:rsidRPr="00680A7C">
              <w:rPr>
                <w:shd w:val="clear" w:color="auto" w:fill="FFFFFF"/>
              </w:rPr>
              <w:t xml:space="preserve">Assists clients </w:t>
            </w:r>
            <w:r>
              <w:rPr>
                <w:shd w:val="clear" w:color="auto" w:fill="FFFFFF"/>
              </w:rPr>
              <w:t xml:space="preserve">management </w:t>
            </w:r>
            <w:r w:rsidRPr="00680A7C">
              <w:rPr>
                <w:shd w:val="clear" w:color="auto" w:fill="FFFFFF"/>
              </w:rPr>
              <w:t>to make informed decisions</w:t>
            </w:r>
          </w:p>
          <w:p w:rsidR="00021893" w:rsidRDefault="00906503" w:rsidP="00B951B6">
            <w:pPr>
              <w:numPr>
                <w:ilvl w:val="0"/>
                <w:numId w:val="14"/>
              </w:numPr>
              <w:shd w:val="clear" w:color="auto" w:fill="FFFFFF"/>
              <w:spacing w:before="100" w:beforeAutospacing="1" w:after="100" w:afterAutospacing="1"/>
              <w:jc w:val="both"/>
            </w:pPr>
            <w:r>
              <w:t>C</w:t>
            </w:r>
            <w:r w:rsidR="0040244A" w:rsidRPr="00076205">
              <w:t>ompleting risk analyses</w:t>
            </w:r>
          </w:p>
          <w:p w:rsidR="00021893" w:rsidRPr="00076205" w:rsidRDefault="00021893" w:rsidP="00B951B6">
            <w:pPr>
              <w:numPr>
                <w:ilvl w:val="0"/>
                <w:numId w:val="14"/>
              </w:numPr>
              <w:shd w:val="clear" w:color="auto" w:fill="FFFFFF"/>
              <w:spacing w:before="100" w:beforeAutospacing="1" w:after="100" w:afterAutospacing="1"/>
              <w:jc w:val="both"/>
            </w:pPr>
            <w:r>
              <w:t>Analysis and audit of client’s books of accounts</w:t>
            </w:r>
          </w:p>
          <w:p w:rsidR="00B152C3" w:rsidRDefault="00B152C3" w:rsidP="00B951B6">
            <w:pPr>
              <w:autoSpaceDE w:val="0"/>
              <w:autoSpaceDN w:val="0"/>
              <w:adjustRightInd w:val="0"/>
              <w:contextualSpacing/>
              <w:jc w:val="both"/>
              <w:rPr>
                <w:rFonts w:eastAsia="MS Mincho" w:cstheme="minorHAnsi"/>
                <w:iCs/>
                <w:lang w:val="en-GB"/>
              </w:rPr>
            </w:pPr>
          </w:p>
          <w:p w:rsidR="00B152C3" w:rsidRDefault="00B152C3" w:rsidP="00B951B6">
            <w:pPr>
              <w:autoSpaceDE w:val="0"/>
              <w:autoSpaceDN w:val="0"/>
              <w:adjustRightInd w:val="0"/>
              <w:contextualSpacing/>
              <w:jc w:val="both"/>
              <w:rPr>
                <w:rFonts w:eastAsia="MS Mincho" w:cstheme="minorHAnsi"/>
                <w:iCs/>
                <w:lang w:val="en-GB"/>
              </w:rPr>
            </w:pPr>
          </w:p>
          <w:p w:rsidR="00B152C3" w:rsidRDefault="00B152C3" w:rsidP="00B951B6">
            <w:pPr>
              <w:autoSpaceDE w:val="0"/>
              <w:autoSpaceDN w:val="0"/>
              <w:adjustRightInd w:val="0"/>
              <w:contextualSpacing/>
              <w:jc w:val="both"/>
              <w:rPr>
                <w:rFonts w:eastAsia="MS Mincho" w:cstheme="minorHAnsi"/>
                <w:iCs/>
                <w:lang w:val="en-GB"/>
              </w:rPr>
            </w:pPr>
          </w:p>
          <w:p w:rsidR="00B152C3" w:rsidRDefault="00B152C3" w:rsidP="00B951B6">
            <w:pPr>
              <w:autoSpaceDE w:val="0"/>
              <w:autoSpaceDN w:val="0"/>
              <w:adjustRightInd w:val="0"/>
              <w:contextualSpacing/>
              <w:jc w:val="both"/>
              <w:rPr>
                <w:rFonts w:eastAsia="MS Mincho" w:cstheme="minorHAnsi"/>
                <w:iCs/>
                <w:lang w:val="en-GB"/>
              </w:rPr>
            </w:pPr>
          </w:p>
          <w:p w:rsidR="00B152C3" w:rsidRDefault="00B152C3" w:rsidP="00B951B6">
            <w:pPr>
              <w:autoSpaceDE w:val="0"/>
              <w:autoSpaceDN w:val="0"/>
              <w:adjustRightInd w:val="0"/>
              <w:contextualSpacing/>
              <w:jc w:val="both"/>
              <w:rPr>
                <w:rFonts w:eastAsia="MS Mincho" w:cstheme="minorHAnsi"/>
                <w:iCs/>
                <w:lang w:val="en-GB"/>
              </w:rPr>
            </w:pPr>
          </w:p>
          <w:p w:rsidR="00B152C3" w:rsidRDefault="00B152C3" w:rsidP="00B951B6">
            <w:pPr>
              <w:autoSpaceDE w:val="0"/>
              <w:autoSpaceDN w:val="0"/>
              <w:adjustRightInd w:val="0"/>
              <w:contextualSpacing/>
              <w:jc w:val="both"/>
              <w:rPr>
                <w:rFonts w:eastAsia="MS Mincho" w:cstheme="minorHAnsi"/>
                <w:iCs/>
                <w:lang w:val="en-GB"/>
              </w:rPr>
            </w:pPr>
          </w:p>
          <w:p w:rsidR="00B152C3" w:rsidRPr="00F90405" w:rsidRDefault="00B152C3" w:rsidP="00B951B6">
            <w:pPr>
              <w:autoSpaceDE w:val="0"/>
              <w:autoSpaceDN w:val="0"/>
              <w:adjustRightInd w:val="0"/>
              <w:contextualSpacing/>
              <w:jc w:val="both"/>
              <w:rPr>
                <w:rFonts w:eastAsia="MS Mincho" w:cstheme="minorHAnsi"/>
                <w:iCs/>
                <w:lang w:val="en-GB"/>
              </w:rPr>
            </w:pPr>
          </w:p>
        </w:tc>
      </w:tr>
      <w:tr w:rsidR="00085BD0" w:rsidTr="00861890">
        <w:tc>
          <w:tcPr>
            <w:tcW w:w="3116" w:type="dxa"/>
          </w:tcPr>
          <w:p w:rsidR="00085BD0" w:rsidRDefault="00085BD0" w:rsidP="0094178C">
            <w:pPr>
              <w:jc w:val="both"/>
              <w:rPr>
                <w:b/>
              </w:rPr>
            </w:pPr>
            <w:r>
              <w:rPr>
                <w:b/>
              </w:rPr>
              <w:t>EDDY NSUBUGA</w:t>
            </w:r>
          </w:p>
          <w:p w:rsidR="00FC3CFD" w:rsidRDefault="00FC3CFD" w:rsidP="0094178C">
            <w:pPr>
              <w:jc w:val="both"/>
              <w:rPr>
                <w:b/>
              </w:rPr>
            </w:pPr>
            <w:r>
              <w:rPr>
                <w:b/>
              </w:rPr>
              <w:t>(CISCO,BBA,CIPS)</w:t>
            </w:r>
          </w:p>
        </w:tc>
        <w:tc>
          <w:tcPr>
            <w:tcW w:w="2549" w:type="dxa"/>
          </w:tcPr>
          <w:p w:rsidR="00085BD0" w:rsidRDefault="00DE479B" w:rsidP="0094178C">
            <w:pPr>
              <w:jc w:val="both"/>
              <w:rPr>
                <w:b/>
              </w:rPr>
            </w:pPr>
            <w:r>
              <w:rPr>
                <w:b/>
              </w:rPr>
              <w:t>PROCUREMENT FACILITATOR</w:t>
            </w:r>
          </w:p>
        </w:tc>
        <w:tc>
          <w:tcPr>
            <w:tcW w:w="4410" w:type="dxa"/>
          </w:tcPr>
          <w:p w:rsidR="00A66370" w:rsidRPr="00861890" w:rsidRDefault="00DE479B" w:rsidP="00B951B6">
            <w:pPr>
              <w:pStyle w:val="ListParagraph"/>
              <w:numPr>
                <w:ilvl w:val="0"/>
                <w:numId w:val="15"/>
              </w:numPr>
              <w:jc w:val="both"/>
              <w:rPr>
                <w:color w:val="333333"/>
                <w:shd w:val="clear" w:color="auto" w:fill="FFFFFF"/>
              </w:rPr>
            </w:pPr>
            <w:r w:rsidRPr="00861890">
              <w:rPr>
                <w:color w:val="333333"/>
                <w:shd w:val="clear" w:color="auto" w:fill="FFFFFF"/>
              </w:rPr>
              <w:t>Cooperates with colleagues, suppliers and stakeholders in procurement in order to exchange information, alter activities and share resources for mutual benefit.</w:t>
            </w:r>
          </w:p>
          <w:p w:rsidR="00DB6D1D" w:rsidRPr="006F68C2" w:rsidRDefault="00DB6D1D" w:rsidP="00B951B6">
            <w:pPr>
              <w:jc w:val="both"/>
              <w:rPr>
                <w:color w:val="333333"/>
                <w:shd w:val="clear" w:color="auto" w:fill="FFFFFF"/>
              </w:rPr>
            </w:pPr>
          </w:p>
          <w:p w:rsidR="00DB6D1D" w:rsidRPr="00861890" w:rsidRDefault="00DB6D1D" w:rsidP="00B951B6">
            <w:pPr>
              <w:pStyle w:val="ListParagraph"/>
              <w:numPr>
                <w:ilvl w:val="0"/>
                <w:numId w:val="15"/>
              </w:numPr>
              <w:jc w:val="both"/>
              <w:rPr>
                <w:color w:val="333333"/>
                <w:shd w:val="clear" w:color="auto" w:fill="FFFFFF"/>
              </w:rPr>
            </w:pPr>
            <w:r w:rsidRPr="00861890">
              <w:rPr>
                <w:color w:val="333333"/>
                <w:shd w:val="clear" w:color="auto" w:fill="FFFFFF"/>
              </w:rPr>
              <w:t>Provides expert advice on purchasing decisions and governance, negotiating large purchases, identifying risks and managing project budgetary responsibilities.</w:t>
            </w:r>
          </w:p>
          <w:p w:rsidR="006F68C2" w:rsidRDefault="006F68C2" w:rsidP="00B951B6">
            <w:pPr>
              <w:jc w:val="both"/>
              <w:rPr>
                <w:rFonts w:ascii="Helvetica" w:hAnsi="Helvetica"/>
                <w:color w:val="333333"/>
                <w:sz w:val="21"/>
                <w:szCs w:val="21"/>
                <w:shd w:val="clear" w:color="auto" w:fill="FFFFFF"/>
              </w:rPr>
            </w:pPr>
          </w:p>
          <w:p w:rsidR="006F68C2" w:rsidRDefault="006F68C2" w:rsidP="00B951B6">
            <w:pPr>
              <w:jc w:val="both"/>
              <w:rPr>
                <w:rFonts w:ascii="Helvetica" w:hAnsi="Helvetica"/>
                <w:color w:val="333333"/>
                <w:sz w:val="21"/>
                <w:szCs w:val="21"/>
                <w:shd w:val="clear" w:color="auto" w:fill="FFFFFF"/>
              </w:rPr>
            </w:pPr>
          </w:p>
          <w:p w:rsidR="006F68C2" w:rsidRPr="00861890" w:rsidRDefault="00533DF3" w:rsidP="00B951B6">
            <w:pPr>
              <w:pStyle w:val="ListParagraph"/>
              <w:numPr>
                <w:ilvl w:val="0"/>
                <w:numId w:val="15"/>
              </w:numPr>
              <w:jc w:val="both"/>
              <w:rPr>
                <w:rFonts w:ascii="Helvetica" w:hAnsi="Helvetica"/>
                <w:color w:val="333333"/>
                <w:sz w:val="21"/>
                <w:szCs w:val="21"/>
                <w:shd w:val="clear" w:color="auto" w:fill="FFFFFF"/>
              </w:rPr>
            </w:pPr>
            <w:r w:rsidRPr="00D563B6">
              <w:rPr>
                <w:rFonts w:ascii="Bliss Regular" w:hAnsi="Bliss Regular"/>
                <w:color w:val="303030"/>
                <w:shd w:val="clear" w:color="auto" w:fill="FFFFFF"/>
              </w:rPr>
              <w:t>Drives the procurement process by designing, implementing and managing projects to a successful conclusion</w:t>
            </w:r>
            <w:r w:rsidRPr="00861890">
              <w:rPr>
                <w:rFonts w:ascii="Bliss Regular" w:hAnsi="Bliss Regular"/>
                <w:color w:val="303030"/>
                <w:sz w:val="27"/>
                <w:szCs w:val="27"/>
                <w:shd w:val="clear" w:color="auto" w:fill="FFFFFF"/>
              </w:rPr>
              <w:t>.</w:t>
            </w:r>
            <w:r w:rsidRPr="00861890">
              <w:rPr>
                <w:rStyle w:val="apple-converted-space"/>
                <w:rFonts w:ascii="Bliss Regular" w:hAnsi="Bliss Regular"/>
                <w:color w:val="303030"/>
                <w:sz w:val="27"/>
                <w:szCs w:val="27"/>
                <w:shd w:val="clear" w:color="auto" w:fill="FFFFFF"/>
              </w:rPr>
              <w:t> </w:t>
            </w:r>
          </w:p>
          <w:p w:rsidR="006F68C2" w:rsidRDefault="006F68C2" w:rsidP="00B951B6">
            <w:pPr>
              <w:jc w:val="both"/>
              <w:rPr>
                <w:rFonts w:ascii="Helvetica" w:hAnsi="Helvetica"/>
                <w:color w:val="333333"/>
                <w:sz w:val="21"/>
                <w:szCs w:val="21"/>
                <w:shd w:val="clear" w:color="auto" w:fill="FFFFFF"/>
              </w:rPr>
            </w:pPr>
          </w:p>
          <w:p w:rsidR="00DB6D1D" w:rsidRDefault="00DB6D1D" w:rsidP="00B951B6">
            <w:pPr>
              <w:jc w:val="both"/>
              <w:rPr>
                <w:rFonts w:ascii="Helvetica" w:hAnsi="Helvetica"/>
                <w:color w:val="333333"/>
                <w:sz w:val="21"/>
                <w:szCs w:val="21"/>
                <w:shd w:val="clear" w:color="auto" w:fill="FFFFFF"/>
              </w:rPr>
            </w:pPr>
          </w:p>
          <w:p w:rsidR="00DB6D1D" w:rsidRDefault="00DB6D1D" w:rsidP="00B951B6">
            <w:pPr>
              <w:jc w:val="both"/>
              <w:rPr>
                <w:rFonts w:ascii="Helvetica" w:hAnsi="Helvetica"/>
                <w:color w:val="333333"/>
                <w:sz w:val="21"/>
                <w:szCs w:val="21"/>
                <w:shd w:val="clear" w:color="auto" w:fill="FFFFFF"/>
              </w:rPr>
            </w:pPr>
          </w:p>
          <w:p w:rsidR="00DB6D1D" w:rsidRDefault="00DB6D1D" w:rsidP="00B951B6">
            <w:pPr>
              <w:jc w:val="both"/>
              <w:rPr>
                <w:rFonts w:ascii="Helvetica" w:hAnsi="Helvetica"/>
                <w:color w:val="333333"/>
                <w:sz w:val="21"/>
                <w:szCs w:val="21"/>
                <w:shd w:val="clear" w:color="auto" w:fill="FFFFFF"/>
              </w:rPr>
            </w:pPr>
          </w:p>
          <w:p w:rsidR="00DB6D1D" w:rsidRDefault="00DB6D1D" w:rsidP="00B951B6">
            <w:pPr>
              <w:jc w:val="both"/>
              <w:rPr>
                <w:rFonts w:ascii="Helvetica" w:hAnsi="Helvetica"/>
                <w:color w:val="333333"/>
                <w:sz w:val="21"/>
                <w:szCs w:val="21"/>
                <w:shd w:val="clear" w:color="auto" w:fill="FFFFFF"/>
              </w:rPr>
            </w:pPr>
          </w:p>
          <w:p w:rsidR="00DB6D1D" w:rsidRDefault="00DB6D1D" w:rsidP="00B951B6">
            <w:pPr>
              <w:jc w:val="both"/>
              <w:rPr>
                <w:rFonts w:ascii="Helvetica" w:hAnsi="Helvetica"/>
                <w:color w:val="333333"/>
                <w:sz w:val="21"/>
                <w:szCs w:val="21"/>
                <w:shd w:val="clear" w:color="auto" w:fill="FFFFFF"/>
              </w:rPr>
            </w:pPr>
          </w:p>
          <w:p w:rsidR="00DB6D1D" w:rsidRDefault="00DB6D1D" w:rsidP="00B951B6">
            <w:pPr>
              <w:jc w:val="both"/>
              <w:rPr>
                <w:b/>
              </w:rPr>
            </w:pPr>
          </w:p>
          <w:p w:rsidR="00A66370" w:rsidRDefault="00A66370" w:rsidP="00B951B6">
            <w:pPr>
              <w:jc w:val="both"/>
              <w:rPr>
                <w:b/>
              </w:rPr>
            </w:pPr>
          </w:p>
          <w:p w:rsidR="00A66370" w:rsidRDefault="00A66370" w:rsidP="00B951B6">
            <w:pPr>
              <w:jc w:val="both"/>
              <w:rPr>
                <w:b/>
              </w:rPr>
            </w:pPr>
          </w:p>
          <w:p w:rsidR="00A66370" w:rsidRDefault="00A66370" w:rsidP="00B951B6">
            <w:pPr>
              <w:jc w:val="both"/>
              <w:rPr>
                <w:b/>
              </w:rPr>
            </w:pPr>
          </w:p>
          <w:p w:rsidR="00A66370" w:rsidRDefault="00A66370" w:rsidP="00B951B6">
            <w:pPr>
              <w:jc w:val="both"/>
              <w:rPr>
                <w:b/>
              </w:rPr>
            </w:pPr>
          </w:p>
          <w:p w:rsidR="00A66370" w:rsidRDefault="00A66370" w:rsidP="00B951B6">
            <w:pPr>
              <w:jc w:val="both"/>
              <w:rPr>
                <w:b/>
              </w:rPr>
            </w:pPr>
          </w:p>
          <w:p w:rsidR="00A66370" w:rsidRDefault="00A66370" w:rsidP="00B951B6">
            <w:pPr>
              <w:jc w:val="both"/>
              <w:rPr>
                <w:b/>
              </w:rPr>
            </w:pPr>
          </w:p>
        </w:tc>
      </w:tr>
      <w:tr w:rsidR="00085BD0" w:rsidTr="00861890">
        <w:tc>
          <w:tcPr>
            <w:tcW w:w="3116" w:type="dxa"/>
          </w:tcPr>
          <w:p w:rsidR="00085BD0" w:rsidRDefault="00085BD0" w:rsidP="0094178C">
            <w:pPr>
              <w:jc w:val="both"/>
              <w:rPr>
                <w:b/>
              </w:rPr>
            </w:pPr>
            <w:r>
              <w:rPr>
                <w:b/>
              </w:rPr>
              <w:lastRenderedPageBreak/>
              <w:t>RACHEAL MPORA</w:t>
            </w:r>
          </w:p>
          <w:p w:rsidR="00FC3CFD" w:rsidRDefault="00FC3CFD" w:rsidP="0094178C">
            <w:pPr>
              <w:jc w:val="both"/>
              <w:rPr>
                <w:b/>
              </w:rPr>
            </w:pPr>
            <w:r>
              <w:rPr>
                <w:b/>
              </w:rPr>
              <w:t>(MBA,BHRM)</w:t>
            </w:r>
          </w:p>
        </w:tc>
        <w:tc>
          <w:tcPr>
            <w:tcW w:w="2549" w:type="dxa"/>
          </w:tcPr>
          <w:p w:rsidR="00012502" w:rsidRDefault="00012502" w:rsidP="0094178C">
            <w:pPr>
              <w:jc w:val="both"/>
              <w:rPr>
                <w:b/>
              </w:rPr>
            </w:pPr>
            <w:r>
              <w:rPr>
                <w:b/>
              </w:rPr>
              <w:t>HUMAN  RESOURCE</w:t>
            </w:r>
          </w:p>
          <w:p w:rsidR="00085BD0" w:rsidRDefault="000B72D7" w:rsidP="0094178C">
            <w:pPr>
              <w:jc w:val="both"/>
              <w:rPr>
                <w:b/>
              </w:rPr>
            </w:pPr>
            <w:r>
              <w:rPr>
                <w:b/>
              </w:rPr>
              <w:t xml:space="preserve"> PROJECT </w:t>
            </w:r>
            <w:r w:rsidR="00215869">
              <w:rPr>
                <w:b/>
              </w:rPr>
              <w:t xml:space="preserve"> ADVISOR</w:t>
            </w:r>
          </w:p>
        </w:tc>
        <w:tc>
          <w:tcPr>
            <w:tcW w:w="4410" w:type="dxa"/>
          </w:tcPr>
          <w:p w:rsidR="00085BD0" w:rsidRPr="00B17CB6" w:rsidRDefault="002832E6" w:rsidP="00B951B6">
            <w:pPr>
              <w:pStyle w:val="ListParagraph"/>
              <w:numPr>
                <w:ilvl w:val="0"/>
                <w:numId w:val="13"/>
              </w:numPr>
              <w:jc w:val="both"/>
              <w:rPr>
                <w:color w:val="434A4F"/>
              </w:rPr>
            </w:pPr>
            <w:r w:rsidRPr="00B17CB6">
              <w:rPr>
                <w:color w:val="434A4F"/>
              </w:rPr>
              <w:t xml:space="preserve">Ensures </w:t>
            </w:r>
            <w:r w:rsidR="009D284F">
              <w:rPr>
                <w:color w:val="434A4F"/>
              </w:rPr>
              <w:t xml:space="preserve">that </w:t>
            </w:r>
            <w:r w:rsidRPr="00B17CB6">
              <w:rPr>
                <w:color w:val="434A4F"/>
              </w:rPr>
              <w:t>the organization’s workforce, culture, values and environment will enable it to meet goals and perform well in the future.</w:t>
            </w:r>
          </w:p>
          <w:p w:rsidR="002832E6" w:rsidRPr="00B17CB6" w:rsidRDefault="002832E6" w:rsidP="00B951B6">
            <w:pPr>
              <w:jc w:val="both"/>
              <w:rPr>
                <w:color w:val="434A4F"/>
              </w:rPr>
            </w:pPr>
          </w:p>
          <w:p w:rsidR="002832E6" w:rsidRPr="00B17CB6" w:rsidRDefault="002832E6" w:rsidP="00B951B6">
            <w:pPr>
              <w:pStyle w:val="ListParagraph"/>
              <w:numPr>
                <w:ilvl w:val="0"/>
                <w:numId w:val="13"/>
              </w:numPr>
              <w:jc w:val="both"/>
              <w:rPr>
                <w:color w:val="434A4F"/>
              </w:rPr>
            </w:pPr>
            <w:r w:rsidRPr="00B17CB6">
              <w:rPr>
                <w:color w:val="434A4F"/>
              </w:rPr>
              <w:t xml:space="preserve">Making sure the organization attracts people who will give it an edge. </w:t>
            </w:r>
          </w:p>
          <w:p w:rsidR="002832E6" w:rsidRPr="00B17CB6" w:rsidRDefault="002832E6" w:rsidP="00B951B6">
            <w:pPr>
              <w:jc w:val="both"/>
              <w:rPr>
                <w:color w:val="434A4F"/>
              </w:rPr>
            </w:pPr>
          </w:p>
          <w:p w:rsidR="002832E6" w:rsidRPr="00B17CB6" w:rsidRDefault="002832E6" w:rsidP="00B951B6">
            <w:pPr>
              <w:pStyle w:val="ListParagraph"/>
              <w:numPr>
                <w:ilvl w:val="0"/>
                <w:numId w:val="13"/>
              </w:numPr>
              <w:jc w:val="both"/>
              <w:rPr>
                <w:color w:val="434A4F"/>
              </w:rPr>
            </w:pPr>
            <w:r w:rsidRPr="00B17CB6">
              <w:rPr>
                <w:color w:val="434A4F"/>
              </w:rPr>
              <w:t xml:space="preserve">Manages </w:t>
            </w:r>
            <w:r w:rsidR="00752FEB" w:rsidRPr="00B17CB6">
              <w:rPr>
                <w:color w:val="434A4F"/>
              </w:rPr>
              <w:t>a project</w:t>
            </w:r>
            <w:r w:rsidRPr="00B17CB6">
              <w:rPr>
                <w:color w:val="434A4F"/>
              </w:rPr>
              <w:t xml:space="preserve"> workforce with the balance of skills needed to meet short and long-term ambitions.</w:t>
            </w:r>
          </w:p>
          <w:p w:rsidR="002832E6" w:rsidRPr="00B17CB6" w:rsidRDefault="002832E6" w:rsidP="00B951B6">
            <w:pPr>
              <w:jc w:val="both"/>
              <w:rPr>
                <w:color w:val="434A4F"/>
              </w:rPr>
            </w:pPr>
          </w:p>
          <w:p w:rsidR="00FC5525" w:rsidRDefault="00FC5525" w:rsidP="00B951B6">
            <w:pPr>
              <w:pStyle w:val="ListParagraph"/>
              <w:numPr>
                <w:ilvl w:val="0"/>
                <w:numId w:val="13"/>
              </w:numPr>
              <w:jc w:val="both"/>
              <w:rPr>
                <w:color w:val="434A4F"/>
              </w:rPr>
            </w:pPr>
            <w:r w:rsidRPr="00B17CB6">
              <w:rPr>
                <w:color w:val="434A4F"/>
              </w:rPr>
              <w:t>Makes sure that people at all levels of the organization have the skills needed to contribute to the organization’s success, and that they are motivated to grow and learn.</w:t>
            </w:r>
          </w:p>
          <w:p w:rsidR="00F072EF" w:rsidRPr="00F072EF" w:rsidRDefault="00F072EF" w:rsidP="00B951B6">
            <w:pPr>
              <w:pStyle w:val="ListParagraph"/>
              <w:jc w:val="both"/>
              <w:rPr>
                <w:color w:val="434A4F"/>
              </w:rPr>
            </w:pPr>
          </w:p>
          <w:p w:rsidR="00F072EF" w:rsidRPr="00B17CB6" w:rsidRDefault="00F072EF" w:rsidP="00B951B6">
            <w:pPr>
              <w:pStyle w:val="ListParagraph"/>
              <w:numPr>
                <w:ilvl w:val="0"/>
                <w:numId w:val="13"/>
              </w:numPr>
              <w:jc w:val="both"/>
              <w:rPr>
                <w:color w:val="434A4F"/>
              </w:rPr>
            </w:pPr>
            <w:r w:rsidRPr="00F072EF">
              <w:rPr>
                <w:color w:val="434A4F"/>
              </w:rPr>
              <w:t>Supports project employees in maintaining a positive connection with their work, colleagues and the broader organization, with a particular focus on good relationships between staff and their line managers</w:t>
            </w:r>
            <w:r>
              <w:rPr>
                <w:rFonts w:ascii="Helvetica" w:hAnsi="Helvetica"/>
                <w:color w:val="434A4F"/>
              </w:rPr>
              <w:t>.</w:t>
            </w:r>
          </w:p>
          <w:p w:rsidR="002832E6" w:rsidRDefault="002832E6" w:rsidP="00B951B6">
            <w:pPr>
              <w:jc w:val="both"/>
              <w:rPr>
                <w:b/>
              </w:rPr>
            </w:pPr>
          </w:p>
        </w:tc>
      </w:tr>
      <w:tr w:rsidR="00085BD0" w:rsidTr="00861890">
        <w:tc>
          <w:tcPr>
            <w:tcW w:w="3116" w:type="dxa"/>
          </w:tcPr>
          <w:p w:rsidR="00085BD0" w:rsidRDefault="00085BD0" w:rsidP="0094178C">
            <w:pPr>
              <w:jc w:val="both"/>
              <w:rPr>
                <w:b/>
              </w:rPr>
            </w:pPr>
            <w:r>
              <w:rPr>
                <w:b/>
              </w:rPr>
              <w:t>RONNIE NSUBUGA</w:t>
            </w:r>
          </w:p>
          <w:p w:rsidR="00FC3CFD" w:rsidRDefault="00FC3CFD" w:rsidP="0094178C">
            <w:pPr>
              <w:jc w:val="both"/>
              <w:rPr>
                <w:b/>
              </w:rPr>
            </w:pPr>
            <w:r w:rsidRPr="00FC3CFD">
              <w:rPr>
                <w:b/>
                <w:color w:val="FF0000"/>
              </w:rPr>
              <w:t>(BIT,MBA)</w:t>
            </w:r>
          </w:p>
        </w:tc>
        <w:tc>
          <w:tcPr>
            <w:tcW w:w="2549" w:type="dxa"/>
          </w:tcPr>
          <w:p w:rsidR="00085BD0" w:rsidRDefault="00665D50" w:rsidP="0094178C">
            <w:pPr>
              <w:jc w:val="both"/>
              <w:rPr>
                <w:b/>
              </w:rPr>
            </w:pPr>
            <w:r>
              <w:rPr>
                <w:b/>
              </w:rPr>
              <w:t>IT ADVISOR</w:t>
            </w:r>
          </w:p>
        </w:tc>
        <w:tc>
          <w:tcPr>
            <w:tcW w:w="4410" w:type="dxa"/>
          </w:tcPr>
          <w:p w:rsidR="00FE2BF0" w:rsidRPr="003B30CF" w:rsidRDefault="00FE2BF0" w:rsidP="00B951B6">
            <w:pPr>
              <w:pStyle w:val="ListParagraph"/>
              <w:numPr>
                <w:ilvl w:val="0"/>
                <w:numId w:val="17"/>
              </w:numPr>
              <w:jc w:val="both"/>
              <w:rPr>
                <w:rFonts w:eastAsia="Calibri"/>
              </w:rPr>
            </w:pPr>
            <w:r w:rsidRPr="003B30CF">
              <w:rPr>
                <w:rFonts w:eastAsia="Calibri"/>
              </w:rPr>
              <w:t xml:space="preserve">Conceptualizing promotional  project materials </w:t>
            </w:r>
          </w:p>
          <w:p w:rsidR="00FE2BF0" w:rsidRPr="003B30CF" w:rsidRDefault="00FE2BF0" w:rsidP="00B951B6">
            <w:pPr>
              <w:pStyle w:val="ListParagraph"/>
              <w:numPr>
                <w:ilvl w:val="0"/>
                <w:numId w:val="17"/>
              </w:numPr>
              <w:jc w:val="both"/>
              <w:rPr>
                <w:rFonts w:eastAsia="Calibri"/>
              </w:rPr>
            </w:pPr>
            <w:r w:rsidRPr="003B30CF">
              <w:rPr>
                <w:rFonts w:eastAsia="Calibri"/>
              </w:rPr>
              <w:t>Designing flexible Communication project models</w:t>
            </w:r>
          </w:p>
          <w:p w:rsidR="00215869" w:rsidRPr="003B30CF" w:rsidRDefault="00215869" w:rsidP="00B951B6">
            <w:pPr>
              <w:jc w:val="both"/>
              <w:rPr>
                <w:b/>
              </w:rPr>
            </w:pPr>
          </w:p>
          <w:p w:rsidR="00215869" w:rsidRPr="003B30CF" w:rsidRDefault="003B30CF" w:rsidP="00B951B6">
            <w:pPr>
              <w:pStyle w:val="ListParagraph"/>
              <w:numPr>
                <w:ilvl w:val="0"/>
                <w:numId w:val="17"/>
              </w:numPr>
              <w:jc w:val="both"/>
              <w:rPr>
                <w:shd w:val="clear" w:color="auto" w:fill="FFFFFF"/>
              </w:rPr>
            </w:pPr>
            <w:r w:rsidRPr="003B30CF">
              <w:rPr>
                <w:shd w:val="clear" w:color="auto" w:fill="FFFFFF"/>
              </w:rPr>
              <w:t>C</w:t>
            </w:r>
            <w:r w:rsidR="00665D50" w:rsidRPr="003B30CF">
              <w:rPr>
                <w:shd w:val="clear" w:color="auto" w:fill="FFFFFF"/>
              </w:rPr>
              <w:t>larifying a client's system specifications, understanding their work practices and the nature of their business</w:t>
            </w:r>
            <w:r>
              <w:rPr>
                <w:shd w:val="clear" w:color="auto" w:fill="FFFFFF"/>
              </w:rPr>
              <w:t>/project.</w:t>
            </w:r>
          </w:p>
          <w:p w:rsidR="00665D50" w:rsidRPr="003B30CF" w:rsidRDefault="00665D50" w:rsidP="00B951B6">
            <w:pPr>
              <w:jc w:val="both"/>
              <w:rPr>
                <w:shd w:val="clear" w:color="auto" w:fill="FFFFFF"/>
              </w:rPr>
            </w:pPr>
          </w:p>
          <w:p w:rsidR="00665D50" w:rsidRPr="003B30CF" w:rsidRDefault="00665D50" w:rsidP="00B951B6">
            <w:pPr>
              <w:jc w:val="both"/>
              <w:rPr>
                <w:shd w:val="clear" w:color="auto" w:fill="FFFFFF"/>
              </w:rPr>
            </w:pPr>
          </w:p>
          <w:p w:rsidR="00665D50" w:rsidRPr="003B30CF" w:rsidRDefault="003B30CF" w:rsidP="00B951B6">
            <w:pPr>
              <w:pStyle w:val="ListParagraph"/>
              <w:numPr>
                <w:ilvl w:val="0"/>
                <w:numId w:val="17"/>
              </w:numPr>
              <w:jc w:val="both"/>
              <w:rPr>
                <w:b/>
              </w:rPr>
            </w:pPr>
            <w:r w:rsidRPr="003B30CF">
              <w:rPr>
                <w:shd w:val="clear" w:color="auto" w:fill="FFFFFF"/>
              </w:rPr>
              <w:t>A</w:t>
            </w:r>
            <w:r w:rsidR="00665D50" w:rsidRPr="003B30CF">
              <w:rPr>
                <w:shd w:val="clear" w:color="auto" w:fill="FFFFFF"/>
              </w:rPr>
              <w:t>nalysing IT requirements within companies and giving independent and objective advice on the use of IT</w:t>
            </w:r>
          </w:p>
          <w:p w:rsidR="00215869" w:rsidRPr="003B30CF" w:rsidRDefault="00215869" w:rsidP="00B951B6">
            <w:pPr>
              <w:jc w:val="both"/>
              <w:rPr>
                <w:b/>
              </w:rPr>
            </w:pPr>
          </w:p>
          <w:p w:rsidR="003B30CF" w:rsidRPr="00D34628" w:rsidRDefault="003B30CF" w:rsidP="00B951B6">
            <w:pPr>
              <w:pStyle w:val="ListParagraph"/>
              <w:numPr>
                <w:ilvl w:val="0"/>
                <w:numId w:val="17"/>
              </w:numPr>
              <w:jc w:val="both"/>
              <w:rPr>
                <w:shd w:val="clear" w:color="auto" w:fill="FFFFFF"/>
              </w:rPr>
            </w:pPr>
            <w:r w:rsidRPr="003B30CF">
              <w:rPr>
                <w:shd w:val="clear" w:color="auto" w:fill="FFFFFF"/>
              </w:rPr>
              <w:t>Defining software, hardware and network requirements</w:t>
            </w:r>
            <w:r w:rsidR="00346DC2">
              <w:rPr>
                <w:shd w:val="clear" w:color="auto" w:fill="FFFFFF"/>
              </w:rPr>
              <w:t xml:space="preserve"> for the client’s project.</w:t>
            </w:r>
          </w:p>
          <w:p w:rsidR="003B30CF" w:rsidRPr="00D34628" w:rsidRDefault="003B30CF" w:rsidP="00B951B6">
            <w:pPr>
              <w:pStyle w:val="ListParagraph"/>
              <w:numPr>
                <w:ilvl w:val="0"/>
                <w:numId w:val="17"/>
              </w:numPr>
              <w:shd w:val="clear" w:color="auto" w:fill="FFFFFF"/>
              <w:spacing w:before="100" w:beforeAutospacing="1" w:after="100" w:afterAutospacing="1"/>
              <w:jc w:val="both"/>
            </w:pPr>
            <w:r w:rsidRPr="00D34628">
              <w:t>Developing agreed solutions and implementing new systems;</w:t>
            </w:r>
          </w:p>
          <w:p w:rsidR="003B30CF" w:rsidRPr="00D34628" w:rsidRDefault="003B30CF" w:rsidP="00B951B6">
            <w:pPr>
              <w:pStyle w:val="ListParagraph"/>
              <w:numPr>
                <w:ilvl w:val="0"/>
                <w:numId w:val="17"/>
              </w:numPr>
              <w:shd w:val="clear" w:color="auto" w:fill="FFFFFF"/>
              <w:spacing w:before="100" w:beforeAutospacing="1" w:after="100" w:afterAutospacing="1"/>
              <w:jc w:val="both"/>
            </w:pPr>
            <w:r w:rsidRPr="00D34628">
              <w:t>presenting solutions in written or oral reports</w:t>
            </w:r>
          </w:p>
          <w:p w:rsidR="003B30CF" w:rsidRPr="000E712D" w:rsidRDefault="003B30CF" w:rsidP="00B951B6">
            <w:pPr>
              <w:pStyle w:val="ListParagraph"/>
              <w:numPr>
                <w:ilvl w:val="0"/>
                <w:numId w:val="17"/>
              </w:numPr>
              <w:jc w:val="both"/>
            </w:pPr>
            <w:r w:rsidRPr="000E712D">
              <w:t>Purchasing systems where appropriate</w:t>
            </w:r>
            <w:r w:rsidR="000E712D">
              <w:t xml:space="preserve"> for the client.</w:t>
            </w:r>
          </w:p>
          <w:p w:rsidR="003B30CF" w:rsidRDefault="003B30CF" w:rsidP="00B951B6">
            <w:pPr>
              <w:jc w:val="both"/>
              <w:rPr>
                <w:b/>
              </w:rPr>
            </w:pPr>
          </w:p>
          <w:p w:rsidR="003B30CF" w:rsidRDefault="003B30CF" w:rsidP="00B951B6">
            <w:pPr>
              <w:jc w:val="both"/>
              <w:rPr>
                <w:b/>
              </w:rPr>
            </w:pPr>
          </w:p>
          <w:p w:rsidR="00215869" w:rsidRDefault="00215869" w:rsidP="00B951B6">
            <w:pPr>
              <w:jc w:val="both"/>
              <w:rPr>
                <w:b/>
              </w:rPr>
            </w:pPr>
          </w:p>
          <w:p w:rsidR="00215869" w:rsidRDefault="00215869" w:rsidP="00B951B6">
            <w:pPr>
              <w:jc w:val="both"/>
              <w:rPr>
                <w:b/>
              </w:rPr>
            </w:pPr>
          </w:p>
          <w:p w:rsidR="00215869" w:rsidRPr="00215869" w:rsidRDefault="00215869" w:rsidP="00B951B6">
            <w:pPr>
              <w:jc w:val="both"/>
              <w:rPr>
                <w:b/>
              </w:rPr>
            </w:pPr>
          </w:p>
        </w:tc>
      </w:tr>
      <w:tr w:rsidR="00085BD0" w:rsidTr="00861890">
        <w:tc>
          <w:tcPr>
            <w:tcW w:w="3116" w:type="dxa"/>
          </w:tcPr>
          <w:p w:rsidR="00085BD0" w:rsidRDefault="00075029" w:rsidP="0094178C">
            <w:pPr>
              <w:jc w:val="both"/>
              <w:rPr>
                <w:b/>
              </w:rPr>
            </w:pPr>
            <w:r w:rsidRPr="00F90A98">
              <w:rPr>
                <w:b/>
              </w:rPr>
              <w:lastRenderedPageBreak/>
              <w:t>Andrew Wambi</w:t>
            </w:r>
          </w:p>
        </w:tc>
        <w:tc>
          <w:tcPr>
            <w:tcW w:w="2549" w:type="dxa"/>
          </w:tcPr>
          <w:p w:rsidR="00085BD0" w:rsidRDefault="00E30E7A" w:rsidP="0094178C">
            <w:pPr>
              <w:jc w:val="both"/>
              <w:rPr>
                <w:b/>
              </w:rPr>
            </w:pPr>
            <w:r>
              <w:rPr>
                <w:b/>
              </w:rPr>
              <w:t>PROJECT LEGAL ADVISOR</w:t>
            </w:r>
          </w:p>
        </w:tc>
        <w:tc>
          <w:tcPr>
            <w:tcW w:w="4410" w:type="dxa"/>
          </w:tcPr>
          <w:p w:rsidR="00E30E7A" w:rsidRPr="00227927" w:rsidRDefault="00093172" w:rsidP="00B951B6">
            <w:pPr>
              <w:pStyle w:val="ListParagraph"/>
              <w:numPr>
                <w:ilvl w:val="0"/>
                <w:numId w:val="19"/>
              </w:numPr>
              <w:jc w:val="both"/>
              <w:rPr>
                <w:color w:val="333333"/>
                <w:shd w:val="clear" w:color="auto" w:fill="FFFFFF"/>
              </w:rPr>
            </w:pPr>
            <w:r w:rsidRPr="00227927">
              <w:rPr>
                <w:color w:val="333333"/>
                <w:shd w:val="clear" w:color="auto" w:fill="FFFFFF"/>
              </w:rPr>
              <w:t>Uses logic and</w:t>
            </w:r>
            <w:r w:rsidR="00D049E4">
              <w:rPr>
                <w:color w:val="333333"/>
                <w:shd w:val="clear" w:color="auto" w:fill="FFFFFF"/>
              </w:rPr>
              <w:t xml:space="preserve"> legal </w:t>
            </w:r>
            <w:r w:rsidR="00D049E4" w:rsidRPr="00227927">
              <w:rPr>
                <w:color w:val="333333"/>
                <w:shd w:val="clear" w:color="auto" w:fill="FFFFFF"/>
              </w:rPr>
              <w:t>reasoning</w:t>
            </w:r>
            <w:r w:rsidRPr="00227927">
              <w:rPr>
                <w:color w:val="333333"/>
                <w:shd w:val="clear" w:color="auto" w:fill="FFFFFF"/>
              </w:rPr>
              <w:t xml:space="preserve"> to identify the strengths and weaknesses of alternative</w:t>
            </w:r>
            <w:r w:rsidR="00D049E4">
              <w:rPr>
                <w:color w:val="333333"/>
                <w:shd w:val="clear" w:color="auto" w:fill="FFFFFF"/>
              </w:rPr>
              <w:t xml:space="preserve"> project</w:t>
            </w:r>
            <w:r w:rsidRPr="00227927">
              <w:rPr>
                <w:color w:val="333333"/>
                <w:shd w:val="clear" w:color="auto" w:fill="FFFFFF"/>
              </w:rPr>
              <w:t xml:space="preserve"> solutions, conclusions or approaches to project problems.</w:t>
            </w:r>
          </w:p>
          <w:p w:rsidR="000E6588" w:rsidRPr="00227927" w:rsidRDefault="000E6588" w:rsidP="00B951B6">
            <w:pPr>
              <w:jc w:val="both"/>
              <w:rPr>
                <w:color w:val="333333"/>
                <w:shd w:val="clear" w:color="auto" w:fill="FFFFFF"/>
              </w:rPr>
            </w:pPr>
          </w:p>
          <w:p w:rsidR="000E6588" w:rsidRPr="00227927" w:rsidRDefault="000E6588" w:rsidP="00B951B6">
            <w:pPr>
              <w:pStyle w:val="ListParagraph"/>
              <w:numPr>
                <w:ilvl w:val="0"/>
                <w:numId w:val="19"/>
              </w:numPr>
              <w:jc w:val="both"/>
              <w:rPr>
                <w:color w:val="333333"/>
                <w:shd w:val="clear" w:color="auto" w:fill="FFFFFF"/>
              </w:rPr>
            </w:pPr>
            <w:r w:rsidRPr="00227927">
              <w:rPr>
                <w:color w:val="333333"/>
                <w:shd w:val="clear" w:color="auto" w:fill="FFFFFF"/>
              </w:rPr>
              <w:t>Knowledge of laws, legal codes, court procedures, precedents, government regulations, executive orders, agency rules, and the democratic political process.</w:t>
            </w:r>
          </w:p>
          <w:p w:rsidR="000E6588" w:rsidRPr="00227927" w:rsidRDefault="000E6588" w:rsidP="00B951B6">
            <w:pPr>
              <w:pStyle w:val="ListParagraph"/>
              <w:numPr>
                <w:ilvl w:val="0"/>
                <w:numId w:val="19"/>
              </w:numPr>
              <w:shd w:val="clear" w:color="auto" w:fill="FFFFFF"/>
              <w:spacing w:before="100" w:beforeAutospacing="1" w:after="100" w:afterAutospacing="1"/>
              <w:jc w:val="both"/>
              <w:rPr>
                <w:color w:val="333333"/>
              </w:rPr>
            </w:pPr>
            <w:r w:rsidRPr="00227927">
              <w:rPr>
                <w:color w:val="333333"/>
              </w:rPr>
              <w:t>C</w:t>
            </w:r>
            <w:r w:rsidR="00F6060F" w:rsidRPr="00227927">
              <w:rPr>
                <w:color w:val="333333"/>
              </w:rPr>
              <w:t>onduc</w:t>
            </w:r>
            <w:r w:rsidRPr="00227927">
              <w:rPr>
                <w:color w:val="333333"/>
              </w:rPr>
              <w:t>t</w:t>
            </w:r>
            <w:r w:rsidR="00F6060F" w:rsidRPr="00227927">
              <w:rPr>
                <w:color w:val="333333"/>
              </w:rPr>
              <w:t>s</w:t>
            </w:r>
            <w:r w:rsidRPr="00227927">
              <w:rPr>
                <w:color w:val="333333"/>
              </w:rPr>
              <w:t xml:space="preserve"> legal analysis and research on various legal matters of the client or the organization</w:t>
            </w:r>
          </w:p>
          <w:p w:rsidR="000E6588" w:rsidRPr="00227927" w:rsidRDefault="000E6588" w:rsidP="00B951B6">
            <w:pPr>
              <w:pStyle w:val="ListParagraph"/>
              <w:numPr>
                <w:ilvl w:val="0"/>
                <w:numId w:val="19"/>
              </w:numPr>
              <w:shd w:val="clear" w:color="auto" w:fill="FFFFFF"/>
              <w:spacing w:before="100" w:beforeAutospacing="1" w:after="100" w:afterAutospacing="1"/>
              <w:jc w:val="both"/>
              <w:rPr>
                <w:color w:val="333333"/>
              </w:rPr>
            </w:pPr>
            <w:r w:rsidRPr="00227927">
              <w:rPr>
                <w:color w:val="333333"/>
              </w:rPr>
              <w:t>Provides advice on different legal issues and assist in drafting legal opinions, memoranda and other briefing documents</w:t>
            </w:r>
          </w:p>
          <w:p w:rsidR="000E6588" w:rsidRPr="00227927" w:rsidRDefault="000E6588" w:rsidP="00B951B6">
            <w:pPr>
              <w:pStyle w:val="ListParagraph"/>
              <w:numPr>
                <w:ilvl w:val="0"/>
                <w:numId w:val="19"/>
              </w:numPr>
              <w:shd w:val="clear" w:color="auto" w:fill="FFFFFF"/>
              <w:spacing w:before="100" w:beforeAutospacing="1" w:after="100" w:afterAutospacing="1"/>
              <w:jc w:val="both"/>
              <w:rPr>
                <w:color w:val="333333"/>
              </w:rPr>
            </w:pPr>
            <w:r w:rsidRPr="00227927">
              <w:rPr>
                <w:color w:val="333333"/>
              </w:rPr>
              <w:t>Prepares and drafts the different acts and legal submissions and the authoritative legal opinions as of the client’s project.</w:t>
            </w:r>
          </w:p>
          <w:p w:rsidR="000E6588" w:rsidRPr="00227927" w:rsidRDefault="000E6588" w:rsidP="00B951B6">
            <w:pPr>
              <w:pStyle w:val="ListParagraph"/>
              <w:numPr>
                <w:ilvl w:val="0"/>
                <w:numId w:val="19"/>
              </w:numPr>
              <w:shd w:val="clear" w:color="auto" w:fill="FFFFFF"/>
              <w:spacing w:before="100" w:beforeAutospacing="1" w:after="100" w:afterAutospacing="1"/>
              <w:jc w:val="both"/>
              <w:rPr>
                <w:color w:val="333333"/>
              </w:rPr>
            </w:pPr>
            <w:r w:rsidRPr="00227927">
              <w:rPr>
                <w:color w:val="333333"/>
              </w:rPr>
              <w:t>Conducts legal research by utilizing various resources and selecting the relevant material to analyze the legal information</w:t>
            </w:r>
          </w:p>
          <w:p w:rsidR="000E6588" w:rsidRPr="00804E47" w:rsidRDefault="000E6588" w:rsidP="00B951B6">
            <w:pPr>
              <w:pStyle w:val="ListParagraph"/>
              <w:numPr>
                <w:ilvl w:val="0"/>
                <w:numId w:val="20"/>
              </w:numPr>
              <w:shd w:val="clear" w:color="auto" w:fill="FFFFFF"/>
              <w:spacing w:before="100" w:beforeAutospacing="1" w:after="100" w:afterAutospacing="1"/>
              <w:jc w:val="both"/>
              <w:rPr>
                <w:color w:val="333333"/>
              </w:rPr>
            </w:pPr>
            <w:r w:rsidRPr="00804E47">
              <w:rPr>
                <w:color w:val="333333"/>
              </w:rPr>
              <w:lastRenderedPageBreak/>
              <w:t>Assists the client  in reviewing the legal material and any other relevant documents and to identify the most important  project issues that need to be sorted out on a priority basis</w:t>
            </w:r>
          </w:p>
          <w:p w:rsidR="000E6588" w:rsidRPr="00804E47" w:rsidRDefault="000E6588" w:rsidP="00B951B6">
            <w:pPr>
              <w:pStyle w:val="ListParagraph"/>
              <w:numPr>
                <w:ilvl w:val="0"/>
                <w:numId w:val="20"/>
              </w:numPr>
              <w:shd w:val="clear" w:color="auto" w:fill="FFFFFF"/>
              <w:spacing w:before="100" w:beforeAutospacing="1" w:after="100" w:afterAutospacing="1"/>
              <w:jc w:val="both"/>
              <w:rPr>
                <w:color w:val="333333"/>
              </w:rPr>
            </w:pPr>
            <w:r w:rsidRPr="00804E47">
              <w:rPr>
                <w:color w:val="333333"/>
              </w:rPr>
              <w:t>Assists the client to draw up formalities regarding the settlement of disputes and monitors the implementation of the legal clauses.</w:t>
            </w:r>
          </w:p>
          <w:p w:rsidR="00093172" w:rsidRDefault="00093172" w:rsidP="00B951B6">
            <w:pPr>
              <w:jc w:val="both"/>
              <w:rPr>
                <w:rFonts w:ascii="Helvetica" w:hAnsi="Helvetica"/>
                <w:color w:val="333333"/>
                <w:sz w:val="21"/>
                <w:szCs w:val="21"/>
                <w:shd w:val="clear" w:color="auto" w:fill="FFFFFF"/>
              </w:rPr>
            </w:pPr>
          </w:p>
          <w:p w:rsidR="00093172" w:rsidRDefault="00093172" w:rsidP="00B951B6">
            <w:pPr>
              <w:jc w:val="both"/>
              <w:rPr>
                <w:rFonts w:ascii="Helvetica" w:hAnsi="Helvetica"/>
                <w:color w:val="333333"/>
                <w:sz w:val="21"/>
                <w:szCs w:val="21"/>
                <w:shd w:val="clear" w:color="auto" w:fill="FFFFFF"/>
              </w:rPr>
            </w:pPr>
          </w:p>
          <w:p w:rsidR="00093172" w:rsidRDefault="00093172" w:rsidP="00B951B6">
            <w:pPr>
              <w:jc w:val="both"/>
              <w:rPr>
                <w:rFonts w:ascii="Helvetica" w:hAnsi="Helvetica"/>
                <w:color w:val="333333"/>
                <w:sz w:val="21"/>
                <w:szCs w:val="21"/>
                <w:shd w:val="clear" w:color="auto" w:fill="FFFFFF"/>
              </w:rPr>
            </w:pPr>
          </w:p>
          <w:p w:rsidR="00093172" w:rsidRDefault="00093172" w:rsidP="00B951B6">
            <w:pPr>
              <w:jc w:val="both"/>
              <w:rPr>
                <w:rFonts w:ascii="Helvetica" w:hAnsi="Helvetica"/>
                <w:color w:val="333333"/>
                <w:sz w:val="21"/>
                <w:szCs w:val="21"/>
                <w:shd w:val="clear" w:color="auto" w:fill="FFFFFF"/>
              </w:rPr>
            </w:pPr>
          </w:p>
          <w:p w:rsidR="00093172" w:rsidRDefault="00093172" w:rsidP="00B951B6">
            <w:pPr>
              <w:jc w:val="both"/>
              <w:rPr>
                <w:b/>
              </w:rPr>
            </w:pPr>
          </w:p>
          <w:p w:rsidR="00E30E7A" w:rsidRDefault="00E30E7A" w:rsidP="00B951B6">
            <w:pPr>
              <w:jc w:val="both"/>
              <w:rPr>
                <w:b/>
              </w:rPr>
            </w:pPr>
          </w:p>
          <w:p w:rsidR="00E30E7A" w:rsidRDefault="00E30E7A" w:rsidP="00B951B6">
            <w:pPr>
              <w:jc w:val="both"/>
              <w:rPr>
                <w:b/>
              </w:rPr>
            </w:pPr>
          </w:p>
          <w:p w:rsidR="00E30E7A" w:rsidRDefault="00E30E7A" w:rsidP="00B951B6">
            <w:pPr>
              <w:jc w:val="both"/>
              <w:rPr>
                <w:b/>
              </w:rPr>
            </w:pPr>
          </w:p>
          <w:p w:rsidR="00E30E7A" w:rsidRDefault="00E30E7A" w:rsidP="00B951B6">
            <w:pPr>
              <w:jc w:val="both"/>
              <w:rPr>
                <w:b/>
              </w:rPr>
            </w:pPr>
          </w:p>
          <w:p w:rsidR="00E30E7A" w:rsidRDefault="00E30E7A" w:rsidP="00B951B6">
            <w:pPr>
              <w:jc w:val="both"/>
              <w:rPr>
                <w:b/>
              </w:rPr>
            </w:pPr>
          </w:p>
          <w:p w:rsidR="00E30E7A" w:rsidRDefault="00E30E7A" w:rsidP="00B951B6">
            <w:pPr>
              <w:jc w:val="both"/>
              <w:rPr>
                <w:b/>
              </w:rPr>
            </w:pPr>
          </w:p>
          <w:p w:rsidR="00E30E7A" w:rsidRDefault="00E30E7A" w:rsidP="00B951B6">
            <w:pPr>
              <w:jc w:val="both"/>
              <w:rPr>
                <w:b/>
              </w:rPr>
            </w:pPr>
          </w:p>
          <w:p w:rsidR="00E30E7A" w:rsidRDefault="00E30E7A" w:rsidP="00B951B6">
            <w:pPr>
              <w:jc w:val="both"/>
              <w:rPr>
                <w:b/>
              </w:rPr>
            </w:pPr>
          </w:p>
        </w:tc>
      </w:tr>
    </w:tbl>
    <w:p w:rsidR="00085BD0" w:rsidRDefault="00085BD0" w:rsidP="0094178C">
      <w:pPr>
        <w:jc w:val="both"/>
        <w:rPr>
          <w:b/>
        </w:rPr>
      </w:pPr>
    </w:p>
    <w:p w:rsidR="008C09A4" w:rsidRDefault="008C09A4" w:rsidP="0094178C">
      <w:pPr>
        <w:jc w:val="both"/>
        <w:rPr>
          <w:b/>
        </w:rPr>
      </w:pPr>
    </w:p>
    <w:p w:rsidR="00164D55" w:rsidRPr="00815018" w:rsidRDefault="00164D55" w:rsidP="0094178C">
      <w:pPr>
        <w:jc w:val="both"/>
        <w:rPr>
          <w:b/>
        </w:rPr>
      </w:pPr>
      <w:r w:rsidRPr="00815018">
        <w:rPr>
          <w:b/>
        </w:rPr>
        <w:t>CONTACT INFORMATION</w:t>
      </w:r>
    </w:p>
    <w:p w:rsidR="00164D55" w:rsidRDefault="00C55DF5" w:rsidP="0094178C">
      <w:pPr>
        <w:jc w:val="both"/>
      </w:pPr>
      <w:hyperlink r:id="rId8" w:history="1">
        <w:r w:rsidR="00164D55" w:rsidRPr="000D1CC5">
          <w:rPr>
            <w:rStyle w:val="Hyperlink"/>
          </w:rPr>
          <w:t>info@marvella.co.ug</w:t>
        </w:r>
      </w:hyperlink>
    </w:p>
    <w:p w:rsidR="00164D55" w:rsidRDefault="00164D55" w:rsidP="0094178C">
      <w:pPr>
        <w:jc w:val="both"/>
      </w:pPr>
      <w:r>
        <w:t>Contact: +256773878168/+256700151601</w:t>
      </w:r>
    </w:p>
    <w:p w:rsidR="00164D55" w:rsidRPr="00724430" w:rsidRDefault="00164D55" w:rsidP="0094178C">
      <w:pPr>
        <w:jc w:val="both"/>
      </w:pPr>
    </w:p>
    <w:sectPr w:rsidR="00164D55" w:rsidRPr="00724430">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DF5" w:rsidRDefault="00C55DF5" w:rsidP="005B73A0">
      <w:r>
        <w:separator/>
      </w:r>
    </w:p>
  </w:endnote>
  <w:endnote w:type="continuationSeparator" w:id="0">
    <w:p w:rsidR="00C55DF5" w:rsidRDefault="00C55DF5" w:rsidP="005B7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raphikligh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Bliss 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3A0" w:rsidRPr="00065D6A" w:rsidRDefault="005B73A0">
    <w:pPr>
      <w:pStyle w:val="Footer"/>
      <w:rPr>
        <w:b/>
        <w:color w:val="FF0000"/>
        <w:sz w:val="18"/>
        <w:szCs w:val="18"/>
      </w:rPr>
    </w:pPr>
    <w:r w:rsidRPr="00065D6A">
      <w:rPr>
        <w:b/>
        <w:color w:val="FF0000"/>
        <w:sz w:val="18"/>
        <w:szCs w:val="18"/>
      </w:rPr>
      <w:t>Marvella Consultants</w:t>
    </w:r>
    <w:r w:rsidR="00FF06A1" w:rsidRPr="00065D6A">
      <w:rPr>
        <w:b/>
        <w:color w:val="FF0000"/>
        <w:sz w:val="18"/>
        <w:szCs w:val="18"/>
      </w:rPr>
      <w:t xml:space="preserve"> Uganda Ltd “</w:t>
    </w:r>
    <w:r w:rsidRPr="00065D6A">
      <w:rPr>
        <w:b/>
        <w:color w:val="FF0000"/>
        <w:sz w:val="18"/>
        <w:szCs w:val="18"/>
      </w:rPr>
      <w:t>Your</w:t>
    </w:r>
    <w:r w:rsidR="00DA7E87" w:rsidRPr="00065D6A">
      <w:rPr>
        <w:b/>
        <w:color w:val="FF0000"/>
        <w:sz w:val="18"/>
        <w:szCs w:val="18"/>
      </w:rPr>
      <w:t xml:space="preserve"> reliable partners in growth</w:t>
    </w:r>
    <w:r w:rsidRPr="00065D6A">
      <w:rPr>
        <w:b/>
        <w:color w:val="FF0000"/>
        <w:sz w:val="18"/>
        <w:szCs w:val="18"/>
      </w:rPr>
      <w:t>”</w:t>
    </w:r>
  </w:p>
  <w:p w:rsidR="005B73A0" w:rsidRPr="00065D6A" w:rsidRDefault="005B73A0">
    <w:pPr>
      <w:pStyle w:val="Footer"/>
      <w:rPr>
        <w:b/>
        <w:color w:val="FF0000"/>
        <w:sz w:val="18"/>
        <w:szCs w:val="18"/>
      </w:rPr>
    </w:pPr>
    <w:r w:rsidRPr="00065D6A">
      <w:rPr>
        <w:b/>
        <w:color w:val="FF0000"/>
        <w:sz w:val="18"/>
        <w:szCs w:val="18"/>
      </w:rPr>
      <w:t>+256700151601/+256752988499</w:t>
    </w:r>
  </w:p>
  <w:p w:rsidR="005B73A0" w:rsidRPr="00065D6A" w:rsidRDefault="00594730">
    <w:pPr>
      <w:pStyle w:val="Footer"/>
      <w:rPr>
        <w:b/>
        <w:color w:val="FF0000"/>
        <w:sz w:val="18"/>
        <w:szCs w:val="18"/>
      </w:rPr>
    </w:pPr>
    <w:r w:rsidRPr="00065D6A">
      <w:rPr>
        <w:b/>
        <w:color w:val="FF0000"/>
        <w:sz w:val="18"/>
        <w:szCs w:val="18"/>
      </w:rPr>
      <w:t>info@marvella.co.</w:t>
    </w:r>
    <w:r w:rsidR="005B73A0" w:rsidRPr="00065D6A">
      <w:rPr>
        <w:b/>
        <w:color w:val="FF0000"/>
        <w:sz w:val="18"/>
        <w:szCs w:val="18"/>
      </w:rPr>
      <w:t>ug</w:t>
    </w:r>
  </w:p>
  <w:p w:rsidR="005B73A0" w:rsidRDefault="005B7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DF5" w:rsidRDefault="00C55DF5" w:rsidP="005B73A0">
      <w:r>
        <w:separator/>
      </w:r>
    </w:p>
  </w:footnote>
  <w:footnote w:type="continuationSeparator" w:id="0">
    <w:p w:rsidR="00C55DF5" w:rsidRDefault="00C55DF5" w:rsidP="005B7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4FBC"/>
    <w:multiLevelType w:val="multilevel"/>
    <w:tmpl w:val="6422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C7E81"/>
    <w:multiLevelType w:val="hybridMultilevel"/>
    <w:tmpl w:val="1DF2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E0575"/>
    <w:multiLevelType w:val="hybridMultilevel"/>
    <w:tmpl w:val="36B8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55430"/>
    <w:multiLevelType w:val="hybridMultilevel"/>
    <w:tmpl w:val="D92C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E5778"/>
    <w:multiLevelType w:val="hybridMultilevel"/>
    <w:tmpl w:val="C266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D616B"/>
    <w:multiLevelType w:val="hybridMultilevel"/>
    <w:tmpl w:val="1242C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4156E"/>
    <w:multiLevelType w:val="multilevel"/>
    <w:tmpl w:val="7D525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D5F53"/>
    <w:multiLevelType w:val="hybridMultilevel"/>
    <w:tmpl w:val="952ADC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66CEA"/>
    <w:multiLevelType w:val="multilevel"/>
    <w:tmpl w:val="47C8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3F203D"/>
    <w:multiLevelType w:val="hybridMultilevel"/>
    <w:tmpl w:val="0358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758EC"/>
    <w:multiLevelType w:val="multilevel"/>
    <w:tmpl w:val="3DC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06F8D"/>
    <w:multiLevelType w:val="hybridMultilevel"/>
    <w:tmpl w:val="727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04F27"/>
    <w:multiLevelType w:val="multilevel"/>
    <w:tmpl w:val="A0D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9D2667"/>
    <w:multiLevelType w:val="hybridMultilevel"/>
    <w:tmpl w:val="E8C686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83101"/>
    <w:multiLevelType w:val="hybridMultilevel"/>
    <w:tmpl w:val="5EAC7A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E6C97"/>
    <w:multiLevelType w:val="multilevel"/>
    <w:tmpl w:val="6220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F1150"/>
    <w:multiLevelType w:val="hybridMultilevel"/>
    <w:tmpl w:val="99EC8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A672D"/>
    <w:multiLevelType w:val="multilevel"/>
    <w:tmpl w:val="EED2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B2234"/>
    <w:multiLevelType w:val="hybridMultilevel"/>
    <w:tmpl w:val="AF469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67CFE"/>
    <w:multiLevelType w:val="hybridMultilevel"/>
    <w:tmpl w:val="D92A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18"/>
  </w:num>
  <w:num w:numId="5">
    <w:abstractNumId w:val="13"/>
  </w:num>
  <w:num w:numId="6">
    <w:abstractNumId w:val="17"/>
  </w:num>
  <w:num w:numId="7">
    <w:abstractNumId w:val="7"/>
  </w:num>
  <w:num w:numId="8">
    <w:abstractNumId w:val="5"/>
  </w:num>
  <w:num w:numId="9">
    <w:abstractNumId w:val="16"/>
  </w:num>
  <w:num w:numId="10">
    <w:abstractNumId w:val="9"/>
  </w:num>
  <w:num w:numId="11">
    <w:abstractNumId w:val="19"/>
  </w:num>
  <w:num w:numId="12">
    <w:abstractNumId w:val="12"/>
  </w:num>
  <w:num w:numId="13">
    <w:abstractNumId w:val="11"/>
  </w:num>
  <w:num w:numId="14">
    <w:abstractNumId w:val="10"/>
  </w:num>
  <w:num w:numId="15">
    <w:abstractNumId w:val="1"/>
  </w:num>
  <w:num w:numId="16">
    <w:abstractNumId w:val="15"/>
  </w:num>
  <w:num w:numId="17">
    <w:abstractNumId w:val="3"/>
  </w:num>
  <w:num w:numId="18">
    <w:abstractNumId w:val="0"/>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D2"/>
    <w:rsid w:val="00012502"/>
    <w:rsid w:val="00021893"/>
    <w:rsid w:val="00054B92"/>
    <w:rsid w:val="00065D6A"/>
    <w:rsid w:val="00066734"/>
    <w:rsid w:val="00075029"/>
    <w:rsid w:val="00076205"/>
    <w:rsid w:val="00076F02"/>
    <w:rsid w:val="0008197C"/>
    <w:rsid w:val="00085BD0"/>
    <w:rsid w:val="00093172"/>
    <w:rsid w:val="0009641C"/>
    <w:rsid w:val="00097D93"/>
    <w:rsid w:val="000B72D7"/>
    <w:rsid w:val="000E6588"/>
    <w:rsid w:val="000E712D"/>
    <w:rsid w:val="000F1073"/>
    <w:rsid w:val="000F45D8"/>
    <w:rsid w:val="001114B5"/>
    <w:rsid w:val="001134D6"/>
    <w:rsid w:val="00125D9C"/>
    <w:rsid w:val="0014000E"/>
    <w:rsid w:val="001416C1"/>
    <w:rsid w:val="00164D55"/>
    <w:rsid w:val="00170381"/>
    <w:rsid w:val="00181E37"/>
    <w:rsid w:val="001872DF"/>
    <w:rsid w:val="001906A4"/>
    <w:rsid w:val="00192116"/>
    <w:rsid w:val="001947AE"/>
    <w:rsid w:val="00197DDD"/>
    <w:rsid w:val="001A0E5C"/>
    <w:rsid w:val="001B13F9"/>
    <w:rsid w:val="001B3AFA"/>
    <w:rsid w:val="001C00D9"/>
    <w:rsid w:val="001C2AEC"/>
    <w:rsid w:val="001C459E"/>
    <w:rsid w:val="001E0828"/>
    <w:rsid w:val="001E7777"/>
    <w:rsid w:val="001F37B3"/>
    <w:rsid w:val="0020593D"/>
    <w:rsid w:val="00206D2D"/>
    <w:rsid w:val="002108DF"/>
    <w:rsid w:val="00213605"/>
    <w:rsid w:val="00215869"/>
    <w:rsid w:val="00227927"/>
    <w:rsid w:val="00236D5F"/>
    <w:rsid w:val="00237C01"/>
    <w:rsid w:val="00246D86"/>
    <w:rsid w:val="002545AA"/>
    <w:rsid w:val="00254EBD"/>
    <w:rsid w:val="002832E6"/>
    <w:rsid w:val="002A36AC"/>
    <w:rsid w:val="002A5789"/>
    <w:rsid w:val="002A5CC3"/>
    <w:rsid w:val="002C0D8B"/>
    <w:rsid w:val="002C6737"/>
    <w:rsid w:val="002C710A"/>
    <w:rsid w:val="002E0438"/>
    <w:rsid w:val="002E4551"/>
    <w:rsid w:val="002E6474"/>
    <w:rsid w:val="002F0822"/>
    <w:rsid w:val="003131C9"/>
    <w:rsid w:val="00346DC2"/>
    <w:rsid w:val="00354A08"/>
    <w:rsid w:val="003A0D2D"/>
    <w:rsid w:val="003B2AB7"/>
    <w:rsid w:val="003B30CF"/>
    <w:rsid w:val="003E48F5"/>
    <w:rsid w:val="0040244A"/>
    <w:rsid w:val="00403A99"/>
    <w:rsid w:val="00404EBF"/>
    <w:rsid w:val="004065EB"/>
    <w:rsid w:val="00406F16"/>
    <w:rsid w:val="00415DB1"/>
    <w:rsid w:val="00424EF4"/>
    <w:rsid w:val="0044226F"/>
    <w:rsid w:val="00442C2F"/>
    <w:rsid w:val="00446F56"/>
    <w:rsid w:val="004A4BED"/>
    <w:rsid w:val="004C4751"/>
    <w:rsid w:val="004D1AEF"/>
    <w:rsid w:val="004D6DC9"/>
    <w:rsid w:val="004F0611"/>
    <w:rsid w:val="004F1186"/>
    <w:rsid w:val="00522F54"/>
    <w:rsid w:val="00533DF3"/>
    <w:rsid w:val="0054165F"/>
    <w:rsid w:val="0054287C"/>
    <w:rsid w:val="00552C91"/>
    <w:rsid w:val="00563460"/>
    <w:rsid w:val="005730B3"/>
    <w:rsid w:val="00594730"/>
    <w:rsid w:val="005A5EDC"/>
    <w:rsid w:val="005A6E34"/>
    <w:rsid w:val="005B1C69"/>
    <w:rsid w:val="005B449E"/>
    <w:rsid w:val="005B68C9"/>
    <w:rsid w:val="005B73A0"/>
    <w:rsid w:val="005E16DD"/>
    <w:rsid w:val="006059FC"/>
    <w:rsid w:val="006125CD"/>
    <w:rsid w:val="0062551D"/>
    <w:rsid w:val="0063782E"/>
    <w:rsid w:val="00644017"/>
    <w:rsid w:val="006470F5"/>
    <w:rsid w:val="006522A9"/>
    <w:rsid w:val="0066513D"/>
    <w:rsid w:val="00665D50"/>
    <w:rsid w:val="00671BD0"/>
    <w:rsid w:val="00680A7C"/>
    <w:rsid w:val="00690F09"/>
    <w:rsid w:val="006912B7"/>
    <w:rsid w:val="006960EA"/>
    <w:rsid w:val="006B702B"/>
    <w:rsid w:val="006C3CCF"/>
    <w:rsid w:val="006D3801"/>
    <w:rsid w:val="006F1541"/>
    <w:rsid w:val="006F5B04"/>
    <w:rsid w:val="006F68C2"/>
    <w:rsid w:val="00701212"/>
    <w:rsid w:val="00711E68"/>
    <w:rsid w:val="00711FA4"/>
    <w:rsid w:val="0071729D"/>
    <w:rsid w:val="00724430"/>
    <w:rsid w:val="007334AB"/>
    <w:rsid w:val="0074183F"/>
    <w:rsid w:val="00744F36"/>
    <w:rsid w:val="00752FEB"/>
    <w:rsid w:val="00792381"/>
    <w:rsid w:val="007A472D"/>
    <w:rsid w:val="007B40BD"/>
    <w:rsid w:val="007B5824"/>
    <w:rsid w:val="007C1123"/>
    <w:rsid w:val="007C3677"/>
    <w:rsid w:val="007C3848"/>
    <w:rsid w:val="007C4DE9"/>
    <w:rsid w:val="007D1D48"/>
    <w:rsid w:val="007D41ED"/>
    <w:rsid w:val="007E157D"/>
    <w:rsid w:val="007E160A"/>
    <w:rsid w:val="007F72F9"/>
    <w:rsid w:val="007F7889"/>
    <w:rsid w:val="00804E47"/>
    <w:rsid w:val="008051C8"/>
    <w:rsid w:val="008076A0"/>
    <w:rsid w:val="00812471"/>
    <w:rsid w:val="00815018"/>
    <w:rsid w:val="008220E3"/>
    <w:rsid w:val="00842946"/>
    <w:rsid w:val="00856651"/>
    <w:rsid w:val="00861890"/>
    <w:rsid w:val="008A3DDD"/>
    <w:rsid w:val="008B1254"/>
    <w:rsid w:val="008C09A4"/>
    <w:rsid w:val="008F6E5A"/>
    <w:rsid w:val="00906503"/>
    <w:rsid w:val="009170F9"/>
    <w:rsid w:val="00922139"/>
    <w:rsid w:val="009267F6"/>
    <w:rsid w:val="009354A0"/>
    <w:rsid w:val="00941786"/>
    <w:rsid w:val="0094178C"/>
    <w:rsid w:val="00947889"/>
    <w:rsid w:val="009529FF"/>
    <w:rsid w:val="00962CC1"/>
    <w:rsid w:val="00965572"/>
    <w:rsid w:val="00966903"/>
    <w:rsid w:val="009748EF"/>
    <w:rsid w:val="00987249"/>
    <w:rsid w:val="00994C66"/>
    <w:rsid w:val="009964EC"/>
    <w:rsid w:val="009B749A"/>
    <w:rsid w:val="009D284F"/>
    <w:rsid w:val="00A20443"/>
    <w:rsid w:val="00A307DC"/>
    <w:rsid w:val="00A406FD"/>
    <w:rsid w:val="00A40ED6"/>
    <w:rsid w:val="00A571DF"/>
    <w:rsid w:val="00A61353"/>
    <w:rsid w:val="00A66370"/>
    <w:rsid w:val="00A73A5D"/>
    <w:rsid w:val="00A8684A"/>
    <w:rsid w:val="00A952D2"/>
    <w:rsid w:val="00AB463F"/>
    <w:rsid w:val="00AB4AD4"/>
    <w:rsid w:val="00AC4F7E"/>
    <w:rsid w:val="00AD5DFF"/>
    <w:rsid w:val="00AE1F50"/>
    <w:rsid w:val="00B043E3"/>
    <w:rsid w:val="00B0618B"/>
    <w:rsid w:val="00B07F82"/>
    <w:rsid w:val="00B152C3"/>
    <w:rsid w:val="00B17CB6"/>
    <w:rsid w:val="00B23F5C"/>
    <w:rsid w:val="00B32047"/>
    <w:rsid w:val="00B4472E"/>
    <w:rsid w:val="00B951B6"/>
    <w:rsid w:val="00B96872"/>
    <w:rsid w:val="00BA7B30"/>
    <w:rsid w:val="00BD25D3"/>
    <w:rsid w:val="00BD6C46"/>
    <w:rsid w:val="00BE7335"/>
    <w:rsid w:val="00BF7DF9"/>
    <w:rsid w:val="00C2596D"/>
    <w:rsid w:val="00C35EEA"/>
    <w:rsid w:val="00C44402"/>
    <w:rsid w:val="00C55DF5"/>
    <w:rsid w:val="00C94356"/>
    <w:rsid w:val="00CB253E"/>
    <w:rsid w:val="00CC1FCD"/>
    <w:rsid w:val="00CE4FC2"/>
    <w:rsid w:val="00CF0BB3"/>
    <w:rsid w:val="00CF0EDB"/>
    <w:rsid w:val="00CF2D1D"/>
    <w:rsid w:val="00D049E4"/>
    <w:rsid w:val="00D21E7D"/>
    <w:rsid w:val="00D224A5"/>
    <w:rsid w:val="00D34628"/>
    <w:rsid w:val="00D451E2"/>
    <w:rsid w:val="00D51B50"/>
    <w:rsid w:val="00D563B6"/>
    <w:rsid w:val="00D5678C"/>
    <w:rsid w:val="00D627C9"/>
    <w:rsid w:val="00D63D22"/>
    <w:rsid w:val="00D65D50"/>
    <w:rsid w:val="00D85CE4"/>
    <w:rsid w:val="00D86564"/>
    <w:rsid w:val="00D91996"/>
    <w:rsid w:val="00D937DC"/>
    <w:rsid w:val="00D9441C"/>
    <w:rsid w:val="00D945F8"/>
    <w:rsid w:val="00DA72CA"/>
    <w:rsid w:val="00DA7E87"/>
    <w:rsid w:val="00DB0A8E"/>
    <w:rsid w:val="00DB3439"/>
    <w:rsid w:val="00DB511D"/>
    <w:rsid w:val="00DB6D1D"/>
    <w:rsid w:val="00DC2F81"/>
    <w:rsid w:val="00DD6B6C"/>
    <w:rsid w:val="00DE418C"/>
    <w:rsid w:val="00DE479B"/>
    <w:rsid w:val="00DF5849"/>
    <w:rsid w:val="00E1229C"/>
    <w:rsid w:val="00E2603B"/>
    <w:rsid w:val="00E30E7A"/>
    <w:rsid w:val="00E31915"/>
    <w:rsid w:val="00E6221D"/>
    <w:rsid w:val="00E82F02"/>
    <w:rsid w:val="00EB0E3B"/>
    <w:rsid w:val="00EB4039"/>
    <w:rsid w:val="00EB7AD4"/>
    <w:rsid w:val="00EC243B"/>
    <w:rsid w:val="00ED11FB"/>
    <w:rsid w:val="00EE3926"/>
    <w:rsid w:val="00F072EF"/>
    <w:rsid w:val="00F26DD1"/>
    <w:rsid w:val="00F46A25"/>
    <w:rsid w:val="00F513EA"/>
    <w:rsid w:val="00F54DEE"/>
    <w:rsid w:val="00F5663F"/>
    <w:rsid w:val="00F57B33"/>
    <w:rsid w:val="00F6060F"/>
    <w:rsid w:val="00F70B49"/>
    <w:rsid w:val="00F87091"/>
    <w:rsid w:val="00F90405"/>
    <w:rsid w:val="00F90A98"/>
    <w:rsid w:val="00F95297"/>
    <w:rsid w:val="00FA2732"/>
    <w:rsid w:val="00FA4111"/>
    <w:rsid w:val="00FC2731"/>
    <w:rsid w:val="00FC3CFD"/>
    <w:rsid w:val="00FC5525"/>
    <w:rsid w:val="00FD129E"/>
    <w:rsid w:val="00FE2BF0"/>
    <w:rsid w:val="00FE400D"/>
    <w:rsid w:val="00FF06A1"/>
    <w:rsid w:val="00FF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771F0-B480-4E18-A72B-1FD0E34E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customStyle="1" w:styleId="apple-converted-space">
    <w:name w:val="apple-converted-space"/>
    <w:basedOn w:val="DefaultParagraphFont"/>
    <w:rsid w:val="00F87091"/>
  </w:style>
  <w:style w:type="paragraph" w:styleId="ListParagraph">
    <w:name w:val="List Paragraph"/>
    <w:aliases w:val="Number list,bulletted list,List Paragraph1,Dot pt,Bullet Points,List Paragraph Char Char Char,Indicator Text,Numbered Para 1,MAIN CONTENT,List Paragraph12,OBC Bullet,F5 List Paragraph,Normal numbered,Bullet Style"/>
    <w:basedOn w:val="Normal"/>
    <w:uiPriority w:val="34"/>
    <w:qFormat/>
    <w:rsid w:val="007E157D"/>
    <w:pPr>
      <w:ind w:left="720"/>
      <w:contextualSpacing/>
    </w:pPr>
  </w:style>
  <w:style w:type="paragraph" w:styleId="Header">
    <w:name w:val="header"/>
    <w:basedOn w:val="Normal"/>
    <w:link w:val="HeaderChar"/>
    <w:rsid w:val="005B73A0"/>
    <w:pPr>
      <w:tabs>
        <w:tab w:val="center" w:pos="4680"/>
        <w:tab w:val="right" w:pos="9360"/>
      </w:tabs>
    </w:pPr>
  </w:style>
  <w:style w:type="character" w:customStyle="1" w:styleId="HeaderChar">
    <w:name w:val="Header Char"/>
    <w:basedOn w:val="DefaultParagraphFont"/>
    <w:link w:val="Header"/>
    <w:rsid w:val="005B73A0"/>
    <w:rPr>
      <w:sz w:val="24"/>
      <w:szCs w:val="24"/>
    </w:rPr>
  </w:style>
  <w:style w:type="paragraph" w:styleId="Footer">
    <w:name w:val="footer"/>
    <w:basedOn w:val="Normal"/>
    <w:link w:val="FooterChar"/>
    <w:uiPriority w:val="99"/>
    <w:rsid w:val="005B73A0"/>
    <w:pPr>
      <w:tabs>
        <w:tab w:val="center" w:pos="4680"/>
        <w:tab w:val="right" w:pos="9360"/>
      </w:tabs>
    </w:pPr>
  </w:style>
  <w:style w:type="character" w:customStyle="1" w:styleId="FooterChar">
    <w:name w:val="Footer Char"/>
    <w:basedOn w:val="DefaultParagraphFont"/>
    <w:link w:val="Footer"/>
    <w:uiPriority w:val="99"/>
    <w:rsid w:val="005B73A0"/>
    <w:rPr>
      <w:sz w:val="24"/>
      <w:szCs w:val="24"/>
    </w:rPr>
  </w:style>
  <w:style w:type="character" w:styleId="Hyperlink">
    <w:name w:val="Hyperlink"/>
    <w:basedOn w:val="DefaultParagraphFont"/>
    <w:rsid w:val="00164D55"/>
    <w:rPr>
      <w:color w:val="0563C1" w:themeColor="hyperlink"/>
      <w:u w:val="single"/>
    </w:rPr>
  </w:style>
  <w:style w:type="table" w:styleId="TableGrid">
    <w:name w:val="Table Grid"/>
    <w:basedOn w:val="TableNormal"/>
    <w:rsid w:val="00085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3D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65959">
      <w:bodyDiv w:val="1"/>
      <w:marLeft w:val="0"/>
      <w:marRight w:val="0"/>
      <w:marTop w:val="0"/>
      <w:marBottom w:val="0"/>
      <w:divBdr>
        <w:top w:val="none" w:sz="0" w:space="0" w:color="auto"/>
        <w:left w:val="none" w:sz="0" w:space="0" w:color="auto"/>
        <w:bottom w:val="none" w:sz="0" w:space="0" w:color="auto"/>
        <w:right w:val="none" w:sz="0" w:space="0" w:color="auto"/>
      </w:divBdr>
    </w:div>
    <w:div w:id="716929497">
      <w:marLeft w:val="0"/>
      <w:marRight w:val="0"/>
      <w:marTop w:val="0"/>
      <w:marBottom w:val="0"/>
      <w:divBdr>
        <w:top w:val="none" w:sz="0" w:space="0" w:color="auto"/>
        <w:left w:val="none" w:sz="0" w:space="0" w:color="auto"/>
        <w:bottom w:val="none" w:sz="0" w:space="0" w:color="auto"/>
        <w:right w:val="none" w:sz="0" w:space="0" w:color="auto"/>
      </w:divBdr>
      <w:divsChild>
        <w:div w:id="1533113236">
          <w:marLeft w:val="0"/>
          <w:marRight w:val="0"/>
          <w:marTop w:val="0"/>
          <w:marBottom w:val="0"/>
          <w:divBdr>
            <w:top w:val="none" w:sz="0" w:space="0" w:color="auto"/>
            <w:left w:val="none" w:sz="0" w:space="0" w:color="auto"/>
            <w:bottom w:val="none" w:sz="0" w:space="0" w:color="auto"/>
            <w:right w:val="none" w:sz="0" w:space="0" w:color="auto"/>
          </w:divBdr>
          <w:divsChild>
            <w:div w:id="167722694">
              <w:marLeft w:val="0"/>
              <w:marRight w:val="0"/>
              <w:marTop w:val="0"/>
              <w:marBottom w:val="0"/>
              <w:divBdr>
                <w:top w:val="none" w:sz="0" w:space="0" w:color="auto"/>
                <w:left w:val="none" w:sz="0" w:space="0" w:color="auto"/>
                <w:bottom w:val="none" w:sz="0" w:space="0" w:color="auto"/>
                <w:right w:val="none" w:sz="0" w:space="0" w:color="auto"/>
              </w:divBdr>
              <w:divsChild>
                <w:div w:id="648171302">
                  <w:marLeft w:val="0"/>
                  <w:marRight w:val="0"/>
                  <w:marTop w:val="0"/>
                  <w:marBottom w:val="0"/>
                  <w:divBdr>
                    <w:top w:val="none" w:sz="0" w:space="0" w:color="auto"/>
                    <w:left w:val="none" w:sz="0" w:space="0" w:color="auto"/>
                    <w:bottom w:val="none" w:sz="0" w:space="0" w:color="auto"/>
                    <w:right w:val="none" w:sz="0" w:space="0" w:color="auto"/>
                  </w:divBdr>
                  <w:divsChild>
                    <w:div w:id="2019309311">
                      <w:marLeft w:val="0"/>
                      <w:marRight w:val="0"/>
                      <w:marTop w:val="150"/>
                      <w:marBottom w:val="150"/>
                      <w:divBdr>
                        <w:top w:val="none" w:sz="0" w:space="0" w:color="auto"/>
                        <w:left w:val="none" w:sz="0" w:space="0" w:color="auto"/>
                        <w:bottom w:val="none" w:sz="0" w:space="0" w:color="auto"/>
                        <w:right w:val="none" w:sz="0" w:space="0" w:color="auto"/>
                      </w:divBdr>
                    </w:div>
                    <w:div w:id="19695038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52501533">
      <w:bodyDiv w:val="1"/>
      <w:marLeft w:val="0"/>
      <w:marRight w:val="0"/>
      <w:marTop w:val="0"/>
      <w:marBottom w:val="0"/>
      <w:divBdr>
        <w:top w:val="none" w:sz="0" w:space="0" w:color="auto"/>
        <w:left w:val="none" w:sz="0" w:space="0" w:color="auto"/>
        <w:bottom w:val="none" w:sz="0" w:space="0" w:color="auto"/>
        <w:right w:val="none" w:sz="0" w:space="0" w:color="auto"/>
      </w:divBdr>
    </w:div>
    <w:div w:id="1032996088">
      <w:bodyDiv w:val="1"/>
      <w:marLeft w:val="0"/>
      <w:marRight w:val="0"/>
      <w:marTop w:val="0"/>
      <w:marBottom w:val="0"/>
      <w:divBdr>
        <w:top w:val="none" w:sz="0" w:space="0" w:color="auto"/>
        <w:left w:val="none" w:sz="0" w:space="0" w:color="auto"/>
        <w:bottom w:val="none" w:sz="0" w:space="0" w:color="auto"/>
        <w:right w:val="none" w:sz="0" w:space="0" w:color="auto"/>
      </w:divBdr>
    </w:div>
    <w:div w:id="1038316365">
      <w:bodyDiv w:val="1"/>
      <w:marLeft w:val="0"/>
      <w:marRight w:val="0"/>
      <w:marTop w:val="0"/>
      <w:marBottom w:val="0"/>
      <w:divBdr>
        <w:top w:val="none" w:sz="0" w:space="0" w:color="auto"/>
        <w:left w:val="none" w:sz="0" w:space="0" w:color="auto"/>
        <w:bottom w:val="none" w:sz="0" w:space="0" w:color="auto"/>
        <w:right w:val="none" w:sz="0" w:space="0" w:color="auto"/>
      </w:divBdr>
    </w:div>
    <w:div w:id="1083454463">
      <w:bodyDiv w:val="1"/>
      <w:marLeft w:val="0"/>
      <w:marRight w:val="0"/>
      <w:marTop w:val="0"/>
      <w:marBottom w:val="0"/>
      <w:divBdr>
        <w:top w:val="none" w:sz="0" w:space="0" w:color="auto"/>
        <w:left w:val="none" w:sz="0" w:space="0" w:color="auto"/>
        <w:bottom w:val="none" w:sz="0" w:space="0" w:color="auto"/>
        <w:right w:val="none" w:sz="0" w:space="0" w:color="auto"/>
      </w:divBdr>
    </w:div>
    <w:div w:id="1202985517">
      <w:bodyDiv w:val="1"/>
      <w:marLeft w:val="0"/>
      <w:marRight w:val="0"/>
      <w:marTop w:val="0"/>
      <w:marBottom w:val="0"/>
      <w:divBdr>
        <w:top w:val="none" w:sz="0" w:space="0" w:color="auto"/>
        <w:left w:val="none" w:sz="0" w:space="0" w:color="auto"/>
        <w:bottom w:val="none" w:sz="0" w:space="0" w:color="auto"/>
        <w:right w:val="none" w:sz="0" w:space="0" w:color="auto"/>
      </w:divBdr>
    </w:div>
    <w:div w:id="1235165925">
      <w:marLeft w:val="0"/>
      <w:marRight w:val="0"/>
      <w:marTop w:val="0"/>
      <w:marBottom w:val="0"/>
      <w:divBdr>
        <w:top w:val="none" w:sz="0" w:space="0" w:color="auto"/>
        <w:left w:val="none" w:sz="0" w:space="0" w:color="auto"/>
        <w:bottom w:val="none" w:sz="0" w:space="0" w:color="auto"/>
        <w:right w:val="none" w:sz="0" w:space="0" w:color="auto"/>
      </w:divBdr>
    </w:div>
    <w:div w:id="1548106145">
      <w:bodyDiv w:val="1"/>
      <w:marLeft w:val="0"/>
      <w:marRight w:val="0"/>
      <w:marTop w:val="0"/>
      <w:marBottom w:val="0"/>
      <w:divBdr>
        <w:top w:val="none" w:sz="0" w:space="0" w:color="auto"/>
        <w:left w:val="none" w:sz="0" w:space="0" w:color="auto"/>
        <w:bottom w:val="none" w:sz="0" w:space="0" w:color="auto"/>
        <w:right w:val="none" w:sz="0" w:space="0" w:color="auto"/>
      </w:divBdr>
    </w:div>
    <w:div w:id="19627604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marvella.co.ug" TargetMode="External"/><Relationship Id="rId3" Type="http://schemas.openxmlformats.org/officeDocument/2006/relationships/settings" Target="settings.xml"/><Relationship Id="rId7" Type="http://schemas.openxmlformats.org/officeDocument/2006/relationships/hyperlink" Target="http://www.theaustin.com/uncompromised-safety-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Sample Letter - Written Warning</vt:lpstr>
    </vt:vector>
  </TitlesOfParts>
  <Company>NC A&amp;T State University</Company>
  <LinksUpToDate>false</LinksUpToDate>
  <CharactersWithSpaces>19272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Letter - Written Warning</dc:title>
  <dc:subject/>
  <dc:creator>Vincent Tumukugize</dc:creator>
  <cp:keywords/>
  <dc:description/>
  <cp:lastModifiedBy>vincent</cp:lastModifiedBy>
  <cp:revision>3</cp:revision>
  <dcterms:created xsi:type="dcterms:W3CDTF">2017-08-21T06:36:00Z</dcterms:created>
  <dcterms:modified xsi:type="dcterms:W3CDTF">2017-08-21T06:37:00Z</dcterms:modified>
</cp:coreProperties>
</file>