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EBAE6" w14:textId="3026CFAE" w:rsidR="00643071" w:rsidRDefault="00643071">
      <w:hyperlink r:id="rId4" w:history="1">
        <w:r w:rsidRPr="005D2463">
          <w:rPr>
            <w:rStyle w:val="Hyperlink"/>
          </w:rPr>
          <w:t>https://www.pcpao.gov/property-details?s=153136591520000010&amp;xmin=-9212010.544084871&amp;ymin=3216118.134418433&amp;xmax=-9211543.561615126&amp;ymax=3216436.42298157&amp;basemap=BaseMapParcelAerials&amp;sales=&amp;scale=2256.994353&amp;parcel=36-31-15-59152-000-0010</w:t>
        </w:r>
      </w:hyperlink>
    </w:p>
    <w:p w14:paraId="0721EEA1" w14:textId="77777777" w:rsidR="00643071" w:rsidRDefault="00643071"/>
    <w:p w14:paraId="7A9DDDFB" w14:textId="784B0FF2" w:rsidR="00020A95" w:rsidRDefault="00020A95">
      <w:hyperlink r:id="rId5" w:history="1">
        <w:r w:rsidRPr="005D2463">
          <w:rPr>
            <w:rStyle w:val="Hyperlink"/>
          </w:rPr>
          <w:t>https://ccmspa.pinellascounty.org/PublicAccess/CaseDetail.aspx?CaseID=18735930</w:t>
        </w:r>
      </w:hyperlink>
    </w:p>
    <w:p w14:paraId="6740BBC6" w14:textId="1569DCBE" w:rsidR="00020A95" w:rsidRDefault="00020A95">
      <w:hyperlink r:id="rId6" w:history="1">
        <w:r w:rsidRPr="005D2463">
          <w:rPr>
            <w:rStyle w:val="Hyperlink"/>
          </w:rPr>
          <w:t>https://ccmspa.pinellascounty.org/PublicAccess/CaseDetail.aspx?CaseID=19465422</w:t>
        </w:r>
      </w:hyperlink>
    </w:p>
    <w:p w14:paraId="7852B2DC" w14:textId="77777777" w:rsidR="00020A95" w:rsidRDefault="00020A95"/>
    <w:p w14:paraId="35301268" w14:textId="77777777" w:rsidR="00020A95" w:rsidRDefault="00020A95"/>
    <w:p w14:paraId="233400D9" w14:textId="18B2FA70" w:rsidR="00643071" w:rsidRDefault="00643071">
      <w:r w:rsidRPr="00643071">
        <w:drawing>
          <wp:inline distT="0" distB="0" distL="0" distR="0" wp14:anchorId="253E49D2" wp14:editId="7CD2014F">
            <wp:extent cx="5943600" cy="2597785"/>
            <wp:effectExtent l="0" t="0" r="0" b="0"/>
            <wp:docPr id="170206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3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912F" w14:textId="77777777" w:rsidR="00020A95" w:rsidRDefault="00020A95"/>
    <w:p w14:paraId="746EAEE2" w14:textId="434B2E6C" w:rsidR="00020A95" w:rsidRDefault="00020A95">
      <w:r w:rsidRPr="00020A95">
        <w:drawing>
          <wp:inline distT="0" distB="0" distL="0" distR="0" wp14:anchorId="3640CBBD" wp14:editId="7D9AAC6E">
            <wp:extent cx="5943600" cy="1893570"/>
            <wp:effectExtent l="0" t="0" r="0" b="0"/>
            <wp:docPr id="959777486" name="Picture 1" descr="A diagram with text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77486" name="Picture 1" descr="A diagram with text and arrow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71"/>
    <w:rsid w:val="00020A95"/>
    <w:rsid w:val="00643071"/>
    <w:rsid w:val="007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2BB7"/>
  <w15:chartTrackingRefBased/>
  <w15:docId w15:val="{E2199EA8-664B-4BC8-82A7-A358D06D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0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mspa.pinellascounty.org/PublicAccess/CaseDetail.aspx?CaseID=19465422" TargetMode="External"/><Relationship Id="rId5" Type="http://schemas.openxmlformats.org/officeDocument/2006/relationships/hyperlink" Target="https://ccmspa.pinellascounty.org/PublicAccess/CaseDetail.aspx?CaseID=1873593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cpao.gov/property-details?s=153136591520000010&amp;xmin=-9212010.544084871&amp;ymin=3216118.134418433&amp;xmax=-9211543.561615126&amp;ymax=3216436.42298157&amp;basemap=BaseMapParcelAerials&amp;sales=&amp;scale=2256.994353&amp;parcel=36-31-15-59152-000-00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Young</dc:creator>
  <cp:keywords/>
  <dc:description/>
  <cp:lastModifiedBy>Brighton Young</cp:lastModifiedBy>
  <cp:revision>1</cp:revision>
  <dcterms:created xsi:type="dcterms:W3CDTF">2024-07-25T01:47:00Z</dcterms:created>
  <dcterms:modified xsi:type="dcterms:W3CDTF">2024-07-25T02:06:00Z</dcterms:modified>
</cp:coreProperties>
</file>