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FBF69" w14:textId="77777777" w:rsidR="00C14041" w:rsidRDefault="00AE2C8E" w:rsidP="00841FED">
      <w:pPr>
        <w:pStyle w:val="BodyText"/>
        <w:spacing w:before="66" w:line="247" w:lineRule="auto"/>
        <w:ind w:left="3701" w:right="2041" w:hanging="463"/>
        <w:jc w:val="center"/>
      </w:pPr>
      <w:r>
        <w:t>IN</w:t>
      </w:r>
      <w:r>
        <w:rPr>
          <w:spacing w:val="-12"/>
        </w:rPr>
        <w:t xml:space="preserve"> </w:t>
      </w:r>
      <w:r>
        <w:t>THE</w:t>
      </w:r>
      <w:r>
        <w:rPr>
          <w:spacing w:val="-12"/>
        </w:rPr>
        <w:t xml:space="preserve"> </w:t>
      </w:r>
      <w:r>
        <w:t>COUNTY</w:t>
      </w:r>
      <w:r>
        <w:rPr>
          <w:spacing w:val="-12"/>
        </w:rPr>
        <w:t xml:space="preserve"> </w:t>
      </w:r>
      <w:r>
        <w:t>COURT,</w:t>
      </w:r>
      <w:r>
        <w:rPr>
          <w:spacing w:val="-12"/>
        </w:rPr>
        <w:t xml:space="preserve"> </w:t>
      </w:r>
      <w:r>
        <w:t>SIXTH</w:t>
      </w:r>
      <w:r>
        <w:rPr>
          <w:spacing w:val="-12"/>
        </w:rPr>
        <w:t xml:space="preserve"> </w:t>
      </w:r>
      <w:r>
        <w:t>JUDICIAL</w:t>
      </w:r>
      <w:r>
        <w:rPr>
          <w:spacing w:val="-12"/>
        </w:rPr>
        <w:t xml:space="preserve"> </w:t>
      </w:r>
      <w:r>
        <w:t>CIRCUIT IN AND FOR PINELLAS COUNTY, FLORIDA</w:t>
      </w:r>
    </w:p>
    <w:p w14:paraId="3D2F1468" w14:textId="77777777" w:rsidR="00C14041" w:rsidRDefault="00C14041">
      <w:pPr>
        <w:pStyle w:val="BodyText"/>
        <w:spacing w:before="11"/>
        <w:rPr>
          <w:sz w:val="14"/>
        </w:rPr>
      </w:pPr>
    </w:p>
    <w:p w14:paraId="522EBDF6" w14:textId="77777777" w:rsidR="00C14041" w:rsidRDefault="00C14041">
      <w:pPr>
        <w:rPr>
          <w:sz w:val="14"/>
        </w:rPr>
        <w:sectPr w:rsidR="00C14041">
          <w:type w:val="continuous"/>
          <w:pgSz w:w="12240" w:h="15840"/>
          <w:pgMar w:top="1640" w:right="1020" w:bottom="0" w:left="80" w:header="720" w:footer="720" w:gutter="0"/>
          <w:cols w:space="720"/>
        </w:sectPr>
      </w:pPr>
    </w:p>
    <w:p w14:paraId="4404185F" w14:textId="77777777" w:rsidR="00C71CB5" w:rsidRDefault="00C71CB5" w:rsidP="00C71CB5">
      <w:pPr>
        <w:pStyle w:val="BodyText"/>
        <w:ind w:left="720" w:right="893"/>
      </w:pPr>
    </w:p>
    <w:p w14:paraId="5E3265AE" w14:textId="68A60469" w:rsidR="00841FED" w:rsidRDefault="00AE2C8E" w:rsidP="00C71CB5">
      <w:pPr>
        <w:pStyle w:val="BodyText"/>
        <w:ind w:left="720" w:right="893"/>
      </w:pPr>
      <w:r>
        <w:t>Nancy</w:t>
      </w:r>
      <w:r>
        <w:rPr>
          <w:spacing w:val="-15"/>
        </w:rPr>
        <w:t xml:space="preserve"> </w:t>
      </w:r>
      <w:r>
        <w:t xml:space="preserve">Perez, </w:t>
      </w:r>
    </w:p>
    <w:p w14:paraId="57EC8310" w14:textId="017AC709" w:rsidR="00B278ED" w:rsidRDefault="00AE2C8E" w:rsidP="00C71CB5">
      <w:pPr>
        <w:pStyle w:val="BodyText"/>
        <w:ind w:left="720" w:right="893"/>
        <w:rPr>
          <w:spacing w:val="-2"/>
        </w:rPr>
      </w:pPr>
      <w:r>
        <w:rPr>
          <w:spacing w:val="-2"/>
        </w:rPr>
        <w:t xml:space="preserve">Plaintiff(s), </w:t>
      </w:r>
    </w:p>
    <w:p w14:paraId="19A3C61B" w14:textId="77777777" w:rsidR="00B278ED" w:rsidRDefault="00B278ED" w:rsidP="00C71CB5">
      <w:pPr>
        <w:pStyle w:val="BodyText"/>
        <w:ind w:left="720" w:right="893"/>
        <w:rPr>
          <w:spacing w:val="-2"/>
        </w:rPr>
      </w:pPr>
    </w:p>
    <w:p w14:paraId="663A5A96" w14:textId="276CF29A" w:rsidR="00C14041" w:rsidRDefault="00AE2C8E" w:rsidP="00C71CB5">
      <w:pPr>
        <w:pStyle w:val="BodyText"/>
        <w:ind w:left="720" w:right="893"/>
      </w:pPr>
      <w:r>
        <w:rPr>
          <w:spacing w:val="-4"/>
        </w:rPr>
        <w:t>vs.</w:t>
      </w:r>
    </w:p>
    <w:p w14:paraId="30D5C07F" w14:textId="77777777" w:rsidR="00B278ED" w:rsidRDefault="00B278ED" w:rsidP="00C71CB5">
      <w:pPr>
        <w:pStyle w:val="BodyText"/>
        <w:spacing w:before="3"/>
        <w:ind w:left="719"/>
      </w:pPr>
    </w:p>
    <w:p w14:paraId="349B31B0" w14:textId="3AF3AA37" w:rsidR="00C14041" w:rsidRDefault="00AE2C8E" w:rsidP="00C71CB5">
      <w:pPr>
        <w:pStyle w:val="BodyText"/>
        <w:spacing w:before="3"/>
        <w:ind w:left="719"/>
      </w:pPr>
      <w:r>
        <w:t xml:space="preserve">Suzanne C </w:t>
      </w:r>
      <w:r>
        <w:rPr>
          <w:spacing w:val="-2"/>
        </w:rPr>
        <w:t>Spaulding,</w:t>
      </w:r>
    </w:p>
    <w:p w14:paraId="40CE056E" w14:textId="3264398C" w:rsidR="00C14041" w:rsidRDefault="00AE2C8E" w:rsidP="00C71CB5">
      <w:pPr>
        <w:pStyle w:val="BodyText"/>
        <w:ind w:left="719"/>
        <w:rPr>
          <w:spacing w:val="-2"/>
        </w:rPr>
      </w:pPr>
      <w:r>
        <w:t xml:space="preserve">Brighton H </w:t>
      </w:r>
      <w:r>
        <w:rPr>
          <w:spacing w:val="-2"/>
        </w:rPr>
        <w:t>Young</w:t>
      </w:r>
      <w:r w:rsidR="00B278ED">
        <w:rPr>
          <w:spacing w:val="-2"/>
        </w:rPr>
        <w:t>,</w:t>
      </w:r>
    </w:p>
    <w:p w14:paraId="67047E0A" w14:textId="77777777" w:rsidR="00B278ED" w:rsidRDefault="00B278ED" w:rsidP="00C71CB5">
      <w:pPr>
        <w:pStyle w:val="BodyText"/>
        <w:ind w:left="716"/>
      </w:pPr>
      <w:r>
        <w:rPr>
          <w:spacing w:val="-2"/>
        </w:rPr>
        <w:t>Defendant(s).</w:t>
      </w:r>
    </w:p>
    <w:p w14:paraId="031E5818" w14:textId="6602CD75" w:rsidR="00C14041" w:rsidRPr="00C71CB5" w:rsidRDefault="00C14041" w:rsidP="00C71CB5">
      <w:pPr>
        <w:rPr>
          <w:sz w:val="24"/>
        </w:rPr>
      </w:pPr>
    </w:p>
    <w:p w14:paraId="5A52C386" w14:textId="77777777" w:rsidR="00C14041" w:rsidRDefault="00AE2C8E" w:rsidP="0061627F">
      <w:pPr>
        <w:pStyle w:val="BodyText"/>
        <w:spacing w:before="36"/>
        <w:ind w:left="-80" w:right="10"/>
        <w:rPr>
          <w:sz w:val="20"/>
        </w:rPr>
      </w:pPr>
      <w:r>
        <w:rPr>
          <w:noProof/>
        </w:rPr>
        <mc:AlternateContent>
          <mc:Choice Requires="wps">
            <w:drawing>
              <wp:anchor distT="0" distB="0" distL="0" distR="0" simplePos="0" relativeHeight="487587840" behindDoc="1" locked="0" layoutInCell="1" allowOverlap="1" wp14:anchorId="0643170E" wp14:editId="56D81521">
                <wp:simplePos x="0" y="0"/>
                <wp:positionH relativeFrom="page">
                  <wp:posOffset>3412058</wp:posOffset>
                </wp:positionH>
                <wp:positionV relativeFrom="paragraph">
                  <wp:posOffset>184158</wp:posOffset>
                </wp:positionV>
                <wp:extent cx="1066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773D3B" id="Graphic 1" o:spid="_x0000_s1026" style="position:absolute;margin-left:268.65pt;margin-top:14.5pt;width:8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" path="m,l1066800,e" filled="f" strokeweight=".48pt">
                <v:path arrowok="t"/>
                <w10:wrap type="topAndBottom" anchorx="page"/>
              </v:shape>
            </w:pict>
          </mc:Fallback>
        </mc:AlternateContent>
      </w:r>
    </w:p>
    <w:p w14:paraId="5AD35732" w14:textId="38E12064" w:rsidR="00C14041" w:rsidRDefault="00AE2C8E" w:rsidP="00417DE1">
      <w:pPr>
        <w:pStyle w:val="BodyText"/>
        <w:spacing w:before="239"/>
        <w:jc w:val="center"/>
        <w:sectPr w:rsidR="00C14041" w:rsidSect="0061627F">
          <w:type w:val="continuous"/>
          <w:pgSz w:w="12240" w:h="15840"/>
          <w:pgMar w:top="720" w:right="720" w:bottom="720" w:left="720" w:header="720" w:footer="720" w:gutter="0"/>
          <w:cols w:space="9460"/>
          <w:docGrid w:linePitch="299"/>
        </w:sectPr>
      </w:pPr>
      <w:r>
        <w:t>CASE NO.: 25</w:t>
      </w:r>
      <w:r w:rsidR="00B278ED">
        <w:t>-</w:t>
      </w:r>
      <w:r>
        <w:t>006181</w:t>
      </w:r>
      <w:r w:rsidR="00B278ED">
        <w:t>-</w:t>
      </w:r>
      <w:r>
        <w:t>C</w:t>
      </w:r>
      <w:r w:rsidR="00B278ED">
        <w:t>O</w:t>
      </w:r>
    </w:p>
    <w:p w14:paraId="78C4F88B" w14:textId="77777777" w:rsidR="00C14041" w:rsidRDefault="00C14041">
      <w:pPr>
        <w:pStyle w:val="BodyText"/>
        <w:spacing w:before="23"/>
      </w:pPr>
    </w:p>
    <w:p w14:paraId="377FF577" w14:textId="77777777" w:rsidR="00C14041" w:rsidRDefault="00AE2C8E" w:rsidP="0061627F">
      <w:pPr>
        <w:pStyle w:val="Heading1"/>
        <w:ind w:left="0"/>
      </w:pPr>
      <w:r>
        <w:t>DEFENDANT’S</w:t>
      </w:r>
      <w:r>
        <w:rPr>
          <w:spacing w:val="-2"/>
        </w:rPr>
        <w:t xml:space="preserve"> </w:t>
      </w:r>
      <w:r>
        <w:t>RESPONSE</w:t>
      </w:r>
      <w:r>
        <w:rPr>
          <w:spacing w:val="-1"/>
        </w:rPr>
        <w:t xml:space="preserve"> </w:t>
      </w:r>
      <w:r>
        <w:t>TO</w:t>
      </w:r>
      <w:r>
        <w:rPr>
          <w:spacing w:val="-1"/>
        </w:rPr>
        <w:t xml:space="preserve"> </w:t>
      </w:r>
      <w:r>
        <w:t>EVICTION</w:t>
      </w:r>
      <w:r>
        <w:rPr>
          <w:spacing w:val="-1"/>
        </w:rPr>
        <w:t xml:space="preserve"> </w:t>
      </w:r>
      <w:r>
        <w:rPr>
          <w:spacing w:val="-2"/>
        </w:rPr>
        <w:t>COMPLAINT</w:t>
      </w:r>
    </w:p>
    <w:p w14:paraId="42F8B191" w14:textId="72CE1FC7" w:rsidR="00C14041" w:rsidRPr="00C71CB5" w:rsidRDefault="00AE2C8E" w:rsidP="00C71CB5">
      <w:pPr>
        <w:pStyle w:val="BodyText"/>
        <w:spacing w:before="246"/>
        <w:jc w:val="center"/>
        <w:rPr>
          <w:spacing w:val="-6"/>
        </w:rPr>
      </w:pPr>
      <w:r>
        <w:t>Suzanne</w:t>
      </w:r>
      <w:r>
        <w:rPr>
          <w:spacing w:val="-6"/>
        </w:rPr>
        <w:t xml:space="preserve"> </w:t>
      </w:r>
      <w:r>
        <w:t>C</w:t>
      </w:r>
      <w:r>
        <w:rPr>
          <w:spacing w:val="-6"/>
        </w:rPr>
        <w:t xml:space="preserve"> </w:t>
      </w:r>
      <w:r>
        <w:t>Spaulding</w:t>
      </w:r>
      <w:r>
        <w:rPr>
          <w:spacing w:val="-6"/>
        </w:rPr>
        <w:t xml:space="preserve"> </w:t>
      </w:r>
      <w:r>
        <w:t>&amp;</w:t>
      </w:r>
      <w:r>
        <w:rPr>
          <w:spacing w:val="-6"/>
        </w:rPr>
        <w:t xml:space="preserve"> </w:t>
      </w:r>
      <w:r>
        <w:t>Brighton</w:t>
      </w:r>
      <w:r>
        <w:rPr>
          <w:spacing w:val="-6"/>
        </w:rPr>
        <w:t xml:space="preserve"> </w:t>
      </w:r>
      <w:r>
        <w:t>H</w:t>
      </w:r>
      <w:r>
        <w:rPr>
          <w:spacing w:val="-6"/>
        </w:rPr>
        <w:t xml:space="preserve"> </w:t>
      </w:r>
      <w:r>
        <w:t>Young</w:t>
      </w:r>
      <w:r>
        <w:rPr>
          <w:spacing w:val="-6"/>
        </w:rPr>
        <w:t xml:space="preserve"> </w:t>
      </w:r>
      <w:r>
        <w:t>file</w:t>
      </w:r>
      <w:r>
        <w:rPr>
          <w:spacing w:val="-6"/>
        </w:rPr>
        <w:t xml:space="preserve"> </w:t>
      </w:r>
      <w:r>
        <w:t>this</w:t>
      </w:r>
      <w:r>
        <w:rPr>
          <w:spacing w:val="-6"/>
        </w:rPr>
        <w:t xml:space="preserve"> </w:t>
      </w:r>
      <w:r>
        <w:t>response</w:t>
      </w:r>
      <w:r>
        <w:rPr>
          <w:spacing w:val="-6"/>
        </w:rPr>
        <w:t xml:space="preserve"> </w:t>
      </w:r>
      <w:r>
        <w:t>to</w:t>
      </w:r>
      <w:r>
        <w:rPr>
          <w:spacing w:val="-6"/>
        </w:rPr>
        <w:t xml:space="preserve"> </w:t>
      </w:r>
      <w:r>
        <w:t>Plaintiff’s</w:t>
      </w:r>
      <w:r>
        <w:rPr>
          <w:spacing w:val="-6"/>
        </w:rPr>
        <w:t xml:space="preserve"> </w:t>
      </w:r>
      <w:r>
        <w:t>Complaint, and alleges as</w:t>
      </w:r>
      <w:r w:rsidR="0061627F">
        <w:t xml:space="preserve"> </w:t>
      </w:r>
      <w:r>
        <w:t>follows:</w:t>
      </w:r>
    </w:p>
    <w:p w14:paraId="61E6CAA2" w14:textId="77777777" w:rsidR="0061627F" w:rsidRDefault="0061627F" w:rsidP="0061627F">
      <w:pPr>
        <w:pStyle w:val="BodyText"/>
        <w:spacing w:before="246"/>
        <w:jc w:val="center"/>
      </w:pPr>
    </w:p>
    <w:p w14:paraId="59C0F1A0" w14:textId="77777777" w:rsidR="00C14041" w:rsidRDefault="00AE2C8E" w:rsidP="00B278ED">
      <w:pPr>
        <w:pStyle w:val="Heading1"/>
        <w:spacing w:before="50"/>
        <w:ind w:left="0"/>
      </w:pPr>
      <w:r>
        <w:rPr>
          <w:spacing w:val="-2"/>
        </w:rPr>
        <w:t>ANSWER</w:t>
      </w:r>
    </w:p>
    <w:p w14:paraId="5A025AD2" w14:textId="77777777" w:rsidR="00C14041" w:rsidRDefault="00C14041">
      <w:pPr>
        <w:pStyle w:val="BodyText"/>
        <w:spacing w:before="13"/>
        <w:rPr>
          <w:b/>
        </w:rPr>
      </w:pPr>
    </w:p>
    <w:p w14:paraId="27630002" w14:textId="77777777" w:rsidR="00C14041" w:rsidRDefault="00AE2C8E" w:rsidP="00C60B13">
      <w:pPr>
        <w:pStyle w:val="BodyText"/>
        <w:spacing w:line="477" w:lineRule="auto"/>
        <w:jc w:val="center"/>
      </w:pPr>
      <w:r>
        <w:t>Defendant,</w:t>
      </w:r>
      <w:r>
        <w:rPr>
          <w:spacing w:val="-7"/>
        </w:rPr>
        <w:t xml:space="preserve"> </w:t>
      </w:r>
      <w:r>
        <w:t>Suzanne</w:t>
      </w:r>
      <w:r>
        <w:rPr>
          <w:spacing w:val="-7"/>
        </w:rPr>
        <w:t xml:space="preserve"> </w:t>
      </w:r>
      <w:r>
        <w:t>C</w:t>
      </w:r>
      <w:r>
        <w:rPr>
          <w:spacing w:val="-7"/>
        </w:rPr>
        <w:t xml:space="preserve"> </w:t>
      </w:r>
      <w:r>
        <w:t>Spaulding</w:t>
      </w:r>
      <w:r>
        <w:rPr>
          <w:spacing w:val="-7"/>
        </w:rPr>
        <w:t xml:space="preserve"> </w:t>
      </w:r>
      <w:r>
        <w:t>&amp;</w:t>
      </w:r>
      <w:r>
        <w:rPr>
          <w:spacing w:val="-7"/>
        </w:rPr>
        <w:t xml:space="preserve"> </w:t>
      </w:r>
      <w:r>
        <w:t>Brighton</w:t>
      </w:r>
      <w:r>
        <w:rPr>
          <w:spacing w:val="-7"/>
        </w:rPr>
        <w:t xml:space="preserve"> </w:t>
      </w:r>
      <w:r>
        <w:t>H</w:t>
      </w:r>
      <w:r>
        <w:rPr>
          <w:spacing w:val="-7"/>
        </w:rPr>
        <w:t xml:space="preserve"> </w:t>
      </w:r>
      <w:r>
        <w:t>Young,</w:t>
      </w:r>
      <w:r>
        <w:rPr>
          <w:spacing w:val="-7"/>
        </w:rPr>
        <w:t xml:space="preserve"> </w:t>
      </w:r>
      <w:r>
        <w:t>answers</w:t>
      </w:r>
      <w:r>
        <w:rPr>
          <w:spacing w:val="-7"/>
        </w:rPr>
        <w:t xml:space="preserve"> </w:t>
      </w:r>
      <w:r>
        <w:t>Plaintiff’s</w:t>
      </w:r>
      <w:r>
        <w:rPr>
          <w:spacing w:val="-7"/>
        </w:rPr>
        <w:t xml:space="preserve"> </w:t>
      </w:r>
      <w:r>
        <w:t>complaint as follows:</w:t>
      </w:r>
    </w:p>
    <w:p w14:paraId="1C041EC7" w14:textId="4E6BCB6A" w:rsidR="00C14041" w:rsidRPr="0061627F" w:rsidRDefault="00AE2C8E" w:rsidP="0061627F">
      <w:pPr>
        <w:pStyle w:val="ListParagraph"/>
        <w:numPr>
          <w:ilvl w:val="0"/>
          <w:numId w:val="3"/>
        </w:numPr>
        <w:tabs>
          <w:tab w:val="left" w:pos="1630"/>
        </w:tabs>
        <w:spacing w:before="207"/>
        <w:rPr>
          <w:sz w:val="24"/>
        </w:rPr>
      </w:pPr>
      <w:r w:rsidRPr="0061627F">
        <w:rPr>
          <w:sz w:val="24"/>
        </w:rPr>
        <w:t xml:space="preserve">Defendant admits the allegations in this </w:t>
      </w:r>
      <w:r w:rsidRPr="0061627F">
        <w:rPr>
          <w:spacing w:val="-2"/>
          <w:sz w:val="24"/>
        </w:rPr>
        <w:t>paragraph.</w:t>
      </w:r>
    </w:p>
    <w:p w14:paraId="651D67CC" w14:textId="3AA1ED21" w:rsidR="00C14041" w:rsidRPr="000260D2" w:rsidRDefault="00AE2C8E" w:rsidP="000260D2">
      <w:pPr>
        <w:pStyle w:val="ListParagraph"/>
        <w:numPr>
          <w:ilvl w:val="0"/>
          <w:numId w:val="3"/>
        </w:numPr>
        <w:tabs>
          <w:tab w:val="left" w:pos="1600"/>
        </w:tabs>
        <w:spacing w:before="7" w:line="247" w:lineRule="auto"/>
        <w:rPr>
          <w:sz w:val="24"/>
        </w:rPr>
      </w:pPr>
      <w:r>
        <w:rPr>
          <w:sz w:val="24"/>
        </w:rPr>
        <w:t>Defendant</w:t>
      </w:r>
      <w:r>
        <w:rPr>
          <w:spacing w:val="-4"/>
          <w:sz w:val="24"/>
        </w:rPr>
        <w:t xml:space="preserve"> </w:t>
      </w:r>
      <w:r>
        <w:rPr>
          <w:sz w:val="24"/>
        </w:rPr>
        <w:t>denies</w:t>
      </w:r>
      <w:r>
        <w:rPr>
          <w:spacing w:val="-4"/>
          <w:sz w:val="24"/>
        </w:rPr>
        <w:t xml:space="preserve"> </w:t>
      </w:r>
      <w:r>
        <w:rPr>
          <w:sz w:val="24"/>
        </w:rPr>
        <w:t>the</w:t>
      </w:r>
      <w:r>
        <w:rPr>
          <w:spacing w:val="-4"/>
          <w:sz w:val="24"/>
        </w:rPr>
        <w:t xml:space="preserve"> </w:t>
      </w:r>
      <w:r>
        <w:rPr>
          <w:sz w:val="24"/>
        </w:rPr>
        <w:t>allegations</w:t>
      </w:r>
      <w:r>
        <w:rPr>
          <w:spacing w:val="-4"/>
          <w:sz w:val="24"/>
        </w:rPr>
        <w:t xml:space="preserve"> </w:t>
      </w:r>
      <w:r>
        <w:rPr>
          <w:sz w:val="24"/>
        </w:rPr>
        <w:t>in</w:t>
      </w:r>
      <w:r>
        <w:rPr>
          <w:spacing w:val="-4"/>
          <w:sz w:val="24"/>
        </w:rPr>
        <w:t xml:space="preserve"> </w:t>
      </w:r>
      <w:r>
        <w:rPr>
          <w:sz w:val="24"/>
        </w:rPr>
        <w:t>this</w:t>
      </w:r>
      <w:r>
        <w:rPr>
          <w:spacing w:val="-4"/>
          <w:sz w:val="24"/>
        </w:rPr>
        <w:t xml:space="preserve"> </w:t>
      </w:r>
      <w:r>
        <w:rPr>
          <w:sz w:val="24"/>
        </w:rPr>
        <w:t>paragraph.</w:t>
      </w:r>
      <w:r>
        <w:rPr>
          <w:spacing w:val="-4"/>
          <w:sz w:val="24"/>
        </w:rPr>
        <w:t xml:space="preserve"> </w:t>
      </w:r>
      <w:r w:rsidR="000260D2">
        <w:rPr>
          <w:spacing w:val="-4"/>
          <w:sz w:val="24"/>
        </w:rPr>
        <w:t>(</w:t>
      </w:r>
      <w:r w:rsidRPr="000260D2">
        <w:rPr>
          <w:sz w:val="24"/>
        </w:rPr>
        <w:t>Plaintiff</w:t>
      </w:r>
      <w:r w:rsidRPr="000260D2">
        <w:rPr>
          <w:spacing w:val="-4"/>
          <w:sz w:val="24"/>
        </w:rPr>
        <w:t xml:space="preserve"> </w:t>
      </w:r>
      <w:r w:rsidRPr="000260D2">
        <w:rPr>
          <w:sz w:val="24"/>
        </w:rPr>
        <w:t>is</w:t>
      </w:r>
      <w:r w:rsidRPr="000260D2">
        <w:rPr>
          <w:spacing w:val="-4"/>
          <w:sz w:val="24"/>
        </w:rPr>
        <w:t xml:space="preserve"> </w:t>
      </w:r>
      <w:r w:rsidRPr="000260D2">
        <w:rPr>
          <w:sz w:val="24"/>
        </w:rPr>
        <w:t>not</w:t>
      </w:r>
      <w:r w:rsidRPr="000260D2">
        <w:rPr>
          <w:spacing w:val="-4"/>
          <w:sz w:val="24"/>
        </w:rPr>
        <w:t xml:space="preserve"> </w:t>
      </w:r>
      <w:r w:rsidRPr="000260D2">
        <w:rPr>
          <w:sz w:val="24"/>
        </w:rPr>
        <w:t>the</w:t>
      </w:r>
      <w:r w:rsidRPr="000260D2">
        <w:rPr>
          <w:spacing w:val="-4"/>
          <w:sz w:val="24"/>
        </w:rPr>
        <w:t xml:space="preserve"> </w:t>
      </w:r>
      <w:r w:rsidRPr="000260D2">
        <w:rPr>
          <w:sz w:val="24"/>
        </w:rPr>
        <w:t>owner</w:t>
      </w:r>
      <w:r w:rsidR="000260D2">
        <w:rPr>
          <w:spacing w:val="-4"/>
          <w:sz w:val="24"/>
        </w:rPr>
        <w:t>)</w:t>
      </w:r>
    </w:p>
    <w:p w14:paraId="3423DD18" w14:textId="250B394C" w:rsidR="00C14041" w:rsidRDefault="00AE2C8E" w:rsidP="0061627F">
      <w:pPr>
        <w:pStyle w:val="ListParagraph"/>
        <w:numPr>
          <w:ilvl w:val="0"/>
          <w:numId w:val="3"/>
        </w:numPr>
        <w:tabs>
          <w:tab w:val="left" w:pos="1615"/>
        </w:tabs>
        <w:spacing w:before="1"/>
        <w:rPr>
          <w:sz w:val="24"/>
        </w:rPr>
      </w:pPr>
      <w:r>
        <w:rPr>
          <w:sz w:val="24"/>
        </w:rPr>
        <w:t xml:space="preserve">Defendant denies the allegations in this paragraph. </w:t>
      </w:r>
      <w:r w:rsidR="000260D2">
        <w:rPr>
          <w:sz w:val="24"/>
        </w:rPr>
        <w:t>(</w:t>
      </w:r>
      <w:r>
        <w:rPr>
          <w:sz w:val="24"/>
        </w:rPr>
        <w:t xml:space="preserve">No </w:t>
      </w:r>
      <w:r w:rsidR="000260D2">
        <w:rPr>
          <w:sz w:val="24"/>
        </w:rPr>
        <w:t>c</w:t>
      </w:r>
      <w:r>
        <w:rPr>
          <w:sz w:val="24"/>
        </w:rPr>
        <w:t xml:space="preserve">opy of lease is </w:t>
      </w:r>
      <w:r>
        <w:rPr>
          <w:spacing w:val="-2"/>
          <w:sz w:val="24"/>
        </w:rPr>
        <w:t>attached</w:t>
      </w:r>
      <w:r w:rsidR="000260D2">
        <w:rPr>
          <w:spacing w:val="-2"/>
          <w:sz w:val="24"/>
        </w:rPr>
        <w:t>)</w:t>
      </w:r>
    </w:p>
    <w:p w14:paraId="5EE5AF58" w14:textId="14E3B386" w:rsidR="00C14041" w:rsidRDefault="00AE2C8E" w:rsidP="000260D2">
      <w:pPr>
        <w:pStyle w:val="ListParagraph"/>
        <w:numPr>
          <w:ilvl w:val="0"/>
          <w:numId w:val="3"/>
        </w:numPr>
        <w:tabs>
          <w:tab w:val="left" w:pos="1600"/>
        </w:tabs>
        <w:spacing w:before="9" w:line="247" w:lineRule="auto"/>
        <w:rPr>
          <w:sz w:val="24"/>
        </w:rPr>
      </w:pPr>
      <w:r>
        <w:rPr>
          <w:sz w:val="24"/>
        </w:rPr>
        <w:t>Defendant</w:t>
      </w:r>
      <w:r>
        <w:rPr>
          <w:spacing w:val="-3"/>
          <w:sz w:val="24"/>
        </w:rPr>
        <w:t xml:space="preserve"> </w:t>
      </w:r>
      <w:r>
        <w:rPr>
          <w:sz w:val="24"/>
        </w:rPr>
        <w:t>denies</w:t>
      </w:r>
      <w:r>
        <w:rPr>
          <w:spacing w:val="-3"/>
          <w:sz w:val="24"/>
        </w:rPr>
        <w:t xml:space="preserve"> </w:t>
      </w:r>
      <w:r>
        <w:rPr>
          <w:sz w:val="24"/>
        </w:rPr>
        <w:t>the</w:t>
      </w:r>
      <w:r>
        <w:rPr>
          <w:spacing w:val="-3"/>
          <w:sz w:val="24"/>
        </w:rPr>
        <w:t xml:space="preserve"> </w:t>
      </w:r>
      <w:r>
        <w:rPr>
          <w:sz w:val="24"/>
        </w:rPr>
        <w:t>allegations</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paragraph.</w:t>
      </w:r>
      <w:r>
        <w:rPr>
          <w:spacing w:val="-3"/>
          <w:sz w:val="24"/>
        </w:rPr>
        <w:t xml:space="preserve"> </w:t>
      </w:r>
      <w:r w:rsidR="000260D2">
        <w:rPr>
          <w:spacing w:val="-3"/>
          <w:sz w:val="24"/>
        </w:rPr>
        <w:t>(</w:t>
      </w:r>
      <w:r>
        <w:rPr>
          <w:sz w:val="24"/>
        </w:rPr>
        <w:t>Rent</w:t>
      </w:r>
      <w:r>
        <w:rPr>
          <w:spacing w:val="-3"/>
          <w:sz w:val="24"/>
        </w:rPr>
        <w:t xml:space="preserve"> </w:t>
      </w:r>
      <w:r w:rsidR="000260D2">
        <w:rPr>
          <w:sz w:val="24"/>
        </w:rPr>
        <w:t>receipts</w:t>
      </w:r>
      <w:r>
        <w:rPr>
          <w:spacing w:val="-3"/>
          <w:sz w:val="24"/>
        </w:rPr>
        <w:t xml:space="preserve"> </w:t>
      </w:r>
      <w:r>
        <w:rPr>
          <w:sz w:val="24"/>
        </w:rPr>
        <w:t>for</w:t>
      </w:r>
      <w:r>
        <w:rPr>
          <w:spacing w:val="-3"/>
          <w:sz w:val="24"/>
        </w:rPr>
        <w:t xml:space="preserve"> </w:t>
      </w:r>
      <w:r>
        <w:rPr>
          <w:sz w:val="24"/>
        </w:rPr>
        <w:t>1</w:t>
      </w:r>
      <w:r w:rsidR="000260D2">
        <w:rPr>
          <w:sz w:val="24"/>
        </w:rPr>
        <w:t>4</w:t>
      </w:r>
      <w:r>
        <w:rPr>
          <w:spacing w:val="-3"/>
          <w:sz w:val="24"/>
        </w:rPr>
        <w:t xml:space="preserve"> </w:t>
      </w:r>
      <w:r>
        <w:rPr>
          <w:sz w:val="24"/>
        </w:rPr>
        <w:t xml:space="preserve">months </w:t>
      </w:r>
      <w:r>
        <w:rPr>
          <w:spacing w:val="-2"/>
          <w:sz w:val="24"/>
        </w:rPr>
        <w:t>attached</w:t>
      </w:r>
      <w:r w:rsidR="000260D2">
        <w:rPr>
          <w:spacing w:val="-2"/>
          <w:sz w:val="24"/>
        </w:rPr>
        <w:t>)</w:t>
      </w:r>
    </w:p>
    <w:p w14:paraId="2C84A3B4" w14:textId="35E81F72" w:rsidR="00C14041" w:rsidRDefault="00AE2C8E" w:rsidP="000260D2">
      <w:pPr>
        <w:pStyle w:val="ListParagraph"/>
        <w:numPr>
          <w:ilvl w:val="0"/>
          <w:numId w:val="3"/>
        </w:numPr>
        <w:tabs>
          <w:tab w:val="left" w:pos="1615"/>
        </w:tabs>
        <w:spacing w:before="2" w:line="247" w:lineRule="auto"/>
        <w:rPr>
          <w:sz w:val="24"/>
        </w:rPr>
      </w:pPr>
      <w:r>
        <w:rPr>
          <w:sz w:val="24"/>
        </w:rPr>
        <w:t>Defendant</w:t>
      </w:r>
      <w:r>
        <w:rPr>
          <w:spacing w:val="-4"/>
          <w:sz w:val="24"/>
        </w:rPr>
        <w:t xml:space="preserve"> </w:t>
      </w:r>
      <w:r>
        <w:rPr>
          <w:sz w:val="24"/>
        </w:rPr>
        <w:t>denies</w:t>
      </w:r>
      <w:r>
        <w:rPr>
          <w:spacing w:val="-4"/>
          <w:sz w:val="24"/>
        </w:rPr>
        <w:t xml:space="preserve"> </w:t>
      </w:r>
      <w:r>
        <w:rPr>
          <w:sz w:val="24"/>
        </w:rPr>
        <w:t>the</w:t>
      </w:r>
      <w:r>
        <w:rPr>
          <w:spacing w:val="-4"/>
          <w:sz w:val="24"/>
        </w:rPr>
        <w:t xml:space="preserve"> </w:t>
      </w:r>
      <w:r>
        <w:rPr>
          <w:sz w:val="24"/>
        </w:rPr>
        <w:t>allegations</w:t>
      </w:r>
      <w:r>
        <w:rPr>
          <w:spacing w:val="-4"/>
          <w:sz w:val="24"/>
        </w:rPr>
        <w:t xml:space="preserve"> </w:t>
      </w:r>
      <w:r>
        <w:rPr>
          <w:sz w:val="24"/>
        </w:rPr>
        <w:t>in</w:t>
      </w:r>
      <w:r>
        <w:rPr>
          <w:spacing w:val="-4"/>
          <w:sz w:val="24"/>
        </w:rPr>
        <w:t xml:space="preserve"> </w:t>
      </w:r>
      <w:r>
        <w:rPr>
          <w:sz w:val="24"/>
        </w:rPr>
        <w:t>this</w:t>
      </w:r>
      <w:r>
        <w:rPr>
          <w:spacing w:val="-4"/>
          <w:sz w:val="24"/>
        </w:rPr>
        <w:t xml:space="preserve"> </w:t>
      </w:r>
      <w:r>
        <w:rPr>
          <w:sz w:val="24"/>
        </w:rPr>
        <w:t>paragraph.</w:t>
      </w:r>
      <w:r>
        <w:rPr>
          <w:spacing w:val="-4"/>
          <w:sz w:val="24"/>
        </w:rPr>
        <w:t xml:space="preserve"> </w:t>
      </w:r>
      <w:r w:rsidR="000260D2">
        <w:rPr>
          <w:spacing w:val="-4"/>
          <w:sz w:val="24"/>
        </w:rPr>
        <w:t>(</w:t>
      </w:r>
      <w:r>
        <w:rPr>
          <w:sz w:val="24"/>
        </w:rPr>
        <w:t>Notice</w:t>
      </w:r>
      <w:r w:rsidR="000260D2">
        <w:rPr>
          <w:sz w:val="24"/>
        </w:rPr>
        <w:t xml:space="preserve"> &amp; summons</w:t>
      </w:r>
      <w:r>
        <w:rPr>
          <w:spacing w:val="-4"/>
          <w:sz w:val="24"/>
        </w:rPr>
        <w:t xml:space="preserve"> </w:t>
      </w:r>
      <w:r>
        <w:rPr>
          <w:sz w:val="24"/>
        </w:rPr>
        <w:t>served</w:t>
      </w:r>
      <w:r w:rsidR="000260D2">
        <w:rPr>
          <w:spacing w:val="-4"/>
          <w:sz w:val="24"/>
        </w:rPr>
        <w:t xml:space="preserve"> on </w:t>
      </w:r>
      <w:r>
        <w:rPr>
          <w:sz w:val="24"/>
        </w:rPr>
        <w:t>7/11/25</w:t>
      </w:r>
      <w:r w:rsidR="000260D2">
        <w:rPr>
          <w:sz w:val="24"/>
        </w:rPr>
        <w:t>)</w:t>
      </w:r>
      <w:r w:rsidR="000260D2">
        <w:rPr>
          <w:spacing w:val="-4"/>
          <w:sz w:val="24"/>
        </w:rPr>
        <w:t xml:space="preserve"> </w:t>
      </w:r>
    </w:p>
    <w:p w14:paraId="7788F6F8" w14:textId="77777777" w:rsidR="00C14041" w:rsidRDefault="00C14041">
      <w:pPr>
        <w:pStyle w:val="BodyText"/>
        <w:spacing w:before="70"/>
      </w:pPr>
    </w:p>
    <w:p w14:paraId="5C778C57" w14:textId="698B0E49" w:rsidR="00C14041" w:rsidRDefault="000260D2" w:rsidP="00841FED">
      <w:pPr>
        <w:pStyle w:val="BodyText"/>
        <w:spacing w:line="247" w:lineRule="auto"/>
        <w:jc w:val="center"/>
      </w:pPr>
      <w:r>
        <w:t>If I prevail, I intend</w:t>
      </w:r>
      <w:r w:rsidR="00AE2C8E">
        <w:rPr>
          <w:spacing w:val="-3"/>
        </w:rPr>
        <w:t xml:space="preserve"> </w:t>
      </w:r>
      <w:r w:rsidR="00AE2C8E">
        <w:t>to</w:t>
      </w:r>
      <w:r w:rsidR="00AE2C8E">
        <w:rPr>
          <w:spacing w:val="-3"/>
        </w:rPr>
        <w:t xml:space="preserve"> </w:t>
      </w:r>
      <w:r w:rsidR="00AE2C8E">
        <w:t>recover</w:t>
      </w:r>
      <w:r w:rsidR="00AE2C8E">
        <w:rPr>
          <w:spacing w:val="-3"/>
        </w:rPr>
        <w:t xml:space="preserve"> </w:t>
      </w:r>
      <w:r w:rsidR="00AE2C8E">
        <w:t>my</w:t>
      </w:r>
      <w:r w:rsidR="00AE2C8E">
        <w:rPr>
          <w:spacing w:val="-3"/>
        </w:rPr>
        <w:t xml:space="preserve"> </w:t>
      </w:r>
      <w:r w:rsidR="00AE2C8E">
        <w:t>attorney</w:t>
      </w:r>
      <w:r w:rsidR="00AE2C8E">
        <w:rPr>
          <w:spacing w:val="-3"/>
        </w:rPr>
        <w:t xml:space="preserve"> </w:t>
      </w:r>
      <w:r w:rsidR="00AE2C8E">
        <w:t>fees</w:t>
      </w:r>
      <w:r w:rsidR="00AE2C8E">
        <w:rPr>
          <w:spacing w:val="-3"/>
        </w:rPr>
        <w:t xml:space="preserve"> </w:t>
      </w:r>
      <w:r w:rsidR="00AE2C8E">
        <w:t>and</w:t>
      </w:r>
      <w:r w:rsidR="00AE2C8E">
        <w:rPr>
          <w:spacing w:val="-3"/>
        </w:rPr>
        <w:t xml:space="preserve"> </w:t>
      </w:r>
      <w:r>
        <w:rPr>
          <w:spacing w:val="-3"/>
        </w:rPr>
        <w:t xml:space="preserve">court </w:t>
      </w:r>
      <w:r w:rsidR="00AE2C8E">
        <w:t>costs</w:t>
      </w:r>
      <w:r w:rsidR="00AE2C8E">
        <w:rPr>
          <w:spacing w:val="-3"/>
        </w:rPr>
        <w:t xml:space="preserve"> </w:t>
      </w:r>
      <w:r w:rsidR="00AE2C8E">
        <w:t>under</w:t>
      </w:r>
      <w:r w:rsidR="00AE2C8E">
        <w:rPr>
          <w:spacing w:val="-3"/>
        </w:rPr>
        <w:t xml:space="preserve"> </w:t>
      </w:r>
      <w:r w:rsidR="00AE2C8E">
        <w:t>Fla.</w:t>
      </w:r>
      <w:r w:rsidR="00AE2C8E">
        <w:rPr>
          <w:spacing w:val="-3"/>
        </w:rPr>
        <w:t xml:space="preserve"> </w:t>
      </w:r>
      <w:r w:rsidR="00AE2C8E">
        <w:t>Stat.</w:t>
      </w:r>
      <w:r w:rsidR="00AE2C8E">
        <w:rPr>
          <w:spacing w:val="-3"/>
        </w:rPr>
        <w:t xml:space="preserve"> </w:t>
      </w:r>
      <w:r w:rsidR="00AE2C8E">
        <w:t>83.48</w:t>
      </w:r>
      <w:r w:rsidR="00AE2C8E">
        <w:rPr>
          <w:spacing w:val="-3"/>
        </w:rPr>
        <w:t xml:space="preserve"> </w:t>
      </w:r>
      <w:r w:rsidR="00AE2C8E">
        <w:t>and</w:t>
      </w:r>
      <w:r w:rsidR="00AE2C8E">
        <w:rPr>
          <w:spacing w:val="-3"/>
        </w:rPr>
        <w:t xml:space="preserve"> </w:t>
      </w:r>
      <w:r w:rsidR="00AE2C8E">
        <w:t>83.59</w:t>
      </w:r>
      <w:r>
        <w:t>.</w:t>
      </w:r>
    </w:p>
    <w:p w14:paraId="714FD65F" w14:textId="77777777" w:rsidR="00C14041" w:rsidRDefault="00C14041">
      <w:pPr>
        <w:pStyle w:val="BodyText"/>
        <w:spacing w:before="8"/>
      </w:pPr>
    </w:p>
    <w:p w14:paraId="1EDFE284" w14:textId="77777777" w:rsidR="00C14041" w:rsidRDefault="00AE2C8E" w:rsidP="000260D2">
      <w:pPr>
        <w:pStyle w:val="Heading1"/>
        <w:ind w:left="0"/>
        <w:rPr>
          <w:spacing w:val="-2"/>
        </w:rPr>
      </w:pPr>
      <w:r>
        <w:rPr>
          <w:spacing w:val="-2"/>
        </w:rPr>
        <w:t>DEFENSES</w:t>
      </w:r>
    </w:p>
    <w:p w14:paraId="2F321CA6" w14:textId="77777777" w:rsidR="00841FED" w:rsidRDefault="00841FED" w:rsidP="000260D2">
      <w:pPr>
        <w:pStyle w:val="Heading1"/>
        <w:ind w:left="0"/>
      </w:pPr>
    </w:p>
    <w:p w14:paraId="0E0199EE" w14:textId="77777777" w:rsidR="00C14041" w:rsidRDefault="00AE2C8E" w:rsidP="00841FED">
      <w:pPr>
        <w:pStyle w:val="Heading2"/>
        <w:spacing w:before="0"/>
        <w:ind w:left="-720" w:right="-720"/>
        <w:jc w:val="center"/>
      </w:pPr>
      <w:r>
        <w:t>Failure</w:t>
      </w:r>
      <w:r>
        <w:rPr>
          <w:spacing w:val="-2"/>
        </w:rPr>
        <w:t xml:space="preserve"> </w:t>
      </w:r>
      <w:r>
        <w:t>to</w:t>
      </w:r>
      <w:r>
        <w:rPr>
          <w:spacing w:val="-2"/>
        </w:rPr>
        <w:t xml:space="preserve"> </w:t>
      </w:r>
      <w:r>
        <w:t>Attach</w:t>
      </w:r>
      <w:r>
        <w:rPr>
          <w:spacing w:val="-1"/>
        </w:rPr>
        <w:t xml:space="preserve"> </w:t>
      </w:r>
      <w:r>
        <w:rPr>
          <w:spacing w:val="-2"/>
        </w:rPr>
        <w:t>Lease</w:t>
      </w:r>
    </w:p>
    <w:p w14:paraId="6E7AE6DF" w14:textId="77777777" w:rsidR="00C14041" w:rsidRDefault="00AE2C8E" w:rsidP="00841FED">
      <w:pPr>
        <w:pStyle w:val="BodyText"/>
        <w:jc w:val="center"/>
      </w:pPr>
      <w:r>
        <w:t>Plaintiff</w:t>
      </w:r>
      <w:r>
        <w:rPr>
          <w:spacing w:val="-1"/>
        </w:rPr>
        <w:t xml:space="preserve"> </w:t>
      </w:r>
      <w:r>
        <w:t>failed to</w:t>
      </w:r>
      <w:r>
        <w:rPr>
          <w:spacing w:val="-1"/>
        </w:rPr>
        <w:t xml:space="preserve"> </w:t>
      </w:r>
      <w:r>
        <w:t>attach a</w:t>
      </w:r>
      <w:r>
        <w:rPr>
          <w:spacing w:val="-1"/>
        </w:rPr>
        <w:t xml:space="preserve"> </w:t>
      </w:r>
      <w:r>
        <w:t>copy of</w:t>
      </w:r>
      <w:r>
        <w:rPr>
          <w:spacing w:val="-1"/>
        </w:rPr>
        <w:t xml:space="preserve"> </w:t>
      </w:r>
      <w:r>
        <w:t>the lease</w:t>
      </w:r>
      <w:r>
        <w:rPr>
          <w:spacing w:val="-1"/>
        </w:rPr>
        <w:t xml:space="preserve"> </w:t>
      </w:r>
      <w:r>
        <w:t xml:space="preserve">to the </w:t>
      </w:r>
      <w:r>
        <w:rPr>
          <w:spacing w:val="-2"/>
        </w:rPr>
        <w:t>complaint.</w:t>
      </w:r>
    </w:p>
    <w:p w14:paraId="7BF7E7AD" w14:textId="77777777" w:rsidR="00C14041" w:rsidRDefault="00C14041">
      <w:pPr>
        <w:pStyle w:val="BodyText"/>
        <w:spacing w:before="11"/>
      </w:pPr>
    </w:p>
    <w:p w14:paraId="707FE2FD" w14:textId="77777777" w:rsidR="00C14041" w:rsidRDefault="00AE2C8E" w:rsidP="000260D2">
      <w:pPr>
        <w:pStyle w:val="Heading2"/>
        <w:spacing w:before="0"/>
        <w:ind w:left="0"/>
        <w:jc w:val="center"/>
      </w:pPr>
      <w:r>
        <w:t>Failure</w:t>
      </w:r>
      <w:r>
        <w:rPr>
          <w:spacing w:val="-3"/>
        </w:rPr>
        <w:t xml:space="preserve"> </w:t>
      </w:r>
      <w:r>
        <w:t>to</w:t>
      </w:r>
      <w:r>
        <w:rPr>
          <w:spacing w:val="-2"/>
        </w:rPr>
        <w:t xml:space="preserve"> </w:t>
      </w:r>
      <w:r>
        <w:t>Give</w:t>
      </w:r>
      <w:r>
        <w:rPr>
          <w:spacing w:val="-3"/>
        </w:rPr>
        <w:t xml:space="preserve"> </w:t>
      </w:r>
      <w:r>
        <w:t>Required</w:t>
      </w:r>
      <w:r>
        <w:rPr>
          <w:spacing w:val="-2"/>
        </w:rPr>
        <w:t xml:space="preserve"> Notice</w:t>
      </w:r>
    </w:p>
    <w:p w14:paraId="7533E996" w14:textId="253893E8" w:rsidR="00C14041" w:rsidRDefault="00AE2C8E" w:rsidP="000260D2">
      <w:pPr>
        <w:pStyle w:val="BodyText"/>
        <w:spacing w:before="7" w:line="247" w:lineRule="auto"/>
        <w:jc w:val="center"/>
      </w:pPr>
      <w:r>
        <w:t>Plaintiff</w:t>
      </w:r>
      <w:r>
        <w:rPr>
          <w:spacing w:val="-4"/>
        </w:rPr>
        <w:t xml:space="preserve"> </w:t>
      </w:r>
      <w:r>
        <w:t>failed</w:t>
      </w:r>
      <w:r>
        <w:rPr>
          <w:spacing w:val="-4"/>
        </w:rPr>
        <w:t xml:space="preserve"> </w:t>
      </w:r>
      <w:r>
        <w:t>to</w:t>
      </w:r>
      <w:r>
        <w:rPr>
          <w:spacing w:val="-4"/>
        </w:rPr>
        <w:t xml:space="preserve"> </w:t>
      </w:r>
      <w:r>
        <w:t>give</w:t>
      </w:r>
      <w:r>
        <w:rPr>
          <w:spacing w:val="-4"/>
        </w:rPr>
        <w:t xml:space="preserve"> </w:t>
      </w:r>
      <w:r>
        <w:t>Defendant</w:t>
      </w:r>
      <w:r>
        <w:rPr>
          <w:spacing w:val="-4"/>
        </w:rPr>
        <w:t xml:space="preserve"> </w:t>
      </w:r>
      <w:r>
        <w:t>the</w:t>
      </w:r>
      <w:r>
        <w:rPr>
          <w:spacing w:val="-4"/>
        </w:rPr>
        <w:t xml:space="preserve"> </w:t>
      </w:r>
      <w:r>
        <w:t>required</w:t>
      </w:r>
      <w:r>
        <w:rPr>
          <w:spacing w:val="-4"/>
        </w:rPr>
        <w:t xml:space="preserve"> </w:t>
      </w:r>
      <w:r>
        <w:t>written</w:t>
      </w:r>
      <w:r>
        <w:rPr>
          <w:spacing w:val="-4"/>
        </w:rPr>
        <w:t xml:space="preserve"> </w:t>
      </w:r>
      <w:r>
        <w:t>notice</w:t>
      </w:r>
      <w:r>
        <w:rPr>
          <w:spacing w:val="-4"/>
        </w:rPr>
        <w:t xml:space="preserve"> </w:t>
      </w:r>
      <w:r>
        <w:t>prior</w:t>
      </w:r>
      <w:r>
        <w:rPr>
          <w:spacing w:val="-4"/>
        </w:rPr>
        <w:t xml:space="preserve"> </w:t>
      </w:r>
      <w:r>
        <w:t>to</w:t>
      </w:r>
      <w:r>
        <w:rPr>
          <w:spacing w:val="-4"/>
        </w:rPr>
        <w:t xml:space="preserve"> </w:t>
      </w:r>
      <w:r>
        <w:t>filing</w:t>
      </w:r>
      <w:r>
        <w:rPr>
          <w:spacing w:val="-4"/>
        </w:rPr>
        <w:t xml:space="preserve"> </w:t>
      </w:r>
      <w:r>
        <w:t>this eviction case</w:t>
      </w:r>
      <w:r w:rsidR="00C60B13">
        <w:t>.</w:t>
      </w:r>
    </w:p>
    <w:p w14:paraId="4D5CF048" w14:textId="77777777" w:rsidR="00841FED" w:rsidRDefault="00841FED" w:rsidP="000260D2">
      <w:pPr>
        <w:pStyle w:val="BodyText"/>
        <w:spacing w:before="7" w:line="247" w:lineRule="auto"/>
        <w:jc w:val="center"/>
      </w:pPr>
    </w:p>
    <w:p w14:paraId="63950C10" w14:textId="77777777" w:rsidR="00C14041" w:rsidRDefault="00AE2C8E" w:rsidP="00841FED">
      <w:pPr>
        <w:pStyle w:val="Heading2"/>
        <w:spacing w:before="0"/>
        <w:ind w:left="0"/>
        <w:jc w:val="center"/>
      </w:pPr>
      <w:r>
        <w:t xml:space="preserve">Lack of </w:t>
      </w:r>
      <w:r>
        <w:rPr>
          <w:spacing w:val="-2"/>
        </w:rPr>
        <w:t>Standing</w:t>
      </w:r>
    </w:p>
    <w:p w14:paraId="62115A26" w14:textId="2106D205" w:rsidR="00C14041" w:rsidRDefault="00AE2C8E" w:rsidP="00841FED">
      <w:pPr>
        <w:pStyle w:val="BodyText"/>
        <w:jc w:val="center"/>
        <w:sectPr w:rsidR="00C14041" w:rsidSect="0061627F">
          <w:type w:val="continuous"/>
          <w:pgSz w:w="12240" w:h="15840"/>
          <w:pgMar w:top="1440" w:right="1440" w:bottom="1440" w:left="1440" w:header="720" w:footer="720" w:gutter="0"/>
          <w:cols w:space="720"/>
          <w:docGrid w:linePitch="299"/>
        </w:sectPr>
      </w:pPr>
      <w:r>
        <w:t>Plaintiff</w:t>
      </w:r>
      <w:r>
        <w:rPr>
          <w:spacing w:val="-1"/>
        </w:rPr>
        <w:t xml:space="preserve"> </w:t>
      </w:r>
      <w:r>
        <w:t>lacks</w:t>
      </w:r>
      <w:r>
        <w:rPr>
          <w:spacing w:val="-1"/>
        </w:rPr>
        <w:t xml:space="preserve"> </w:t>
      </w:r>
      <w:r>
        <w:t>authority</w:t>
      </w:r>
      <w:r>
        <w:rPr>
          <w:spacing w:val="-1"/>
        </w:rPr>
        <w:t xml:space="preserve"> </w:t>
      </w:r>
      <w:r>
        <w:t>to</w:t>
      </w:r>
      <w:r>
        <w:rPr>
          <w:spacing w:val="-1"/>
        </w:rPr>
        <w:t xml:space="preserve"> </w:t>
      </w:r>
      <w:r>
        <w:t>evict.</w:t>
      </w:r>
      <w:r>
        <w:rPr>
          <w:spacing w:val="-1"/>
        </w:rPr>
        <w:t xml:space="preserve"> </w:t>
      </w:r>
      <w:r>
        <w:t>Nancy</w:t>
      </w:r>
      <w:r>
        <w:rPr>
          <w:spacing w:val="-1"/>
        </w:rPr>
        <w:t xml:space="preserve"> </w:t>
      </w:r>
      <w:r>
        <w:t>Perez</w:t>
      </w:r>
      <w:r>
        <w:rPr>
          <w:spacing w:val="-1"/>
        </w:rPr>
        <w:t xml:space="preserve"> </w:t>
      </w:r>
      <w:r>
        <w:t>is</w:t>
      </w:r>
      <w:r>
        <w:rPr>
          <w:spacing w:val="-1"/>
        </w:rPr>
        <w:t xml:space="preserve"> </w:t>
      </w:r>
      <w:r>
        <w:t>not the</w:t>
      </w:r>
      <w:r>
        <w:rPr>
          <w:spacing w:val="-1"/>
        </w:rPr>
        <w:t xml:space="preserve"> </w:t>
      </w:r>
      <w:r>
        <w:t>owner,</w:t>
      </w:r>
      <w:r>
        <w:rPr>
          <w:spacing w:val="-1"/>
        </w:rPr>
        <w:t xml:space="preserve"> </w:t>
      </w:r>
      <w:r>
        <w:t>and</w:t>
      </w:r>
      <w:r>
        <w:rPr>
          <w:spacing w:val="-1"/>
        </w:rPr>
        <w:t xml:space="preserve"> </w:t>
      </w:r>
      <w:r>
        <w:t>no</w:t>
      </w:r>
      <w:r>
        <w:rPr>
          <w:spacing w:val="-1"/>
        </w:rPr>
        <w:t xml:space="preserve"> </w:t>
      </w:r>
      <w:r>
        <w:t>documentation</w:t>
      </w:r>
      <w:r w:rsidR="000260D2">
        <w:rPr>
          <w:spacing w:val="-1"/>
        </w:rPr>
        <w:t xml:space="preserve"> </w:t>
      </w:r>
      <w:r>
        <w:t>establishing</w:t>
      </w:r>
      <w:r>
        <w:rPr>
          <w:spacing w:val="-1"/>
        </w:rPr>
        <w:t xml:space="preserve"> </w:t>
      </w:r>
      <w:r>
        <w:t>her</w:t>
      </w:r>
      <w:r>
        <w:rPr>
          <w:spacing w:val="-1"/>
        </w:rPr>
        <w:t xml:space="preserve"> </w:t>
      </w:r>
      <w:r>
        <w:t xml:space="preserve">as </w:t>
      </w:r>
      <w:r>
        <w:rPr>
          <w:spacing w:val="-2"/>
        </w:rPr>
        <w:t>propert</w:t>
      </w:r>
      <w:r w:rsidR="00417DE1">
        <w:rPr>
          <w:spacing w:val="-2"/>
        </w:rPr>
        <w:t>y</w:t>
      </w:r>
      <w:r w:rsidR="00417DE1" w:rsidRPr="00417DE1">
        <w:t xml:space="preserve"> </w:t>
      </w:r>
      <w:r w:rsidR="00417DE1">
        <w:t xml:space="preserve">manager or agent was provided to </w:t>
      </w:r>
      <w:r w:rsidR="00417DE1">
        <w:rPr>
          <w:spacing w:val="-2"/>
        </w:rPr>
        <w:t>Defendants</w:t>
      </w:r>
    </w:p>
    <w:p w14:paraId="4EBC3ED8" w14:textId="068EF52A" w:rsidR="00C14041" w:rsidRDefault="00C14041" w:rsidP="00417DE1">
      <w:pPr>
        <w:pStyle w:val="BodyText"/>
        <w:spacing w:before="66"/>
        <w:ind w:right="41"/>
      </w:pPr>
    </w:p>
    <w:p w14:paraId="3CA562AD" w14:textId="69D4984A" w:rsidR="00C14041" w:rsidRPr="00C71CB5" w:rsidRDefault="00AE2C8E" w:rsidP="00C71CB5">
      <w:pPr>
        <w:pStyle w:val="Heading2"/>
        <w:spacing w:before="0"/>
        <w:ind w:left="1440" w:right="340"/>
        <w:jc w:val="center"/>
      </w:pPr>
      <w:r>
        <w:rPr>
          <w:spacing w:val="-2"/>
        </w:rPr>
        <w:t>Retaliation</w:t>
      </w:r>
    </w:p>
    <w:p w14:paraId="2FC75B12" w14:textId="77777777" w:rsidR="00C14041" w:rsidRDefault="00AE2C8E" w:rsidP="00C71CB5">
      <w:pPr>
        <w:pStyle w:val="BodyText"/>
        <w:ind w:left="1440" w:right="340"/>
        <w:jc w:val="center"/>
      </w:pPr>
      <w:r>
        <w:t>Plaintiff</w:t>
      </w:r>
      <w:r>
        <w:rPr>
          <w:spacing w:val="-4"/>
        </w:rPr>
        <w:t xml:space="preserve"> </w:t>
      </w:r>
      <w:r>
        <w:t>filed</w:t>
      </w:r>
      <w:r>
        <w:rPr>
          <w:spacing w:val="-4"/>
        </w:rPr>
        <w:t xml:space="preserve"> </w:t>
      </w:r>
      <w:r>
        <w:t>this</w:t>
      </w:r>
      <w:r>
        <w:rPr>
          <w:spacing w:val="-4"/>
        </w:rPr>
        <w:t xml:space="preserve"> </w:t>
      </w:r>
      <w:r>
        <w:t>eviction</w:t>
      </w:r>
      <w:r>
        <w:rPr>
          <w:spacing w:val="-4"/>
        </w:rPr>
        <w:t xml:space="preserve"> </w:t>
      </w:r>
      <w:r>
        <w:t>action</w:t>
      </w:r>
      <w:r>
        <w:rPr>
          <w:spacing w:val="-4"/>
        </w:rPr>
        <w:t xml:space="preserve"> </w:t>
      </w:r>
      <w:r>
        <w:t>in</w:t>
      </w:r>
      <w:r>
        <w:rPr>
          <w:spacing w:val="-4"/>
        </w:rPr>
        <w:t xml:space="preserve"> </w:t>
      </w:r>
      <w:r>
        <w:t>retaliation</w:t>
      </w:r>
      <w:r>
        <w:rPr>
          <w:spacing w:val="-4"/>
        </w:rPr>
        <w:t xml:space="preserve"> </w:t>
      </w:r>
      <w:r>
        <w:t>for</w:t>
      </w:r>
      <w:r>
        <w:rPr>
          <w:spacing w:val="-4"/>
        </w:rPr>
        <w:t xml:space="preserve"> </w:t>
      </w:r>
      <w:r>
        <w:t>Defendant</w:t>
      </w:r>
      <w:r>
        <w:rPr>
          <w:spacing w:val="-4"/>
        </w:rPr>
        <w:t xml:space="preserve"> </w:t>
      </w:r>
      <w:r>
        <w:t>making</w:t>
      </w:r>
      <w:r>
        <w:rPr>
          <w:spacing w:val="-4"/>
        </w:rPr>
        <w:t xml:space="preserve"> </w:t>
      </w:r>
      <w:r>
        <w:t>a</w:t>
      </w:r>
      <w:r>
        <w:rPr>
          <w:spacing w:val="-4"/>
        </w:rPr>
        <w:t xml:space="preserve"> </w:t>
      </w:r>
      <w:r>
        <w:t>complaint</w:t>
      </w:r>
      <w:r>
        <w:rPr>
          <w:spacing w:val="-4"/>
        </w:rPr>
        <w:t xml:space="preserve"> </w:t>
      </w:r>
      <w:r>
        <w:t>to</w:t>
      </w:r>
      <w:r>
        <w:rPr>
          <w:spacing w:val="-4"/>
        </w:rPr>
        <w:t xml:space="preserve"> </w:t>
      </w:r>
      <w:r>
        <w:t>a government agency.</w:t>
      </w:r>
    </w:p>
    <w:p w14:paraId="50706143" w14:textId="1BE34965" w:rsidR="00C14041" w:rsidRPr="00C71CB5" w:rsidRDefault="00AE2C8E" w:rsidP="00C71CB5">
      <w:pPr>
        <w:pStyle w:val="Heading2"/>
        <w:spacing w:before="256"/>
        <w:ind w:left="1440" w:right="340"/>
        <w:jc w:val="center"/>
      </w:pPr>
      <w:r>
        <w:t xml:space="preserve">Illegal Self-Help Eviction </w:t>
      </w:r>
      <w:r>
        <w:rPr>
          <w:spacing w:val="-2"/>
        </w:rPr>
        <w:t>Tactics</w:t>
      </w:r>
    </w:p>
    <w:p w14:paraId="2B8D4171" w14:textId="7A56C5A8" w:rsidR="00AE2C8E" w:rsidRDefault="003E36D7" w:rsidP="00AE2C8E">
      <w:pPr>
        <w:pStyle w:val="BodyText"/>
        <w:spacing w:line="247" w:lineRule="auto"/>
        <w:ind w:left="1411" w:right="340"/>
        <w:jc w:val="center"/>
      </w:pPr>
      <w:r w:rsidRPr="003E36D7">
        <w:t>Nancy engaged in illegal self-help eviction by fraudulently telling Duke Energy the building was vacant and being demolished to have meters removed, despite the building being neither condemned nor scheduled for demolition. She also twice removed digital locks, leaving residents unsafe, and made false representations to utilities, law enforcement, and the court without verifying facts or communicating with lawful tenants. Duke Energy now refuses to restore service until the owner contacts them</w:t>
      </w:r>
      <w:r>
        <w:t>.</w:t>
      </w:r>
    </w:p>
    <w:p w14:paraId="3853F6A7" w14:textId="77777777" w:rsidR="003E36D7" w:rsidRDefault="003E36D7" w:rsidP="00AE2C8E">
      <w:pPr>
        <w:pStyle w:val="BodyText"/>
        <w:spacing w:line="247" w:lineRule="auto"/>
        <w:ind w:left="1411" w:right="340"/>
        <w:jc w:val="center"/>
      </w:pPr>
    </w:p>
    <w:p w14:paraId="3C6CBCB5" w14:textId="77777777" w:rsidR="00C14041" w:rsidRDefault="00AE2C8E" w:rsidP="00C71CB5">
      <w:pPr>
        <w:pStyle w:val="Heading2"/>
        <w:ind w:left="1440" w:right="340"/>
        <w:jc w:val="center"/>
      </w:pPr>
      <w:r>
        <w:t>Failure</w:t>
      </w:r>
      <w:r>
        <w:rPr>
          <w:spacing w:val="-2"/>
        </w:rPr>
        <w:t xml:space="preserve"> </w:t>
      </w:r>
      <w:r>
        <w:t>to</w:t>
      </w:r>
      <w:r>
        <w:rPr>
          <w:spacing w:val="-2"/>
        </w:rPr>
        <w:t xml:space="preserve"> </w:t>
      </w:r>
      <w:r>
        <w:t>Maintain</w:t>
      </w:r>
      <w:r>
        <w:rPr>
          <w:spacing w:val="-1"/>
        </w:rPr>
        <w:t xml:space="preserve"> </w:t>
      </w:r>
      <w:r>
        <w:rPr>
          <w:spacing w:val="-2"/>
        </w:rPr>
        <w:t>Property</w:t>
      </w:r>
    </w:p>
    <w:p w14:paraId="32905135" w14:textId="77777777" w:rsidR="00C14041" w:rsidRDefault="00AE2C8E" w:rsidP="00417DE1">
      <w:pPr>
        <w:pStyle w:val="BodyText"/>
        <w:spacing w:before="12" w:line="247" w:lineRule="auto"/>
        <w:ind w:left="1440" w:right="340"/>
        <w:jc w:val="center"/>
      </w:pPr>
      <w:r>
        <w:t>The</w:t>
      </w:r>
      <w:r>
        <w:rPr>
          <w:spacing w:val="-3"/>
        </w:rPr>
        <w:t xml:space="preserve"> </w:t>
      </w:r>
      <w:r>
        <w:t>landlord</w:t>
      </w:r>
      <w:r>
        <w:rPr>
          <w:spacing w:val="-3"/>
        </w:rPr>
        <w:t xml:space="preserve"> </w:t>
      </w:r>
      <w:r>
        <w:t>abandoned</w:t>
      </w:r>
      <w:r>
        <w:rPr>
          <w:spacing w:val="-3"/>
        </w:rPr>
        <w:t xml:space="preserve"> </w:t>
      </w:r>
      <w:r>
        <w:t>the</w:t>
      </w:r>
      <w:r>
        <w:rPr>
          <w:spacing w:val="-3"/>
        </w:rPr>
        <w:t xml:space="preserve"> </w:t>
      </w:r>
      <w:r>
        <w:t>property</w:t>
      </w:r>
      <w:r>
        <w:rPr>
          <w:spacing w:val="-3"/>
        </w:rPr>
        <w:t xml:space="preserve"> </w:t>
      </w:r>
      <w:r>
        <w:t>entirely</w:t>
      </w:r>
      <w:r>
        <w:rPr>
          <w:spacing w:val="-3"/>
        </w:rPr>
        <w:t xml:space="preserve"> </w:t>
      </w:r>
      <w:r>
        <w:t>and</w:t>
      </w:r>
      <w:r>
        <w:rPr>
          <w:spacing w:val="-3"/>
        </w:rPr>
        <w:t xml:space="preserve"> </w:t>
      </w:r>
      <w:r>
        <w:t>did</w:t>
      </w:r>
      <w:r>
        <w:rPr>
          <w:spacing w:val="-3"/>
        </w:rPr>
        <w:t xml:space="preserve"> </w:t>
      </w:r>
      <w:r>
        <w:t>not</w:t>
      </w:r>
      <w:r>
        <w:rPr>
          <w:spacing w:val="-3"/>
        </w:rPr>
        <w:t xml:space="preserve"> </w:t>
      </w:r>
      <w:r>
        <w:t>make</w:t>
      </w:r>
      <w:r>
        <w:rPr>
          <w:spacing w:val="-3"/>
        </w:rPr>
        <w:t xml:space="preserve"> </w:t>
      </w:r>
      <w:r>
        <w:t>repairs,</w:t>
      </w:r>
      <w:r>
        <w:rPr>
          <w:spacing w:val="-3"/>
        </w:rPr>
        <w:t xml:space="preserve"> </w:t>
      </w:r>
      <w:r>
        <w:t>so</w:t>
      </w:r>
      <w:r>
        <w:rPr>
          <w:spacing w:val="-3"/>
        </w:rPr>
        <w:t xml:space="preserve"> </w:t>
      </w:r>
      <w:r>
        <w:t>we</w:t>
      </w:r>
      <w:r>
        <w:rPr>
          <w:spacing w:val="-3"/>
        </w:rPr>
        <w:t xml:space="preserve"> </w:t>
      </w:r>
      <w:r>
        <w:t>withheld our rent after sending written notice to the landlord.</w:t>
      </w:r>
    </w:p>
    <w:p w14:paraId="1A86924E" w14:textId="77777777" w:rsidR="00417DE1" w:rsidRDefault="00417DE1" w:rsidP="00417DE1">
      <w:pPr>
        <w:pStyle w:val="BodyText"/>
        <w:spacing w:before="12" w:line="247" w:lineRule="auto"/>
        <w:ind w:left="1440" w:right="340"/>
        <w:jc w:val="center"/>
      </w:pPr>
    </w:p>
    <w:p w14:paraId="658835D8" w14:textId="77777777" w:rsidR="00C14041" w:rsidRDefault="00AE2C8E" w:rsidP="00C71CB5">
      <w:pPr>
        <w:pStyle w:val="Heading2"/>
        <w:spacing w:before="7"/>
        <w:ind w:left="1440" w:right="340"/>
        <w:jc w:val="center"/>
      </w:pPr>
      <w:r>
        <w:rPr>
          <w:spacing w:val="-2"/>
        </w:rPr>
        <w:t>Offset</w:t>
      </w:r>
    </w:p>
    <w:p w14:paraId="35868645" w14:textId="3E60DE2F" w:rsidR="00C14041" w:rsidRDefault="00AE2C8E" w:rsidP="00417DE1">
      <w:pPr>
        <w:pStyle w:val="BodyText"/>
        <w:spacing w:before="18" w:line="247" w:lineRule="auto"/>
        <w:ind w:left="1440" w:right="340"/>
        <w:jc w:val="center"/>
      </w:pPr>
      <w:r>
        <w:t>Defendant</w:t>
      </w:r>
      <w:r>
        <w:rPr>
          <w:spacing w:val="-4"/>
        </w:rPr>
        <w:t xml:space="preserve"> </w:t>
      </w:r>
      <w:r>
        <w:t>is</w:t>
      </w:r>
      <w:r>
        <w:rPr>
          <w:spacing w:val="-4"/>
        </w:rPr>
        <w:t xml:space="preserve"> </w:t>
      </w:r>
      <w:r>
        <w:t>entitled</w:t>
      </w:r>
      <w:r>
        <w:rPr>
          <w:spacing w:val="-4"/>
        </w:rPr>
        <w:t xml:space="preserve"> </w:t>
      </w:r>
      <w:r>
        <w:t>to</w:t>
      </w:r>
      <w:r>
        <w:rPr>
          <w:spacing w:val="-4"/>
        </w:rPr>
        <w:t xml:space="preserve"> </w:t>
      </w:r>
      <w:r>
        <w:t>an</w:t>
      </w:r>
      <w:r>
        <w:rPr>
          <w:spacing w:val="-4"/>
        </w:rPr>
        <w:t xml:space="preserve"> </w:t>
      </w:r>
      <w:r>
        <w:t>abatement</w:t>
      </w:r>
      <w:r>
        <w:rPr>
          <w:spacing w:val="-4"/>
        </w:rPr>
        <w:t xml:space="preserve"> </w:t>
      </w:r>
      <w:r>
        <w:t>of</w:t>
      </w:r>
      <w:r>
        <w:rPr>
          <w:spacing w:val="-4"/>
        </w:rPr>
        <w:t xml:space="preserve"> </w:t>
      </w:r>
      <w:r>
        <w:t>the</w:t>
      </w:r>
      <w:r>
        <w:rPr>
          <w:spacing w:val="-4"/>
        </w:rPr>
        <w:t xml:space="preserve"> </w:t>
      </w:r>
      <w:r>
        <w:t>rent</w:t>
      </w:r>
      <w:r>
        <w:rPr>
          <w:spacing w:val="-4"/>
        </w:rPr>
        <w:t xml:space="preserve"> </w:t>
      </w:r>
      <w:r>
        <w:t>claimed</w:t>
      </w:r>
      <w:r>
        <w:rPr>
          <w:spacing w:val="-4"/>
        </w:rPr>
        <w:t xml:space="preserve"> </w:t>
      </w:r>
      <w:r>
        <w:t>because</w:t>
      </w:r>
      <w:r>
        <w:rPr>
          <w:spacing w:val="-4"/>
        </w:rPr>
        <w:t xml:space="preserve"> </w:t>
      </w:r>
      <w:r w:rsidR="00C60B13">
        <w:rPr>
          <w:spacing w:val="-4"/>
        </w:rPr>
        <w:t xml:space="preserve">of </w:t>
      </w:r>
      <w:r>
        <w:t>problems</w:t>
      </w:r>
      <w:r>
        <w:rPr>
          <w:spacing w:val="-4"/>
        </w:rPr>
        <w:t xml:space="preserve"> </w:t>
      </w:r>
      <w:r>
        <w:t xml:space="preserve">beginning on September 1, </w:t>
      </w:r>
      <w:proofErr w:type="gramStart"/>
      <w:r>
        <w:t>2024</w:t>
      </w:r>
      <w:proofErr w:type="gramEnd"/>
      <w:r>
        <w:t xml:space="preserve"> have made the property uninhabitable</w:t>
      </w:r>
      <w:r w:rsidR="00C60B13">
        <w:t>.</w:t>
      </w:r>
    </w:p>
    <w:p w14:paraId="04D9E700" w14:textId="77777777" w:rsidR="00C14041" w:rsidRDefault="00C14041">
      <w:pPr>
        <w:pStyle w:val="BodyText"/>
        <w:spacing w:before="10"/>
      </w:pPr>
    </w:p>
    <w:p w14:paraId="367FADFD" w14:textId="77777777" w:rsidR="00C14041" w:rsidRDefault="00AE2C8E" w:rsidP="00417DE1">
      <w:pPr>
        <w:pStyle w:val="Heading2"/>
        <w:ind w:left="1440" w:right="340"/>
        <w:jc w:val="center"/>
      </w:pPr>
      <w:r>
        <w:t xml:space="preserve">Response to police </w:t>
      </w:r>
      <w:r>
        <w:rPr>
          <w:spacing w:val="-2"/>
        </w:rPr>
        <w:t>reports</w:t>
      </w:r>
    </w:p>
    <w:p w14:paraId="5B428538" w14:textId="295C2C9A" w:rsidR="00C14041" w:rsidRDefault="00AE2C8E" w:rsidP="00417DE1">
      <w:pPr>
        <w:pStyle w:val="BodyText"/>
        <w:spacing w:before="9" w:line="247" w:lineRule="auto"/>
        <w:ind w:left="1440" w:right="340"/>
        <w:jc w:val="center"/>
      </w:pPr>
      <w:r>
        <w:t>Defendants are the only legitimate tenants with a valid lease and utility account. Due to the owner's abandonment of the property, unauthorized squatters created electrical hazards</w:t>
      </w:r>
      <w:r w:rsidR="00C60B13">
        <w:t>, these people</w:t>
      </w:r>
      <w:r>
        <w:rPr>
          <w:spacing w:val="-4"/>
        </w:rPr>
        <w:t xml:space="preserve"> </w:t>
      </w:r>
      <w:r>
        <w:t>were</w:t>
      </w:r>
      <w:r>
        <w:rPr>
          <w:spacing w:val="-4"/>
        </w:rPr>
        <w:t xml:space="preserve"> </w:t>
      </w:r>
      <w:r>
        <w:t>subsequently</w:t>
      </w:r>
      <w:r>
        <w:rPr>
          <w:spacing w:val="-4"/>
        </w:rPr>
        <w:t xml:space="preserve"> </w:t>
      </w:r>
      <w:r>
        <w:t>removed</w:t>
      </w:r>
      <w:r>
        <w:rPr>
          <w:spacing w:val="-4"/>
        </w:rPr>
        <w:t xml:space="preserve"> </w:t>
      </w:r>
      <w:r>
        <w:t>by</w:t>
      </w:r>
      <w:r>
        <w:rPr>
          <w:spacing w:val="-4"/>
        </w:rPr>
        <w:t xml:space="preserve"> </w:t>
      </w:r>
      <w:r>
        <w:t>police.</w:t>
      </w:r>
      <w:r>
        <w:rPr>
          <w:spacing w:val="-4"/>
        </w:rPr>
        <w:t xml:space="preserve"> </w:t>
      </w:r>
      <w:r>
        <w:t>Despite</w:t>
      </w:r>
      <w:r>
        <w:rPr>
          <w:spacing w:val="-4"/>
        </w:rPr>
        <w:t xml:space="preserve"> </w:t>
      </w:r>
      <w:r>
        <w:t>being</w:t>
      </w:r>
      <w:r>
        <w:rPr>
          <w:spacing w:val="-4"/>
        </w:rPr>
        <w:t xml:space="preserve"> </w:t>
      </w:r>
      <w:r>
        <w:t>the</w:t>
      </w:r>
      <w:r>
        <w:rPr>
          <w:spacing w:val="-4"/>
        </w:rPr>
        <w:t xml:space="preserve"> </w:t>
      </w:r>
      <w:r>
        <w:t>sole</w:t>
      </w:r>
      <w:r>
        <w:rPr>
          <w:spacing w:val="-4"/>
        </w:rPr>
        <w:t xml:space="preserve"> </w:t>
      </w:r>
      <w:r>
        <w:t>remaining</w:t>
      </w:r>
      <w:r>
        <w:rPr>
          <w:spacing w:val="-4"/>
        </w:rPr>
        <w:t xml:space="preserve"> </w:t>
      </w:r>
      <w:r>
        <w:t>lawful</w:t>
      </w:r>
      <w:r>
        <w:rPr>
          <w:spacing w:val="-4"/>
        </w:rPr>
        <w:t xml:space="preserve"> </w:t>
      </w:r>
      <w:r>
        <w:t>occupants who have maintained the property, Defendants' electricity remains disconnected due to Plaintiff's false report to Duke Energy.</w:t>
      </w:r>
    </w:p>
    <w:p w14:paraId="21FDAC08" w14:textId="77777777" w:rsidR="00C14041" w:rsidRDefault="00C14041">
      <w:pPr>
        <w:pStyle w:val="BodyText"/>
      </w:pPr>
    </w:p>
    <w:p w14:paraId="1BBD7DF5" w14:textId="77777777" w:rsidR="00C14041" w:rsidRDefault="00C14041">
      <w:pPr>
        <w:pStyle w:val="BodyText"/>
        <w:spacing w:before="9"/>
      </w:pPr>
    </w:p>
    <w:p w14:paraId="4F95EBAE" w14:textId="77777777" w:rsidR="00C14041" w:rsidRDefault="00AE2C8E" w:rsidP="00EE1173">
      <w:pPr>
        <w:pStyle w:val="Heading1"/>
        <w:ind w:left="1440" w:right="340"/>
      </w:pPr>
      <w:r>
        <w:t>MOTION</w:t>
      </w:r>
      <w:r>
        <w:rPr>
          <w:spacing w:val="-3"/>
        </w:rPr>
        <w:t xml:space="preserve"> </w:t>
      </w:r>
      <w:r>
        <w:t>TO</w:t>
      </w:r>
      <w:r>
        <w:rPr>
          <w:spacing w:val="-2"/>
        </w:rPr>
        <w:t xml:space="preserve"> DISMISS</w:t>
      </w:r>
    </w:p>
    <w:p w14:paraId="457F5D95" w14:textId="77777777" w:rsidR="00C14041" w:rsidRDefault="00C14041">
      <w:pPr>
        <w:pStyle w:val="BodyText"/>
        <w:rPr>
          <w:b/>
        </w:rPr>
      </w:pPr>
    </w:p>
    <w:p w14:paraId="42360222" w14:textId="77777777" w:rsidR="00C14041" w:rsidRDefault="00C14041">
      <w:pPr>
        <w:pStyle w:val="BodyText"/>
        <w:spacing w:before="12"/>
        <w:rPr>
          <w:b/>
        </w:rPr>
      </w:pPr>
    </w:p>
    <w:p w14:paraId="2CFCA67F" w14:textId="77777777" w:rsidR="00C14041" w:rsidRDefault="00AE2C8E" w:rsidP="00EE1173">
      <w:pPr>
        <w:pStyle w:val="BodyText"/>
        <w:spacing w:before="1"/>
        <w:ind w:left="1440" w:right="340"/>
      </w:pPr>
      <w:r>
        <w:t xml:space="preserve">Defendants move to dismiss based </w:t>
      </w:r>
      <w:r>
        <w:rPr>
          <w:spacing w:val="-5"/>
        </w:rPr>
        <w:t>on:</w:t>
      </w:r>
    </w:p>
    <w:p w14:paraId="738C2F4C" w14:textId="77777777" w:rsidR="00C14041" w:rsidRDefault="00AE2C8E" w:rsidP="00EE1173">
      <w:pPr>
        <w:pStyle w:val="ListParagraph"/>
        <w:numPr>
          <w:ilvl w:val="0"/>
          <w:numId w:val="2"/>
        </w:numPr>
        <w:tabs>
          <w:tab w:val="left" w:pos="1440"/>
        </w:tabs>
        <w:spacing w:before="245"/>
        <w:ind w:left="1440" w:right="340" w:firstLine="0"/>
        <w:rPr>
          <w:sz w:val="24"/>
        </w:rPr>
      </w:pPr>
      <w:r>
        <w:rPr>
          <w:sz w:val="24"/>
        </w:rPr>
        <w:t xml:space="preserve">No valid grounds for </w:t>
      </w:r>
      <w:r>
        <w:rPr>
          <w:spacing w:val="-2"/>
          <w:sz w:val="24"/>
        </w:rPr>
        <w:t>eviction</w:t>
      </w:r>
    </w:p>
    <w:p w14:paraId="63FF7CA7" w14:textId="77777777" w:rsidR="00C14041" w:rsidRDefault="00AE2C8E" w:rsidP="00EE1173">
      <w:pPr>
        <w:pStyle w:val="ListParagraph"/>
        <w:numPr>
          <w:ilvl w:val="0"/>
          <w:numId w:val="2"/>
        </w:numPr>
        <w:tabs>
          <w:tab w:val="left" w:pos="1440"/>
        </w:tabs>
        <w:spacing w:before="7"/>
        <w:ind w:left="1440" w:right="340" w:firstLine="0"/>
        <w:rPr>
          <w:sz w:val="24"/>
        </w:rPr>
      </w:pPr>
      <w:r>
        <w:rPr>
          <w:sz w:val="24"/>
        </w:rPr>
        <w:t xml:space="preserve">No rent </w:t>
      </w:r>
      <w:r>
        <w:rPr>
          <w:spacing w:val="-4"/>
          <w:sz w:val="24"/>
        </w:rPr>
        <w:t>owed</w:t>
      </w:r>
    </w:p>
    <w:p w14:paraId="5B5E1138" w14:textId="77777777" w:rsidR="00C14041" w:rsidRDefault="00AE2C8E" w:rsidP="00EE1173">
      <w:pPr>
        <w:pStyle w:val="ListParagraph"/>
        <w:numPr>
          <w:ilvl w:val="0"/>
          <w:numId w:val="2"/>
        </w:numPr>
        <w:tabs>
          <w:tab w:val="left" w:pos="1440"/>
        </w:tabs>
        <w:ind w:left="1440" w:right="340" w:firstLine="0"/>
        <w:rPr>
          <w:sz w:val="24"/>
        </w:rPr>
      </w:pPr>
      <w:r>
        <w:rPr>
          <w:sz w:val="24"/>
        </w:rPr>
        <w:t>Plaintiff</w:t>
      </w:r>
      <w:r>
        <w:rPr>
          <w:spacing w:val="-3"/>
          <w:sz w:val="24"/>
        </w:rPr>
        <w:t xml:space="preserve"> </w:t>
      </w:r>
      <w:r>
        <w:rPr>
          <w:sz w:val="24"/>
        </w:rPr>
        <w:t>lacks</w:t>
      </w:r>
      <w:r>
        <w:rPr>
          <w:spacing w:val="-2"/>
          <w:sz w:val="24"/>
        </w:rPr>
        <w:t xml:space="preserve"> standing</w:t>
      </w:r>
    </w:p>
    <w:p w14:paraId="42C78987" w14:textId="77777777" w:rsidR="00C14041" w:rsidRDefault="00AE2C8E" w:rsidP="00EE1173">
      <w:pPr>
        <w:pStyle w:val="ListParagraph"/>
        <w:numPr>
          <w:ilvl w:val="0"/>
          <w:numId w:val="2"/>
        </w:numPr>
        <w:ind w:left="1440" w:right="340" w:firstLine="0"/>
        <w:rPr>
          <w:sz w:val="24"/>
        </w:rPr>
      </w:pPr>
      <w:r>
        <w:rPr>
          <w:sz w:val="24"/>
        </w:rPr>
        <w:t xml:space="preserve">Improper notice </w:t>
      </w:r>
      <w:r>
        <w:rPr>
          <w:spacing w:val="-2"/>
          <w:sz w:val="24"/>
        </w:rPr>
        <w:t>procedure</w:t>
      </w:r>
    </w:p>
    <w:p w14:paraId="59A9B05D" w14:textId="77777777" w:rsidR="00EE1173" w:rsidRDefault="00AE2C8E" w:rsidP="00EE1173">
      <w:pPr>
        <w:pStyle w:val="ListParagraph"/>
        <w:numPr>
          <w:ilvl w:val="0"/>
          <w:numId w:val="2"/>
        </w:numPr>
        <w:tabs>
          <w:tab w:val="left" w:pos="1359"/>
        </w:tabs>
        <w:spacing w:line="456" w:lineRule="auto"/>
        <w:ind w:left="1440" w:right="340" w:firstLine="0"/>
        <w:rPr>
          <w:sz w:val="24"/>
        </w:rPr>
      </w:pPr>
      <w:r>
        <w:rPr>
          <w:sz w:val="24"/>
        </w:rPr>
        <w:t>Incorrect</w:t>
      </w:r>
      <w:r>
        <w:rPr>
          <w:spacing w:val="-6"/>
          <w:sz w:val="24"/>
        </w:rPr>
        <w:t xml:space="preserve"> </w:t>
      </w:r>
      <w:r>
        <w:rPr>
          <w:sz w:val="24"/>
        </w:rPr>
        <w:t>eviction</w:t>
      </w:r>
      <w:r>
        <w:rPr>
          <w:spacing w:val="-6"/>
          <w:sz w:val="24"/>
        </w:rPr>
        <w:t xml:space="preserve"> </w:t>
      </w:r>
      <w:r>
        <w:rPr>
          <w:sz w:val="24"/>
        </w:rPr>
        <w:t>documents</w:t>
      </w:r>
      <w:r>
        <w:rPr>
          <w:spacing w:val="-6"/>
          <w:sz w:val="24"/>
        </w:rPr>
        <w:t xml:space="preserve"> </w:t>
      </w:r>
      <w:r>
        <w:rPr>
          <w:sz w:val="24"/>
        </w:rPr>
        <w:t>with</w:t>
      </w:r>
      <w:r>
        <w:rPr>
          <w:spacing w:val="-6"/>
          <w:sz w:val="24"/>
        </w:rPr>
        <w:t xml:space="preserve"> </w:t>
      </w:r>
      <w:r>
        <w:rPr>
          <w:sz w:val="24"/>
        </w:rPr>
        <w:t>wrong</w:t>
      </w:r>
      <w:r>
        <w:rPr>
          <w:spacing w:val="-6"/>
          <w:sz w:val="24"/>
        </w:rPr>
        <w:t xml:space="preserve"> </w:t>
      </w:r>
      <w:r>
        <w:rPr>
          <w:sz w:val="24"/>
        </w:rPr>
        <w:t>address</w:t>
      </w:r>
      <w:r>
        <w:rPr>
          <w:spacing w:val="-6"/>
          <w:sz w:val="24"/>
        </w:rPr>
        <w:t xml:space="preserve"> </w:t>
      </w:r>
      <w:r>
        <w:rPr>
          <w:sz w:val="24"/>
        </w:rPr>
        <w:t>and</w:t>
      </w:r>
      <w:r>
        <w:rPr>
          <w:spacing w:val="-6"/>
          <w:sz w:val="24"/>
        </w:rPr>
        <w:t xml:space="preserve"> </w:t>
      </w:r>
      <w:r>
        <w:rPr>
          <w:sz w:val="24"/>
        </w:rPr>
        <w:t xml:space="preserve">dates </w:t>
      </w:r>
    </w:p>
    <w:p w14:paraId="094CED58" w14:textId="77777777" w:rsidR="00C71CB5" w:rsidRDefault="00C71CB5" w:rsidP="00EE1173">
      <w:pPr>
        <w:pStyle w:val="ListParagraph"/>
        <w:tabs>
          <w:tab w:val="left" w:pos="1359"/>
        </w:tabs>
        <w:spacing w:line="456" w:lineRule="auto"/>
        <w:ind w:left="1440" w:right="340" w:firstLine="0"/>
        <w:rPr>
          <w:sz w:val="24"/>
        </w:rPr>
      </w:pPr>
    </w:p>
    <w:p w14:paraId="34C1E82B" w14:textId="77777777" w:rsidR="00C71CB5" w:rsidRDefault="00C71CB5" w:rsidP="00EE1173">
      <w:pPr>
        <w:pStyle w:val="ListParagraph"/>
        <w:tabs>
          <w:tab w:val="left" w:pos="1359"/>
        </w:tabs>
        <w:spacing w:line="456" w:lineRule="auto"/>
        <w:ind w:left="1440" w:right="340" w:firstLine="0"/>
        <w:rPr>
          <w:sz w:val="24"/>
        </w:rPr>
      </w:pPr>
    </w:p>
    <w:p w14:paraId="77E728C6" w14:textId="77777777" w:rsidR="00C71CB5" w:rsidRDefault="00C71CB5" w:rsidP="00EE1173">
      <w:pPr>
        <w:pStyle w:val="ListParagraph"/>
        <w:tabs>
          <w:tab w:val="left" w:pos="1359"/>
        </w:tabs>
        <w:spacing w:line="456" w:lineRule="auto"/>
        <w:ind w:left="1440" w:right="340" w:firstLine="0"/>
        <w:rPr>
          <w:sz w:val="24"/>
        </w:rPr>
      </w:pPr>
    </w:p>
    <w:p w14:paraId="71CDC8CB" w14:textId="77777777" w:rsidR="00C71CB5" w:rsidRDefault="00C71CB5" w:rsidP="00EE1173">
      <w:pPr>
        <w:pStyle w:val="ListParagraph"/>
        <w:tabs>
          <w:tab w:val="left" w:pos="1359"/>
        </w:tabs>
        <w:spacing w:line="456" w:lineRule="auto"/>
        <w:ind w:left="1440" w:right="340" w:firstLine="0"/>
        <w:rPr>
          <w:sz w:val="24"/>
        </w:rPr>
      </w:pPr>
    </w:p>
    <w:p w14:paraId="06ECB775" w14:textId="77777777" w:rsidR="00D918BC" w:rsidRDefault="00D918BC" w:rsidP="00EE1173">
      <w:pPr>
        <w:pStyle w:val="ListParagraph"/>
        <w:tabs>
          <w:tab w:val="left" w:pos="1359"/>
        </w:tabs>
        <w:spacing w:line="456" w:lineRule="auto"/>
        <w:ind w:left="1440" w:right="340" w:firstLine="0"/>
        <w:rPr>
          <w:sz w:val="24"/>
        </w:rPr>
      </w:pPr>
    </w:p>
    <w:p w14:paraId="7BF3E75E" w14:textId="3E5CBDDE" w:rsidR="00C14041" w:rsidRDefault="00AE2C8E" w:rsidP="00EE1173">
      <w:pPr>
        <w:pStyle w:val="ListParagraph"/>
        <w:tabs>
          <w:tab w:val="left" w:pos="1359"/>
        </w:tabs>
        <w:spacing w:line="456" w:lineRule="auto"/>
        <w:ind w:left="1440" w:right="340" w:firstLine="0"/>
        <w:rPr>
          <w:sz w:val="24"/>
        </w:rPr>
      </w:pPr>
      <w:r>
        <w:rPr>
          <w:sz w:val="24"/>
        </w:rPr>
        <w:lastRenderedPageBreak/>
        <w:t>WHEREFORE, Defendants request this Court:</w:t>
      </w:r>
    </w:p>
    <w:p w14:paraId="56FFED7E" w14:textId="77777777" w:rsidR="00C14041" w:rsidRDefault="00AE2C8E" w:rsidP="00EE1173">
      <w:pPr>
        <w:pStyle w:val="ListParagraph"/>
        <w:numPr>
          <w:ilvl w:val="0"/>
          <w:numId w:val="1"/>
        </w:numPr>
        <w:tabs>
          <w:tab w:val="left" w:pos="1440"/>
        </w:tabs>
        <w:spacing w:before="2"/>
        <w:ind w:left="1440" w:right="340" w:firstLine="0"/>
        <w:rPr>
          <w:sz w:val="24"/>
        </w:rPr>
      </w:pPr>
      <w:r>
        <w:rPr>
          <w:sz w:val="24"/>
        </w:rPr>
        <w:t>Dismiss</w:t>
      </w:r>
      <w:r>
        <w:rPr>
          <w:spacing w:val="-3"/>
          <w:sz w:val="24"/>
        </w:rPr>
        <w:t xml:space="preserve"> </w:t>
      </w:r>
      <w:r>
        <w:rPr>
          <w:sz w:val="24"/>
        </w:rPr>
        <w:t>Plaintiff's</w:t>
      </w:r>
      <w:r>
        <w:rPr>
          <w:spacing w:val="-2"/>
          <w:sz w:val="24"/>
        </w:rPr>
        <w:t xml:space="preserve"> complaint</w:t>
      </w:r>
    </w:p>
    <w:p w14:paraId="3346EDCA" w14:textId="77777777" w:rsidR="00C14041" w:rsidRPr="00417DE1" w:rsidRDefault="00AE2C8E" w:rsidP="00EE1173">
      <w:pPr>
        <w:pStyle w:val="ListParagraph"/>
        <w:numPr>
          <w:ilvl w:val="0"/>
          <w:numId w:val="1"/>
        </w:numPr>
        <w:spacing w:before="9"/>
        <w:ind w:left="1440" w:right="340" w:hanging="10"/>
        <w:rPr>
          <w:sz w:val="24"/>
        </w:rPr>
      </w:pPr>
      <w:r>
        <w:rPr>
          <w:sz w:val="24"/>
        </w:rPr>
        <w:t xml:space="preserve">Order restoration of </w:t>
      </w:r>
      <w:r>
        <w:rPr>
          <w:spacing w:val="-2"/>
          <w:sz w:val="24"/>
        </w:rPr>
        <w:t>utilities</w:t>
      </w:r>
    </w:p>
    <w:p w14:paraId="06FF8194" w14:textId="77777777" w:rsidR="00417DE1" w:rsidRDefault="00417DE1" w:rsidP="00EE1173">
      <w:pPr>
        <w:pStyle w:val="ListParagraph"/>
        <w:numPr>
          <w:ilvl w:val="0"/>
          <w:numId w:val="1"/>
        </w:numPr>
        <w:tabs>
          <w:tab w:val="left" w:pos="1440"/>
        </w:tabs>
        <w:spacing w:before="66"/>
        <w:ind w:left="1440" w:right="340" w:firstLine="0"/>
        <w:rPr>
          <w:sz w:val="24"/>
        </w:rPr>
      </w:pPr>
      <w:r>
        <w:rPr>
          <w:sz w:val="24"/>
        </w:rPr>
        <w:t xml:space="preserve">Enjoin further </w:t>
      </w:r>
      <w:r>
        <w:rPr>
          <w:spacing w:val="-2"/>
          <w:sz w:val="24"/>
        </w:rPr>
        <w:t>harassment</w:t>
      </w:r>
    </w:p>
    <w:p w14:paraId="131ACEF4" w14:textId="77777777" w:rsidR="00417DE1" w:rsidRDefault="00417DE1" w:rsidP="00841FED">
      <w:pPr>
        <w:pStyle w:val="BodyText"/>
        <w:spacing w:before="249" w:line="247" w:lineRule="auto"/>
        <w:ind w:left="1440" w:right="340"/>
        <w:jc w:val="center"/>
      </w:pPr>
      <w:r>
        <w:t>Defendants</w:t>
      </w:r>
      <w:r>
        <w:rPr>
          <w:spacing w:val="-3"/>
        </w:rPr>
        <w:t xml:space="preserve"> </w:t>
      </w:r>
      <w:r>
        <w:t>reserve</w:t>
      </w:r>
      <w:r>
        <w:rPr>
          <w:spacing w:val="-3"/>
        </w:rPr>
        <w:t xml:space="preserve"> </w:t>
      </w:r>
      <w:r>
        <w:t>the</w:t>
      </w:r>
      <w:r>
        <w:rPr>
          <w:spacing w:val="-3"/>
        </w:rPr>
        <w:t xml:space="preserve"> </w:t>
      </w:r>
      <w:r>
        <w:t>right</w:t>
      </w:r>
      <w:r>
        <w:rPr>
          <w:spacing w:val="-3"/>
        </w:rPr>
        <w:t xml:space="preserve"> </w:t>
      </w:r>
      <w:r>
        <w:t>to</w:t>
      </w:r>
      <w:r>
        <w:rPr>
          <w:spacing w:val="-3"/>
        </w:rPr>
        <w:t xml:space="preserve"> </w:t>
      </w:r>
      <w:r>
        <w:t>obtain</w:t>
      </w:r>
      <w:r>
        <w:rPr>
          <w:spacing w:val="-3"/>
        </w:rPr>
        <w:t xml:space="preserve"> </w:t>
      </w:r>
      <w:r>
        <w:t>counsel</w:t>
      </w:r>
      <w:r>
        <w:rPr>
          <w:spacing w:val="-3"/>
        </w:rPr>
        <w:t xml:space="preserve"> </w:t>
      </w:r>
      <w:r>
        <w:t>and</w:t>
      </w:r>
      <w:r>
        <w:rPr>
          <w:spacing w:val="-3"/>
        </w:rPr>
        <w:t xml:space="preserve"> </w:t>
      </w:r>
      <w:r>
        <w:t>file</w:t>
      </w:r>
      <w:r>
        <w:rPr>
          <w:spacing w:val="-3"/>
        </w:rPr>
        <w:t xml:space="preserve"> </w:t>
      </w:r>
      <w:r>
        <w:t>a</w:t>
      </w:r>
      <w:r>
        <w:rPr>
          <w:spacing w:val="-3"/>
        </w:rPr>
        <w:t xml:space="preserve"> </w:t>
      </w:r>
      <w:r>
        <w:t>counterclaim</w:t>
      </w:r>
      <w:r>
        <w:rPr>
          <w:spacing w:val="-3"/>
        </w:rPr>
        <w:t xml:space="preserve"> </w:t>
      </w:r>
      <w:r>
        <w:t>for</w:t>
      </w:r>
      <w:r>
        <w:rPr>
          <w:spacing w:val="-3"/>
        </w:rPr>
        <w:t xml:space="preserve"> </w:t>
      </w:r>
      <w:r>
        <w:t>damages</w:t>
      </w:r>
      <w:r>
        <w:rPr>
          <w:spacing w:val="-3"/>
        </w:rPr>
        <w:t xml:space="preserve"> </w:t>
      </w:r>
      <w:r>
        <w:t>resulting</w:t>
      </w:r>
      <w:r>
        <w:rPr>
          <w:spacing w:val="-3"/>
        </w:rPr>
        <w:t xml:space="preserve"> </w:t>
      </w:r>
      <w:r>
        <w:t>from Plaintiff's illegal eviction practices.</w:t>
      </w:r>
    </w:p>
    <w:p w14:paraId="0682255C" w14:textId="77777777" w:rsidR="00417DE1" w:rsidRDefault="00417DE1" w:rsidP="00417DE1">
      <w:pPr>
        <w:pStyle w:val="BodyText"/>
      </w:pPr>
    </w:p>
    <w:p w14:paraId="49DFEF2C" w14:textId="77777777" w:rsidR="00417DE1" w:rsidRDefault="00417DE1" w:rsidP="00417DE1">
      <w:pPr>
        <w:pStyle w:val="BodyText"/>
      </w:pPr>
    </w:p>
    <w:p w14:paraId="2EE74008" w14:textId="77777777" w:rsidR="00417DE1" w:rsidRDefault="00417DE1" w:rsidP="00417DE1">
      <w:pPr>
        <w:pStyle w:val="BodyText"/>
        <w:spacing w:before="149"/>
      </w:pPr>
    </w:p>
    <w:p w14:paraId="78902C99" w14:textId="77777777" w:rsidR="00417DE1" w:rsidRDefault="00417DE1" w:rsidP="00EE1173">
      <w:pPr>
        <w:pStyle w:val="Heading1"/>
        <w:spacing w:before="1"/>
        <w:ind w:left="1440" w:right="340"/>
      </w:pPr>
      <w:r>
        <w:rPr>
          <w:u w:val="single"/>
        </w:rPr>
        <w:t>CERTIFICATE</w:t>
      </w:r>
      <w:r>
        <w:rPr>
          <w:spacing w:val="-14"/>
          <w:u w:val="single"/>
        </w:rPr>
        <w:t xml:space="preserve"> </w:t>
      </w:r>
      <w:r>
        <w:rPr>
          <w:u w:val="single"/>
        </w:rPr>
        <w:t>OF</w:t>
      </w:r>
      <w:r>
        <w:rPr>
          <w:spacing w:val="-13"/>
          <w:u w:val="single"/>
        </w:rPr>
        <w:t xml:space="preserve"> </w:t>
      </w:r>
      <w:r>
        <w:rPr>
          <w:spacing w:val="-2"/>
          <w:u w:val="single"/>
        </w:rPr>
        <w:t>SERVICE</w:t>
      </w:r>
    </w:p>
    <w:p w14:paraId="19A48908" w14:textId="77777777" w:rsidR="00EE1173" w:rsidRDefault="00417DE1" w:rsidP="00EE1173">
      <w:pPr>
        <w:pStyle w:val="BodyText"/>
        <w:tabs>
          <w:tab w:val="left" w:pos="7458"/>
          <w:tab w:val="left" w:pos="8358"/>
        </w:tabs>
        <w:spacing w:before="190" w:line="259" w:lineRule="auto"/>
        <w:ind w:left="1440" w:right="340"/>
        <w:jc w:val="center"/>
      </w:pPr>
      <w:r>
        <w:t>I</w:t>
      </w:r>
      <w:r>
        <w:rPr>
          <w:spacing w:val="-4"/>
        </w:rPr>
        <w:t xml:space="preserve"> </w:t>
      </w:r>
      <w:r>
        <w:t>HEREBY</w:t>
      </w:r>
      <w:r>
        <w:rPr>
          <w:spacing w:val="-4"/>
        </w:rPr>
        <w:t xml:space="preserve"> </w:t>
      </w:r>
      <w:r>
        <w:t>CERTIFY</w:t>
      </w:r>
      <w:r>
        <w:rPr>
          <w:spacing w:val="-4"/>
        </w:rPr>
        <w:t xml:space="preserve"> </w:t>
      </w:r>
      <w:r>
        <w:t>that</w:t>
      </w:r>
      <w:r>
        <w:rPr>
          <w:spacing w:val="-4"/>
        </w:rPr>
        <w:t xml:space="preserve"> </w:t>
      </w:r>
      <w:r>
        <w:t>I</w:t>
      </w:r>
      <w:r>
        <w:rPr>
          <w:spacing w:val="-4"/>
        </w:rPr>
        <w:t xml:space="preserve"> </w:t>
      </w:r>
      <w:r>
        <w:t>have</w:t>
      </w:r>
      <w:r>
        <w:rPr>
          <w:spacing w:val="-4"/>
        </w:rPr>
        <w:t xml:space="preserve"> </w:t>
      </w:r>
      <w:r>
        <w:t>sent</w:t>
      </w:r>
      <w:r>
        <w:rPr>
          <w:spacing w:val="-4"/>
        </w:rPr>
        <w:t xml:space="preserve"> </w:t>
      </w:r>
      <w:r>
        <w:t>a</w:t>
      </w:r>
      <w:r>
        <w:rPr>
          <w:spacing w:val="-4"/>
        </w:rPr>
        <w:t xml:space="preserve"> </w:t>
      </w:r>
      <w:r>
        <w:t>true</w:t>
      </w:r>
      <w:r>
        <w:rPr>
          <w:spacing w:val="-4"/>
        </w:rPr>
        <w:t xml:space="preserve"> </w:t>
      </w:r>
      <w:r>
        <w:t>copy</w:t>
      </w:r>
      <w:r>
        <w:rPr>
          <w:spacing w:val="-4"/>
        </w:rPr>
        <w:t xml:space="preserve"> </w:t>
      </w:r>
      <w:r>
        <w:t>of</w:t>
      </w:r>
      <w:r>
        <w:rPr>
          <w:spacing w:val="-4"/>
        </w:rPr>
        <w:t xml:space="preserve"> </w:t>
      </w:r>
      <w:r>
        <w:t>the</w:t>
      </w:r>
      <w:r>
        <w:rPr>
          <w:spacing w:val="-4"/>
        </w:rPr>
        <w:t xml:space="preserve"> </w:t>
      </w:r>
      <w:r>
        <w:t>foregoing</w:t>
      </w:r>
      <w:r>
        <w:rPr>
          <w:spacing w:val="-4"/>
        </w:rPr>
        <w:t xml:space="preserve"> </w:t>
      </w:r>
      <w:r>
        <w:t>to</w:t>
      </w:r>
      <w:r>
        <w:rPr>
          <w:spacing w:val="-4"/>
        </w:rPr>
        <w:t xml:space="preserve"> </w:t>
      </w:r>
      <w:r>
        <w:t>the</w:t>
      </w:r>
      <w:r>
        <w:rPr>
          <w:spacing w:val="-4"/>
        </w:rPr>
        <w:t xml:space="preserve"> </w:t>
      </w:r>
      <w:r>
        <w:t>Plaintiff</w:t>
      </w:r>
      <w:r>
        <w:rPr>
          <w:spacing w:val="-4"/>
        </w:rPr>
        <w:t xml:space="preserve"> </w:t>
      </w:r>
      <w:r>
        <w:t xml:space="preserve">by way of </w:t>
      </w:r>
    </w:p>
    <w:p w14:paraId="4E0BE48A" w14:textId="2709EE3A" w:rsidR="00417DE1" w:rsidRDefault="00417DE1" w:rsidP="00EE1173">
      <w:pPr>
        <w:pStyle w:val="BodyText"/>
        <w:tabs>
          <w:tab w:val="left" w:pos="7458"/>
          <w:tab w:val="left" w:pos="8358"/>
        </w:tabs>
        <w:spacing w:before="190" w:line="259" w:lineRule="auto"/>
        <w:ind w:left="1440" w:right="340"/>
        <w:jc w:val="center"/>
      </w:pPr>
      <w:r>
        <w:t>(</w:t>
      </w:r>
      <w:r w:rsidR="00841FED">
        <w:t>x</w:t>
      </w:r>
      <w:r>
        <w:t xml:space="preserve">) </w:t>
      </w:r>
      <w:r w:rsidR="00EE1173">
        <w:t>e</w:t>
      </w:r>
      <w:r>
        <w:t xml:space="preserve">mail </w:t>
      </w:r>
      <w:proofErr w:type="gramStart"/>
      <w:r>
        <w:t>( )</w:t>
      </w:r>
      <w:proofErr w:type="gramEnd"/>
      <w:r w:rsidR="00EE1173">
        <w:t xml:space="preserve"> mail ( )</w:t>
      </w:r>
      <w:r>
        <w:t xml:space="preserve"> hand-delivery on </w:t>
      </w:r>
      <w:r w:rsidR="00EE1173">
        <w:rPr>
          <w:u w:val="single"/>
        </w:rPr>
        <w:t>July 18th</w:t>
      </w:r>
      <w:r>
        <w:t>, 20</w:t>
      </w:r>
      <w:r w:rsidR="00EE1173" w:rsidRPr="00EE1173">
        <w:rPr>
          <w:u w:val="single"/>
        </w:rPr>
        <w:t>2</w:t>
      </w:r>
      <w:r w:rsidR="00EE1173">
        <w:rPr>
          <w:u w:val="single"/>
        </w:rPr>
        <w:t>5</w:t>
      </w:r>
      <w:r>
        <w:rPr>
          <w:spacing w:val="-10"/>
        </w:rPr>
        <w:t>.</w:t>
      </w:r>
    </w:p>
    <w:p w14:paraId="394B5ED2" w14:textId="77777777" w:rsidR="00417DE1" w:rsidRDefault="00417DE1" w:rsidP="00417DE1">
      <w:pPr>
        <w:pStyle w:val="BodyText"/>
        <w:rPr>
          <w:sz w:val="20"/>
        </w:rPr>
      </w:pPr>
    </w:p>
    <w:p w14:paraId="1B816C38" w14:textId="77777777" w:rsidR="00417DE1" w:rsidRDefault="00417DE1" w:rsidP="00417DE1">
      <w:pPr>
        <w:pStyle w:val="BodyText"/>
        <w:rPr>
          <w:sz w:val="20"/>
        </w:rPr>
      </w:pPr>
    </w:p>
    <w:p w14:paraId="4F215039" w14:textId="77777777" w:rsidR="00417DE1" w:rsidRDefault="00417DE1" w:rsidP="00417DE1">
      <w:pPr>
        <w:pStyle w:val="BodyText"/>
        <w:rPr>
          <w:sz w:val="20"/>
        </w:rPr>
      </w:pPr>
    </w:p>
    <w:p w14:paraId="4C0F772B" w14:textId="77777777" w:rsidR="00417DE1" w:rsidRDefault="00417DE1" w:rsidP="00417DE1">
      <w:pPr>
        <w:pStyle w:val="BodyText"/>
        <w:rPr>
          <w:sz w:val="20"/>
        </w:rPr>
      </w:pPr>
    </w:p>
    <w:p w14:paraId="341C39FF" w14:textId="3B0D7789" w:rsidR="00841FED" w:rsidRDefault="00841FED" w:rsidP="00841FED">
      <w:pPr>
        <w:pStyle w:val="BodyText"/>
        <w:ind w:left="1440" w:right="346"/>
        <w:contextualSpacing/>
        <w:rPr>
          <w:noProof/>
          <w:sz w:val="32"/>
          <w:szCs w:val="32"/>
        </w:rPr>
      </w:pPr>
    </w:p>
    <w:p w14:paraId="6AB4B0EE" w14:textId="025BECA8" w:rsidR="00841FED" w:rsidRPr="00841FED" w:rsidRDefault="00841FED" w:rsidP="00841FED">
      <w:pPr>
        <w:pStyle w:val="BodyText"/>
        <w:ind w:left="1440" w:right="346"/>
        <w:contextualSpacing/>
        <w:rPr>
          <w:rFonts w:ascii="Rage Italic" w:hAnsi="Rage Italic"/>
          <w:sz w:val="32"/>
          <w:szCs w:val="32"/>
        </w:rPr>
      </w:pPr>
      <w:r w:rsidRPr="00841FED">
        <w:rPr>
          <w:noProof/>
          <w:sz w:val="32"/>
          <w:szCs w:val="32"/>
        </w:rPr>
        <mc:AlternateContent>
          <mc:Choice Requires="wps">
            <w:drawing>
              <wp:anchor distT="0" distB="0" distL="0" distR="0" simplePos="0" relativeHeight="487593984" behindDoc="1" locked="0" layoutInCell="1" allowOverlap="1" wp14:anchorId="5E75E8FB" wp14:editId="7D8280C6">
                <wp:simplePos x="0" y="0"/>
                <wp:positionH relativeFrom="page">
                  <wp:posOffset>990600</wp:posOffset>
                </wp:positionH>
                <wp:positionV relativeFrom="paragraph">
                  <wp:posOffset>259080</wp:posOffset>
                </wp:positionV>
                <wp:extent cx="2209800" cy="1270"/>
                <wp:effectExtent l="0" t="0" r="0" b="0"/>
                <wp:wrapTopAndBottom/>
                <wp:docPr id="212116172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70"/>
                        </a:xfrm>
                        <a:custGeom>
                          <a:avLst/>
                          <a:gdLst/>
                          <a:ahLst/>
                          <a:cxnLst/>
                          <a:rect l="l" t="t" r="r" b="b"/>
                          <a:pathLst>
                            <a:path w="220980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38A838" id="Graphic 2" o:spid="_x0000_s1026" style="position:absolute;margin-left:78pt;margin-top:20.4pt;width:174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220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" path="m,l2209800,e" filled="f" strokeweight=".48pt">
                <v:path arrowok="t"/>
                <w10:wrap type="topAndBottom" anchorx="page"/>
              </v:shape>
            </w:pict>
          </mc:Fallback>
        </mc:AlternateContent>
      </w:r>
      <w:r w:rsidRPr="00841FED">
        <w:rPr>
          <w:rFonts w:ascii="Rage Italic" w:hAnsi="Rage Italic"/>
          <w:sz w:val="32"/>
          <w:szCs w:val="32"/>
        </w:rPr>
        <w:t>Suzanne Spaulding</w:t>
      </w:r>
    </w:p>
    <w:p w14:paraId="785AD96E" w14:textId="3B01B4C9" w:rsidR="00417DE1" w:rsidRDefault="00417DE1" w:rsidP="00841FED">
      <w:pPr>
        <w:pStyle w:val="BodyText"/>
        <w:spacing w:before="9"/>
        <w:ind w:left="1440"/>
      </w:pPr>
      <w:r>
        <w:t xml:space="preserve">Signature </w:t>
      </w:r>
      <w:r w:rsidR="00EE1173">
        <w:t xml:space="preserve">of </w:t>
      </w:r>
      <w:r>
        <w:t xml:space="preserve">Suzanne C </w:t>
      </w:r>
      <w:r>
        <w:rPr>
          <w:spacing w:val="-2"/>
        </w:rPr>
        <w:t>Spaulding</w:t>
      </w:r>
    </w:p>
    <w:p w14:paraId="50543AE9" w14:textId="77777777" w:rsidR="00417DE1" w:rsidRDefault="00417DE1" w:rsidP="00417DE1">
      <w:pPr>
        <w:pStyle w:val="BodyText"/>
        <w:rPr>
          <w:sz w:val="20"/>
        </w:rPr>
      </w:pPr>
    </w:p>
    <w:p w14:paraId="2132C2C3" w14:textId="77777777" w:rsidR="00EE1173" w:rsidRDefault="00EE1173" w:rsidP="00EE1173">
      <w:pPr>
        <w:pStyle w:val="BodyText"/>
        <w:ind w:left="1440"/>
        <w:rPr>
          <w:rFonts w:ascii="Baguet Script" w:hAnsi="Baguet Script"/>
          <w:sz w:val="20"/>
        </w:rPr>
      </w:pPr>
    </w:p>
    <w:p w14:paraId="189F2F11" w14:textId="1D676561" w:rsidR="00417DE1" w:rsidRPr="00EE1173" w:rsidRDefault="00EE1173" w:rsidP="00EE1173">
      <w:pPr>
        <w:pStyle w:val="BodyText"/>
        <w:ind w:left="1440"/>
        <w:rPr>
          <w:rFonts w:ascii="Baguet Script" w:hAnsi="Baguet Script"/>
          <w:sz w:val="32"/>
          <w:szCs w:val="32"/>
        </w:rPr>
      </w:pPr>
      <w:r>
        <w:rPr>
          <w:rFonts w:ascii="Baguet Script" w:hAnsi="Baguet Script"/>
          <w:sz w:val="20"/>
        </w:rPr>
        <w:t xml:space="preserve">   </w:t>
      </w:r>
      <w:r w:rsidRPr="00EE1173">
        <w:rPr>
          <w:rFonts w:ascii="Baguet Script" w:hAnsi="Baguet Script"/>
          <w:sz w:val="32"/>
          <w:szCs w:val="32"/>
        </w:rPr>
        <w:t>Brighton Young</w:t>
      </w:r>
      <w:r w:rsidR="00417DE1" w:rsidRPr="00EE1173">
        <w:rPr>
          <w:noProof/>
          <w:sz w:val="32"/>
          <w:szCs w:val="32"/>
        </w:rPr>
        <mc:AlternateContent>
          <mc:Choice Requires="wps">
            <w:drawing>
              <wp:anchor distT="0" distB="0" distL="0" distR="0" simplePos="0" relativeHeight="487591936" behindDoc="1" locked="0" layoutInCell="1" allowOverlap="1" wp14:anchorId="6E8CAD49" wp14:editId="25E0AE00">
                <wp:simplePos x="0" y="0"/>
                <wp:positionH relativeFrom="page">
                  <wp:posOffset>1028700</wp:posOffset>
                </wp:positionH>
                <wp:positionV relativeFrom="paragraph">
                  <wp:posOffset>247816</wp:posOffset>
                </wp:positionV>
                <wp:extent cx="2133600" cy="1270"/>
                <wp:effectExtent l="0" t="0" r="0" b="0"/>
                <wp:wrapTopAndBottom/>
                <wp:docPr id="134413125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1270"/>
                        </a:xfrm>
                        <a:custGeom>
                          <a:avLst/>
                          <a:gdLst/>
                          <a:ahLst/>
                          <a:cxnLst/>
                          <a:rect l="l" t="t" r="r" b="b"/>
                          <a:pathLst>
                            <a:path w="2133600">
                              <a:moveTo>
                                <a:pt x="0" y="0"/>
                              </a:moveTo>
                              <a:lnTo>
                                <a:pt x="213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BFE5FA" id="Graphic 3" o:spid="_x0000_s1026" style="position:absolute;margin-left:81pt;margin-top:19.5pt;width:16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213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" path="m,l2133600,e" filled="f" strokeweight=".48pt">
                <v:path arrowok="t"/>
                <w10:wrap type="topAndBottom" anchorx="page"/>
              </v:shape>
            </w:pict>
          </mc:Fallback>
        </mc:AlternateContent>
      </w:r>
    </w:p>
    <w:p w14:paraId="2DDD68FB" w14:textId="641EFD18" w:rsidR="00417DE1" w:rsidRDefault="00417DE1" w:rsidP="00841FED">
      <w:pPr>
        <w:pStyle w:val="BodyText"/>
        <w:spacing w:before="9"/>
        <w:ind w:left="1440"/>
      </w:pPr>
      <w:r>
        <w:t xml:space="preserve">Signature </w:t>
      </w:r>
      <w:r w:rsidR="00EE1173">
        <w:t xml:space="preserve">of </w:t>
      </w:r>
      <w:r>
        <w:t xml:space="preserve">Brighton H </w:t>
      </w:r>
      <w:r>
        <w:rPr>
          <w:spacing w:val="-2"/>
        </w:rPr>
        <w:t>Young</w:t>
      </w:r>
    </w:p>
    <w:p w14:paraId="6AC442C9" w14:textId="377FFFCE" w:rsidR="00C14041" w:rsidRDefault="00C14041">
      <w:pPr>
        <w:pStyle w:val="BodyText"/>
        <w:spacing w:before="9"/>
        <w:ind w:left="1540"/>
      </w:pPr>
    </w:p>
    <w:sectPr w:rsidR="00C14041">
      <w:pgSz w:w="12240" w:h="15840"/>
      <w:pgMar w:top="1640" w:right="102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ge Italic">
    <w:charset w:val="00"/>
    <w:family w:val="script"/>
    <w:pitch w:val="variable"/>
    <w:sig w:usb0="00000003" w:usb1="00000000" w:usb2="00000000" w:usb3="00000000" w:csb0="00000001" w:csb1="00000000"/>
  </w:font>
  <w:font w:name="Baguet Script">
    <w:altName w:val="Baguet Script"/>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47B8F"/>
    <w:multiLevelType w:val="hybridMultilevel"/>
    <w:tmpl w:val="CCA08F06"/>
    <w:lvl w:ilvl="0" w:tplc="7F48765E">
      <w:start w:val="1"/>
      <w:numFmt w:val="decimal"/>
      <w:lvlText w:val="%1."/>
      <w:lvlJc w:val="left"/>
      <w:pPr>
        <w:ind w:left="1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3BCB408">
      <w:numFmt w:val="bullet"/>
      <w:lvlText w:val="•"/>
      <w:lvlJc w:val="left"/>
      <w:pPr>
        <w:ind w:left="2338" w:hanging="360"/>
      </w:pPr>
      <w:rPr>
        <w:rFonts w:hint="default"/>
        <w:lang w:val="en-US" w:eastAsia="en-US" w:bidi="ar-SA"/>
      </w:rPr>
    </w:lvl>
    <w:lvl w:ilvl="2" w:tplc="32B0FDB2">
      <w:numFmt w:val="bullet"/>
      <w:lvlText w:val="•"/>
      <w:lvlJc w:val="left"/>
      <w:pPr>
        <w:ind w:left="3316" w:hanging="360"/>
      </w:pPr>
      <w:rPr>
        <w:rFonts w:hint="default"/>
        <w:lang w:val="en-US" w:eastAsia="en-US" w:bidi="ar-SA"/>
      </w:rPr>
    </w:lvl>
    <w:lvl w:ilvl="3" w:tplc="53B0E368">
      <w:numFmt w:val="bullet"/>
      <w:lvlText w:val="•"/>
      <w:lvlJc w:val="left"/>
      <w:pPr>
        <w:ind w:left="4294" w:hanging="360"/>
      </w:pPr>
      <w:rPr>
        <w:rFonts w:hint="default"/>
        <w:lang w:val="en-US" w:eastAsia="en-US" w:bidi="ar-SA"/>
      </w:rPr>
    </w:lvl>
    <w:lvl w:ilvl="4" w:tplc="90442A92">
      <w:numFmt w:val="bullet"/>
      <w:lvlText w:val="•"/>
      <w:lvlJc w:val="left"/>
      <w:pPr>
        <w:ind w:left="5272" w:hanging="360"/>
      </w:pPr>
      <w:rPr>
        <w:rFonts w:hint="default"/>
        <w:lang w:val="en-US" w:eastAsia="en-US" w:bidi="ar-SA"/>
      </w:rPr>
    </w:lvl>
    <w:lvl w:ilvl="5" w:tplc="8B0CDCDE">
      <w:numFmt w:val="bullet"/>
      <w:lvlText w:val="•"/>
      <w:lvlJc w:val="left"/>
      <w:pPr>
        <w:ind w:left="6250" w:hanging="360"/>
      </w:pPr>
      <w:rPr>
        <w:rFonts w:hint="default"/>
        <w:lang w:val="en-US" w:eastAsia="en-US" w:bidi="ar-SA"/>
      </w:rPr>
    </w:lvl>
    <w:lvl w:ilvl="6" w:tplc="B54470CA">
      <w:numFmt w:val="bullet"/>
      <w:lvlText w:val="•"/>
      <w:lvlJc w:val="left"/>
      <w:pPr>
        <w:ind w:left="7228" w:hanging="360"/>
      </w:pPr>
      <w:rPr>
        <w:rFonts w:hint="default"/>
        <w:lang w:val="en-US" w:eastAsia="en-US" w:bidi="ar-SA"/>
      </w:rPr>
    </w:lvl>
    <w:lvl w:ilvl="7" w:tplc="58FA0BD0">
      <w:numFmt w:val="bullet"/>
      <w:lvlText w:val="•"/>
      <w:lvlJc w:val="left"/>
      <w:pPr>
        <w:ind w:left="8206" w:hanging="360"/>
      </w:pPr>
      <w:rPr>
        <w:rFonts w:hint="default"/>
        <w:lang w:val="en-US" w:eastAsia="en-US" w:bidi="ar-SA"/>
      </w:rPr>
    </w:lvl>
    <w:lvl w:ilvl="8" w:tplc="83608DD8">
      <w:numFmt w:val="bullet"/>
      <w:lvlText w:val="•"/>
      <w:lvlJc w:val="left"/>
      <w:pPr>
        <w:ind w:left="9184" w:hanging="360"/>
      </w:pPr>
      <w:rPr>
        <w:rFonts w:hint="default"/>
        <w:lang w:val="en-US" w:eastAsia="en-US" w:bidi="ar-SA"/>
      </w:rPr>
    </w:lvl>
  </w:abstractNum>
  <w:abstractNum w:abstractNumId="1" w15:restartNumberingAfterBreak="0">
    <w:nsid w:val="75965D2F"/>
    <w:multiLevelType w:val="hybridMultilevel"/>
    <w:tmpl w:val="467EA22A"/>
    <w:lvl w:ilvl="0" w:tplc="D0085B86">
      <w:numFmt w:val="bullet"/>
      <w:lvlText w:val="●"/>
      <w:lvlJc w:val="left"/>
      <w:pPr>
        <w:ind w:left="1000" w:hanging="360"/>
      </w:pPr>
      <w:rPr>
        <w:rFonts w:ascii="Arial" w:eastAsia="Arial" w:hAnsi="Arial" w:cs="Arial" w:hint="default"/>
        <w:b w:val="0"/>
        <w:bCs w:val="0"/>
        <w:i w:val="0"/>
        <w:iCs w:val="0"/>
        <w:spacing w:val="0"/>
        <w:w w:val="100"/>
        <w:sz w:val="24"/>
        <w:szCs w:val="24"/>
        <w:lang w:val="en-US" w:eastAsia="en-US" w:bidi="ar-SA"/>
      </w:rPr>
    </w:lvl>
    <w:lvl w:ilvl="1" w:tplc="8A5082D2">
      <w:numFmt w:val="bullet"/>
      <w:lvlText w:val="•"/>
      <w:lvlJc w:val="left"/>
      <w:pPr>
        <w:ind w:left="2014" w:hanging="360"/>
      </w:pPr>
      <w:rPr>
        <w:rFonts w:hint="default"/>
        <w:lang w:val="en-US" w:eastAsia="en-US" w:bidi="ar-SA"/>
      </w:rPr>
    </w:lvl>
    <w:lvl w:ilvl="2" w:tplc="1E5030CE">
      <w:numFmt w:val="bullet"/>
      <w:lvlText w:val="•"/>
      <w:lvlJc w:val="left"/>
      <w:pPr>
        <w:ind w:left="3028" w:hanging="360"/>
      </w:pPr>
      <w:rPr>
        <w:rFonts w:hint="default"/>
        <w:lang w:val="en-US" w:eastAsia="en-US" w:bidi="ar-SA"/>
      </w:rPr>
    </w:lvl>
    <w:lvl w:ilvl="3" w:tplc="D284B1FA">
      <w:numFmt w:val="bullet"/>
      <w:lvlText w:val="•"/>
      <w:lvlJc w:val="left"/>
      <w:pPr>
        <w:ind w:left="4042" w:hanging="360"/>
      </w:pPr>
      <w:rPr>
        <w:rFonts w:hint="default"/>
        <w:lang w:val="en-US" w:eastAsia="en-US" w:bidi="ar-SA"/>
      </w:rPr>
    </w:lvl>
    <w:lvl w:ilvl="4" w:tplc="7466EB1E">
      <w:numFmt w:val="bullet"/>
      <w:lvlText w:val="•"/>
      <w:lvlJc w:val="left"/>
      <w:pPr>
        <w:ind w:left="5056" w:hanging="360"/>
      </w:pPr>
      <w:rPr>
        <w:rFonts w:hint="default"/>
        <w:lang w:val="en-US" w:eastAsia="en-US" w:bidi="ar-SA"/>
      </w:rPr>
    </w:lvl>
    <w:lvl w:ilvl="5" w:tplc="9F4486CA">
      <w:numFmt w:val="bullet"/>
      <w:lvlText w:val="•"/>
      <w:lvlJc w:val="left"/>
      <w:pPr>
        <w:ind w:left="6070" w:hanging="360"/>
      </w:pPr>
      <w:rPr>
        <w:rFonts w:hint="default"/>
        <w:lang w:val="en-US" w:eastAsia="en-US" w:bidi="ar-SA"/>
      </w:rPr>
    </w:lvl>
    <w:lvl w:ilvl="6" w:tplc="70BE95DE">
      <w:numFmt w:val="bullet"/>
      <w:lvlText w:val="•"/>
      <w:lvlJc w:val="left"/>
      <w:pPr>
        <w:ind w:left="7084" w:hanging="360"/>
      </w:pPr>
      <w:rPr>
        <w:rFonts w:hint="default"/>
        <w:lang w:val="en-US" w:eastAsia="en-US" w:bidi="ar-SA"/>
      </w:rPr>
    </w:lvl>
    <w:lvl w:ilvl="7" w:tplc="D1AEB116">
      <w:numFmt w:val="bullet"/>
      <w:lvlText w:val="•"/>
      <w:lvlJc w:val="left"/>
      <w:pPr>
        <w:ind w:left="8098" w:hanging="360"/>
      </w:pPr>
      <w:rPr>
        <w:rFonts w:hint="default"/>
        <w:lang w:val="en-US" w:eastAsia="en-US" w:bidi="ar-SA"/>
      </w:rPr>
    </w:lvl>
    <w:lvl w:ilvl="8" w:tplc="29A4D99A">
      <w:numFmt w:val="bullet"/>
      <w:lvlText w:val="•"/>
      <w:lvlJc w:val="left"/>
      <w:pPr>
        <w:ind w:left="9112" w:hanging="360"/>
      </w:pPr>
      <w:rPr>
        <w:rFonts w:hint="default"/>
        <w:lang w:val="en-US" w:eastAsia="en-US" w:bidi="ar-SA"/>
      </w:rPr>
    </w:lvl>
  </w:abstractNum>
  <w:abstractNum w:abstractNumId="2" w15:restartNumberingAfterBreak="0">
    <w:nsid w:val="79626D2D"/>
    <w:multiLevelType w:val="hybridMultilevel"/>
    <w:tmpl w:val="01E888D4"/>
    <w:lvl w:ilvl="0" w:tplc="D5584AEE">
      <w:start w:val="1"/>
      <w:numFmt w:val="decimal"/>
      <w:lvlText w:val="%1."/>
      <w:lvlJc w:val="left"/>
      <w:pPr>
        <w:ind w:left="240" w:hanging="240"/>
      </w:pPr>
      <w:rPr>
        <w:rFonts w:ascii="Times New Roman" w:eastAsia="Times New Roman" w:hAnsi="Times New Roman" w:cs="Times New Roman"/>
        <w:b w:val="0"/>
        <w:bCs w:val="0"/>
        <w:i w:val="0"/>
        <w:iCs w:val="0"/>
        <w:spacing w:val="0"/>
        <w:w w:val="100"/>
        <w:sz w:val="24"/>
        <w:szCs w:val="24"/>
        <w:lang w:val="en-US" w:eastAsia="en-US" w:bidi="ar-SA"/>
      </w:rPr>
    </w:lvl>
    <w:lvl w:ilvl="1" w:tplc="BB6CD5E8">
      <w:numFmt w:val="bullet"/>
      <w:lvlText w:val="•"/>
      <w:lvlJc w:val="left"/>
      <w:pPr>
        <w:ind w:left="1200" w:hanging="240"/>
      </w:pPr>
      <w:rPr>
        <w:rFonts w:hint="default"/>
        <w:lang w:val="en-US" w:eastAsia="en-US" w:bidi="ar-SA"/>
      </w:rPr>
    </w:lvl>
    <w:lvl w:ilvl="2" w:tplc="B4768A4C">
      <w:numFmt w:val="bullet"/>
      <w:lvlText w:val="•"/>
      <w:lvlJc w:val="left"/>
      <w:pPr>
        <w:ind w:left="2150" w:hanging="240"/>
      </w:pPr>
      <w:rPr>
        <w:rFonts w:hint="default"/>
        <w:lang w:val="en-US" w:eastAsia="en-US" w:bidi="ar-SA"/>
      </w:rPr>
    </w:lvl>
    <w:lvl w:ilvl="3" w:tplc="22E2BC60">
      <w:numFmt w:val="bullet"/>
      <w:lvlText w:val="•"/>
      <w:lvlJc w:val="left"/>
      <w:pPr>
        <w:ind w:left="3100" w:hanging="240"/>
      </w:pPr>
      <w:rPr>
        <w:rFonts w:hint="default"/>
        <w:lang w:val="en-US" w:eastAsia="en-US" w:bidi="ar-SA"/>
      </w:rPr>
    </w:lvl>
    <w:lvl w:ilvl="4" w:tplc="56E88464">
      <w:numFmt w:val="bullet"/>
      <w:lvlText w:val="•"/>
      <w:lvlJc w:val="left"/>
      <w:pPr>
        <w:ind w:left="4050" w:hanging="240"/>
      </w:pPr>
      <w:rPr>
        <w:rFonts w:hint="default"/>
        <w:lang w:val="en-US" w:eastAsia="en-US" w:bidi="ar-SA"/>
      </w:rPr>
    </w:lvl>
    <w:lvl w:ilvl="5" w:tplc="53900F44">
      <w:numFmt w:val="bullet"/>
      <w:lvlText w:val="•"/>
      <w:lvlJc w:val="left"/>
      <w:pPr>
        <w:ind w:left="5000" w:hanging="240"/>
      </w:pPr>
      <w:rPr>
        <w:rFonts w:hint="default"/>
        <w:lang w:val="en-US" w:eastAsia="en-US" w:bidi="ar-SA"/>
      </w:rPr>
    </w:lvl>
    <w:lvl w:ilvl="6" w:tplc="FF7E2CF2">
      <w:numFmt w:val="bullet"/>
      <w:lvlText w:val="•"/>
      <w:lvlJc w:val="left"/>
      <w:pPr>
        <w:ind w:left="5950" w:hanging="240"/>
      </w:pPr>
      <w:rPr>
        <w:rFonts w:hint="default"/>
        <w:lang w:val="en-US" w:eastAsia="en-US" w:bidi="ar-SA"/>
      </w:rPr>
    </w:lvl>
    <w:lvl w:ilvl="7" w:tplc="86EA664A">
      <w:numFmt w:val="bullet"/>
      <w:lvlText w:val="•"/>
      <w:lvlJc w:val="left"/>
      <w:pPr>
        <w:ind w:left="6900" w:hanging="240"/>
      </w:pPr>
      <w:rPr>
        <w:rFonts w:hint="default"/>
        <w:lang w:val="en-US" w:eastAsia="en-US" w:bidi="ar-SA"/>
      </w:rPr>
    </w:lvl>
    <w:lvl w:ilvl="8" w:tplc="93AA8786">
      <w:numFmt w:val="bullet"/>
      <w:lvlText w:val="•"/>
      <w:lvlJc w:val="left"/>
      <w:pPr>
        <w:ind w:left="7850" w:hanging="240"/>
      </w:pPr>
      <w:rPr>
        <w:rFonts w:hint="default"/>
        <w:lang w:val="en-US" w:eastAsia="en-US" w:bidi="ar-SA"/>
      </w:rPr>
    </w:lvl>
  </w:abstractNum>
  <w:num w:numId="1" w16cid:durableId="917908272">
    <w:abstractNumId w:val="0"/>
  </w:num>
  <w:num w:numId="2" w16cid:durableId="1483157457">
    <w:abstractNumId w:val="1"/>
  </w:num>
  <w:num w:numId="3" w16cid:durableId="1250388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41"/>
    <w:rsid w:val="000260D2"/>
    <w:rsid w:val="00090F79"/>
    <w:rsid w:val="002B7824"/>
    <w:rsid w:val="003E36D7"/>
    <w:rsid w:val="00417DE1"/>
    <w:rsid w:val="0061627F"/>
    <w:rsid w:val="00841FED"/>
    <w:rsid w:val="009A30F1"/>
    <w:rsid w:val="009B1A10"/>
    <w:rsid w:val="00A01AE5"/>
    <w:rsid w:val="00AE2C8E"/>
    <w:rsid w:val="00B278ED"/>
    <w:rsid w:val="00B97AE6"/>
    <w:rsid w:val="00C14041"/>
    <w:rsid w:val="00C60B13"/>
    <w:rsid w:val="00C71CB5"/>
    <w:rsid w:val="00D66B0C"/>
    <w:rsid w:val="00D918BC"/>
    <w:rsid w:val="00DB0188"/>
    <w:rsid w:val="00EE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518A"/>
  <w15:docId w15:val="{5EBA84A9-168D-403F-BADF-3D0C82FB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42"/>
      <w:jc w:val="center"/>
      <w:outlineLvl w:val="0"/>
    </w:pPr>
    <w:rPr>
      <w:b/>
      <w:bCs/>
      <w:sz w:val="24"/>
      <w:szCs w:val="24"/>
    </w:rPr>
  </w:style>
  <w:style w:type="paragraph" w:styleId="Heading2">
    <w:name w:val="heading 2"/>
    <w:basedOn w:val="Normal"/>
    <w:uiPriority w:val="9"/>
    <w:unhideWhenUsed/>
    <w:qFormat/>
    <w:pPr>
      <w:spacing w:before="1"/>
      <w:ind w:left="92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
      <w:ind w:left="136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161077">
      <w:bodyDiv w:val="1"/>
      <w:marLeft w:val="0"/>
      <w:marRight w:val="0"/>
      <w:marTop w:val="0"/>
      <w:marBottom w:val="0"/>
      <w:divBdr>
        <w:top w:val="none" w:sz="0" w:space="0" w:color="auto"/>
        <w:left w:val="none" w:sz="0" w:space="0" w:color="auto"/>
        <w:bottom w:val="none" w:sz="0" w:space="0" w:color="auto"/>
        <w:right w:val="none" w:sz="0" w:space="0" w:color="auto"/>
      </w:divBdr>
    </w:div>
    <w:div w:id="999314699">
      <w:bodyDiv w:val="1"/>
      <w:marLeft w:val="0"/>
      <w:marRight w:val="0"/>
      <w:marTop w:val="0"/>
      <w:marBottom w:val="0"/>
      <w:divBdr>
        <w:top w:val="none" w:sz="0" w:space="0" w:color="auto"/>
        <w:left w:val="none" w:sz="0" w:space="0" w:color="auto"/>
        <w:bottom w:val="none" w:sz="0" w:space="0" w:color="auto"/>
        <w:right w:val="none" w:sz="0" w:space="0" w:color="auto"/>
      </w:divBdr>
    </w:div>
    <w:div w:id="1227255914">
      <w:bodyDiv w:val="1"/>
      <w:marLeft w:val="0"/>
      <w:marRight w:val="0"/>
      <w:marTop w:val="0"/>
      <w:marBottom w:val="0"/>
      <w:divBdr>
        <w:top w:val="none" w:sz="0" w:space="0" w:color="auto"/>
        <w:left w:val="none" w:sz="0" w:space="0" w:color="auto"/>
        <w:bottom w:val="none" w:sz="0" w:space="0" w:color="auto"/>
        <w:right w:val="none" w:sz="0" w:space="0" w:color="auto"/>
      </w:divBdr>
    </w:div>
    <w:div w:id="132555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555</Words>
  <Characters>2992</Characters>
  <Application>Microsoft Office Word</Application>
  <DocSecurity>0</DocSecurity>
  <Lines>103</Lines>
  <Paragraphs>57</Paragraphs>
  <ScaleCrop>false</ScaleCrop>
  <HeadingPairs>
    <vt:vector size="2" baseType="variant">
      <vt:variant>
        <vt:lpstr>Title</vt:lpstr>
      </vt:variant>
      <vt:variant>
        <vt:i4>1</vt:i4>
      </vt:variant>
    </vt:vector>
  </HeadingPairs>
  <TitlesOfParts>
    <vt:vector size="1" baseType="lpstr">
      <vt:lpstr>7200 Gulf Blvd Eviction Answer</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7200 Gulf Blvd Eviction Answer</dc:title>
  <dc:creator>Brighton Young</dc:creator>
  <cp:lastModifiedBy>Brighton Young</cp:lastModifiedBy>
  <cp:revision>3</cp:revision>
  <dcterms:created xsi:type="dcterms:W3CDTF">2025-07-18T19:10:00Z</dcterms:created>
  <dcterms:modified xsi:type="dcterms:W3CDTF">2025-07-18T19:25:00Z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m140 Google Docs Renderer</vt:lpwstr>
  </property>
</Properties>
</file>