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12" w:lineRule="auto"/>
        <w:ind w:left="1440" w:firstLine="720"/>
        <w:jc w:val="left"/>
        <w:rPr>
          <w:b w:val="1"/>
          <w:sz w:val="48"/>
          <w:szCs w:val="4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Unsupervised learning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the case of both classification and regression problems, we are trying to find a function that is used to predict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when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s are given as the input. Both of these are supervised learning problems, where the models are trained with a target variable.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basic and simplest definition of Unsupervised learning 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Unsupervised learning uses machine learning algorithms to analyze and cluster unlabeled data sets.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These algorithms discover hidden patterns in data without the need for human intervention (hence, they are “unsupervised”).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Unsupervised learning deals with data that is unlabelled or hasn’t a target variable.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line="312" w:lineRule="auto"/>
        <w:ind w:left="2880" w:firstLine="720"/>
        <w:jc w:val="left"/>
        <w:rPr>
          <w:b w:val="1"/>
          <w:sz w:val="48"/>
          <w:szCs w:val="48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sz w:val="48"/>
          <w:szCs w:val="48"/>
          <w:rtl w:val="0"/>
        </w:rPr>
        <w:t xml:space="preserve">Clustering</w:t>
      </w:r>
    </w:p>
    <w:p w:rsidR="00000000" w:rsidDel="00000000" w:rsidP="00000000" w:rsidRDefault="00000000" w:rsidRPr="00000000" w14:paraId="0000000A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process of grouping any kind of data based on the similarity in their features, automatically, without human expertise, is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clustering</w:t>
      </w:r>
      <w:r w:rsidDel="00000000" w:rsidR="00000000" w:rsidRPr="00000000">
        <w:rPr>
          <w:sz w:val="24"/>
          <w:szCs w:val="24"/>
          <w:rtl w:val="0"/>
        </w:rPr>
        <w:t xml:space="preserve">. It is a type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unsupervised learning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Intuitively, clustering is dividing a population into groups such that the points in one group are similar to each other. Each group is called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points in the same cluster are more closer and similar to each 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points in different clusters are more distant and distinct from each 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So, the task in clustering is grouping the points of a similar kind based on our definition of similarity. For example,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9613" cy="310169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10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image, we can see clusters of different kind of players on the basis of runs scored and catch taken. </w:t>
      </w:r>
    </w:p>
    <w:p w:rsidR="00000000" w:rsidDel="00000000" w:rsidP="00000000" w:rsidRDefault="00000000" w:rsidRPr="00000000" w14:paraId="00000013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there is no ground truth data and nothing to compare with, we decide if a cluster is good or bad if it simply makes some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business sense.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12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similarity in clustering can be defined as the closeness of data points with each other.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Similarity</w:t>
      </w:r>
      <w:r w:rsidDel="00000000" w:rsidR="00000000" w:rsidRPr="00000000">
        <w:rPr>
          <w:sz w:val="24"/>
          <w:szCs w:val="24"/>
          <w:rtl w:val="0"/>
        </w:rPr>
        <w:t xml:space="preserve"> can be measured using different distance metrics like euclidean distance, manhattan distance, and hamming distance.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Distances used while clustering:</w:t>
      </w:r>
    </w:p>
    <w:p w:rsidR="00000000" w:rsidDel="00000000" w:rsidP="00000000" w:rsidRDefault="00000000" w:rsidRPr="00000000" w14:paraId="0000001A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Inter-cluste</w:t>
      </w:r>
      <w:r w:rsidDel="00000000" w:rsidR="00000000" w:rsidRPr="00000000">
        <w:rPr>
          <w:sz w:val="24"/>
          <w:szCs w:val="24"/>
          <w:rtl w:val="0"/>
        </w:rPr>
        <w:t xml:space="preserve">r distance represents the distance between two clusters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average values of the clusters.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closest points from the clusters (min distance)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farthest points from the clusters (max distance)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Intra-cluster</w:t>
      </w:r>
      <w:r w:rsidDel="00000000" w:rsidR="00000000" w:rsidRPr="00000000">
        <w:rPr>
          <w:sz w:val="24"/>
          <w:szCs w:val="24"/>
          <w:rtl w:val="0"/>
        </w:rPr>
        <w:t xml:space="preserve"> distance represents the distance within a certain cluster. Basically, it measures how tightly the points of clusters are packed.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Average distance between the points of a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farthest points of a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12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5631" cy="177641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631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Having only one inter or intra-cluster distance won’t tell us how good or bad our clusters therefore we need a metric to evaluate our clusters.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12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12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line="312" w:lineRule="auto"/>
        <w:ind w:left="1440" w:firstLine="720"/>
        <w:rPr>
          <w:b w:val="1"/>
        </w:rPr>
      </w:pPr>
      <w:bookmarkStart w:colFirst="0" w:colLast="0" w:name="_heading=h.3znysh7" w:id="2"/>
      <w:bookmarkEnd w:id="2"/>
      <w:r w:rsidDel="00000000" w:rsidR="00000000" w:rsidRPr="00000000">
        <w:rPr>
          <w:b w:val="1"/>
          <w:rtl w:val="0"/>
        </w:rPr>
        <w:t xml:space="preserve">Introduction to K-Means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K-Means clustering is one of the most popular and simplest clustering algorithms. The value 'K' in the K-means algorithm denotes the number of clusters.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k-means data is divided into k clusters where each cluster has a centroid which is basically the average of all the points in the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centroid (C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of the cluster (S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can be defined 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12" w:lineRule="auto"/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650133" cy="106005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133" cy="106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where |S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| represents the number of points belonging to the i</w:t>
      </w:r>
      <w:r w:rsidDel="00000000" w:rsidR="00000000" w:rsidRPr="00000000">
        <w:rPr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cluster.</w:t>
      </w:r>
    </w:p>
    <w:p w:rsidR="00000000" w:rsidDel="00000000" w:rsidP="00000000" w:rsidRDefault="00000000" w:rsidRPr="00000000" w14:paraId="0000002E">
      <w:pPr>
        <w:spacing w:line="312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K-Means assign only one cluster to each 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K-Means, we perform a certain number of iterations and in each iteration, we perform the following steps.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Every point is assigned to the cluster centroid closest to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Update the centroid.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Repeat the above two steps until convergence.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12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line="312" w:lineRule="auto"/>
        <w:rPr>
          <w:b w:val="1"/>
        </w:rPr>
      </w:pPr>
      <w:bookmarkStart w:colFirst="0" w:colLast="0" w:name="_heading=h.2et92p0" w:id="3"/>
      <w:bookmarkEnd w:id="3"/>
      <w:r w:rsidDel="00000000" w:rsidR="00000000" w:rsidRPr="00000000">
        <w:rPr>
          <w:b w:val="1"/>
          <w:rtl w:val="0"/>
        </w:rPr>
        <w:t xml:space="preserve">Lloyd’s algorithm (K-means algorithm) </w:t>
      </w:r>
    </w:p>
    <w:p w:rsidR="00000000" w:rsidDel="00000000" w:rsidP="00000000" w:rsidRDefault="00000000" w:rsidRPr="00000000" w14:paraId="00000036">
      <w:pPr>
        <w:spacing w:line="312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algorithm is used to cope with the problem of updating the centers.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It has 4 basic steps:</w:t>
      </w:r>
    </w:p>
    <w:p w:rsidR="00000000" w:rsidDel="00000000" w:rsidP="00000000" w:rsidRDefault="00000000" w:rsidRPr="00000000" w14:paraId="00000039">
      <w:pPr>
        <w:spacing w:line="312" w:lineRule="auto"/>
        <w:ind w:left="72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Initialization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: Randomly initialize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k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centers from the dataset.</w:t>
      </w:r>
    </w:p>
    <w:p w:rsidR="00000000" w:rsidDel="00000000" w:rsidP="00000000" w:rsidRDefault="00000000" w:rsidRPr="00000000" w14:paraId="0000003B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6132" cy="2107018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132" cy="210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Assignment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: For each point, we find the distance of existing centroids  from it and assign the point to that cluster whose centroid has the minimum distance.</w:t>
      </w:r>
    </w:p>
    <w:p w:rsidR="00000000" w:rsidDel="00000000" w:rsidP="00000000" w:rsidRDefault="00000000" w:rsidRPr="00000000" w14:paraId="0000003E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3275" cy="21050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Update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the centroids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of the clusters by taking the average of points from each cluster.</w:t>
      </w:r>
    </w:p>
    <w:p w:rsidR="00000000" w:rsidDel="00000000" w:rsidP="00000000" w:rsidRDefault="00000000" w:rsidRPr="00000000" w14:paraId="00000041">
      <w:pPr>
        <w:spacing w:line="312" w:lineRule="auto"/>
        <w:ind w:left="2160" w:firstLine="72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3275" cy="21050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Repeat the previous two steps until convergence (the center of new cluster centroids stops changing their positions).</w:t>
      </w:r>
    </w:p>
    <w:p w:rsidR="00000000" w:rsidDel="00000000" w:rsidP="00000000" w:rsidRDefault="00000000" w:rsidRPr="00000000" w14:paraId="00000044">
      <w:pPr>
        <w:spacing w:line="312" w:lineRule="auto"/>
        <w:ind w:left="144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ANIMATION LINK: </w:t>
      </w:r>
      <w:hyperlink r:id="rId1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http://tech.nitoyon.com/en/blog/2013/11/07/k-means/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line="312" w:lineRule="auto"/>
        <w:rPr>
          <w:b w:val="1"/>
        </w:rPr>
      </w:pPr>
      <w:bookmarkStart w:colFirst="0" w:colLast="0" w:name="_heading=h.tyjcwt" w:id="4"/>
      <w:bookmarkEnd w:id="4"/>
      <w:r w:rsidDel="00000000" w:rsidR="00000000" w:rsidRPr="00000000">
        <w:rPr>
          <w:b w:val="1"/>
          <w:rtl w:val="0"/>
        </w:rPr>
        <w:t xml:space="preserve">Within-cluster sum of squares (WCSS)</w:t>
      </w:r>
    </w:p>
    <w:p w:rsidR="00000000" w:rsidDel="00000000" w:rsidP="00000000" w:rsidRDefault="00000000" w:rsidRPr="00000000" w14:paraId="00000047">
      <w:pPr>
        <w:spacing w:line="312" w:lineRule="auto"/>
        <w:ind w:left="720" w:firstLine="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The within-cluster sum of squares is a measure of the variability of the data points within each cluster. It is given as</w:t>
      </w:r>
    </w:p>
    <w:p w:rsidR="00000000" w:rsidDel="00000000" w:rsidP="00000000" w:rsidRDefault="00000000" w:rsidRPr="00000000" w14:paraId="00000049">
      <w:pPr>
        <w:spacing w:line="312" w:lineRule="auto"/>
        <w:ind w:left="72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12" w:lineRule="auto"/>
        <w:ind w:left="1440" w:firstLine="72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1924050" cy="552450"/>
            <wp:effectExtent b="0" l="0" r="0" t="0"/>
            <wp:docPr id="18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B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 xml:space="preserve">where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is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point belonging to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cluster and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m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is the number of points in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cluster.</w:t>
      </w:r>
    </w:p>
    <w:p w:rsidR="00000000" w:rsidDel="00000000" w:rsidP="00000000" w:rsidRDefault="00000000" w:rsidRPr="00000000" w14:paraId="0000004C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variation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of the above formula can be as follows:</w:t>
      </w:r>
    </w:p>
    <w:p w:rsidR="00000000" w:rsidDel="00000000" w:rsidP="00000000" w:rsidRDefault="00000000" w:rsidRPr="00000000" w14:paraId="0000004F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ab/>
      </w:r>
      <w:r w:rsidDel="00000000" w:rsidR="00000000" w:rsidRPr="00000000">
        <w:rPr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1876425" cy="552450"/>
            <wp:effectExtent b="0" l="0" r="0" t="0"/>
            <wp:docPr id="21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50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 xml:space="preserve">where,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d(x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, c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)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is representing a distance metric (any of euclidean, manhattan, etc.)  that is calculating the distance between the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and the centroid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of the cluster.</w:t>
      </w:r>
    </w:p>
    <w:p w:rsidR="00000000" w:rsidDel="00000000" w:rsidP="00000000" w:rsidRDefault="00000000" w:rsidRPr="00000000" w14:paraId="00000051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line="312" w:lineRule="auto"/>
        <w:rPr>
          <w:b w:val="1"/>
        </w:rPr>
      </w:pPr>
      <w:bookmarkStart w:colFirst="0" w:colLast="0" w:name="_heading=h.1t3h5sf" w:id="5"/>
      <w:bookmarkEnd w:id="5"/>
      <w:r w:rsidDel="00000000" w:rsidR="00000000" w:rsidRPr="00000000">
        <w:rPr>
          <w:b w:val="1"/>
          <w:rtl w:val="0"/>
        </w:rPr>
        <w:t xml:space="preserve">Elbow method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is a method to determine the optimal number of clusters 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for k-means clustering.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perform the k-means clustering for a range of values of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for each iteration, we calculate the</w:t>
        <w:tab/>
        <w:t xml:space="preserve">value of the WCSS metric.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When the value of WCSS is plotted against a range of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values, we get a plot looking like an elbow.</w:t>
      </w:r>
    </w:p>
    <w:p w:rsidR="00000000" w:rsidDel="00000000" w:rsidP="00000000" w:rsidRDefault="00000000" w:rsidRPr="00000000" w14:paraId="00000057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58">
      <w:pPr>
        <w:spacing w:line="312" w:lineRule="auto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011114" cy="2766473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114" cy="276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5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can clearly see that the WCSS value decreases as the number of clusters (k) increases.</w:t>
      </w:r>
    </w:p>
    <w:p w:rsidR="00000000" w:rsidDel="00000000" w:rsidP="00000000" w:rsidRDefault="00000000" w:rsidRPr="00000000" w14:paraId="0000005B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At some point on the graph, there is a sharp change in the slope (k = 5) after which the change in slope is very small. The k value corresponding to this point is the optimal K value or an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optimal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number of clusters.</w:t>
      </w:r>
    </w:p>
    <w:p w:rsidR="00000000" w:rsidDel="00000000" w:rsidP="00000000" w:rsidRDefault="00000000" w:rsidRPr="00000000" w14:paraId="0000005D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we do not get a sharp change in the slope of the elbow plot while using the WCSS metric on the y-axis, we can try using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Silhouette score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to get significant results or to get confidence in our decision.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hyperlink" Target="http://tech.nitoyon.com/en/blog/2013/11/07/k-means/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gif"/><Relationship Id="rId14" Type="http://schemas.openxmlformats.org/officeDocument/2006/relationships/image" Target="media/image5.gif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bfsZmnqyRA7M8+WVtz0w+wxHOxA==">AMUW2mUqN3O6NVfDGBOhyay1PZ4uYlpP+lpEQoLeG2MeLhfIRpfM48V750A9WFgsGOwNWFYCg+MsIelvbQBxbARB6QIuWjrXv6ib77LCGEcBahBwnty83cd4Iav/nCqYMt7ckV+5C65TayX6FLk6M3/5u6WboOVh4xmNDjBpERcqnmJF14JwYoQ5q955F2inblTcw5lI0jSC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