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26D3" w14:textId="77777777" w:rsidR="007B21F1" w:rsidRPr="007B21F1" w:rsidRDefault="007B21F1" w:rsidP="007B21F1">
      <w:pPr>
        <w:rPr>
          <w:b/>
          <w:bCs/>
        </w:rPr>
      </w:pPr>
      <w:r w:rsidRPr="007B21F1">
        <w:rPr>
          <w:rFonts w:ascii="Segoe UI Emoji" w:hAnsi="Segoe UI Emoji" w:cs="Segoe UI Emoji"/>
          <w:b/>
          <w:bCs/>
        </w:rPr>
        <w:t>🎤</w:t>
      </w:r>
      <w:r w:rsidRPr="007B21F1">
        <w:rPr>
          <w:b/>
          <w:bCs/>
        </w:rPr>
        <w:t xml:space="preserve"> </w:t>
      </w:r>
      <w:proofErr w:type="spellStart"/>
      <w:r w:rsidRPr="007B21F1">
        <w:rPr>
          <w:b/>
          <w:bCs/>
        </w:rPr>
        <w:t>ArthSaathi</w:t>
      </w:r>
      <w:proofErr w:type="spellEnd"/>
      <w:r w:rsidRPr="007B21F1">
        <w:rPr>
          <w:b/>
          <w:bCs/>
        </w:rPr>
        <w:t xml:space="preserve"> — Full Presentation Script</w:t>
      </w:r>
    </w:p>
    <w:p w14:paraId="3D353B1A" w14:textId="77777777" w:rsidR="007B21F1" w:rsidRPr="007B21F1" w:rsidRDefault="00000000" w:rsidP="007B21F1">
      <w:r>
        <w:pict w14:anchorId="188AC3FC">
          <v:rect id="_x0000_i1025" style="width:0;height:1.5pt" o:hralign="center" o:hrstd="t" o:hr="t" fillcolor="#a0a0a0" stroked="f"/>
        </w:pict>
      </w:r>
    </w:p>
    <w:p w14:paraId="3E29351A" w14:textId="77777777" w:rsidR="007B21F1" w:rsidRPr="007B21F1" w:rsidRDefault="007B21F1" w:rsidP="007B21F1">
      <w:pPr>
        <w:rPr>
          <w:b/>
          <w:bCs/>
        </w:rPr>
      </w:pPr>
      <w:r w:rsidRPr="007B21F1">
        <w:rPr>
          <w:b/>
          <w:bCs/>
        </w:rPr>
        <w:t>Slide 1 — Title Slide</w:t>
      </w:r>
    </w:p>
    <w:p w14:paraId="4DE70C6C" w14:textId="77777777" w:rsidR="007B21F1" w:rsidRPr="007B21F1" w:rsidRDefault="007B21F1" w:rsidP="007B21F1">
      <w:r w:rsidRPr="007B21F1">
        <w:rPr>
          <w:b/>
          <w:bCs/>
        </w:rPr>
        <w:t>Krina:</w:t>
      </w:r>
      <w:r w:rsidRPr="007B21F1">
        <w:t xml:space="preserve"> "Good </w:t>
      </w:r>
      <w:proofErr w:type="gramStart"/>
      <w:r w:rsidRPr="007B21F1">
        <w:t>morning</w:t>
      </w:r>
      <w:proofErr w:type="gramEnd"/>
      <w:r w:rsidRPr="007B21F1">
        <w:t xml:space="preserve"> everyone. Thank you for being here. So today we are going to present our final year project — </w:t>
      </w:r>
      <w:proofErr w:type="spellStart"/>
      <w:r w:rsidRPr="007B21F1">
        <w:t>ArthSaathi</w:t>
      </w:r>
      <w:proofErr w:type="spellEnd"/>
      <w:r w:rsidRPr="007B21F1">
        <w:t xml:space="preserve">. The name comes from Hindi — Arth means money or finance, and Saathi means friend or companion. So basically, </w:t>
      </w:r>
      <w:proofErr w:type="spellStart"/>
      <w:r w:rsidRPr="007B21F1">
        <w:t>ArthSaathi</w:t>
      </w:r>
      <w:proofErr w:type="spellEnd"/>
      <w:r w:rsidRPr="007B21F1">
        <w:t xml:space="preserve"> is your financial friend.</w:t>
      </w:r>
    </w:p>
    <w:p w14:paraId="33D46D3E" w14:textId="77777777" w:rsidR="007B21F1" w:rsidRPr="007B21F1" w:rsidRDefault="007B21F1" w:rsidP="007B21F1">
      <w:r w:rsidRPr="007B21F1">
        <w:t>At its simplest, it's a system that looks at a household's income and spending data and tells them — are you in financial trouble? Are you spending too much on food? Is your loan repayment going to become a problem? Could a health emergency wipe you out financially?</w:t>
      </w:r>
    </w:p>
    <w:p w14:paraId="776FAD79" w14:textId="77777777" w:rsidR="007B21F1" w:rsidRPr="007B21F1" w:rsidRDefault="007B21F1" w:rsidP="007B21F1">
      <w:r w:rsidRPr="007B21F1">
        <w:t xml:space="preserve">And it doesn't just flag these things. It </w:t>
      </w:r>
      <w:proofErr w:type="gramStart"/>
      <w:r w:rsidRPr="007B21F1">
        <w:t>actually explains</w:t>
      </w:r>
      <w:proofErr w:type="gramEnd"/>
      <w:r w:rsidRPr="007B21F1">
        <w:t xml:space="preserve"> </w:t>
      </w:r>
      <w:proofErr w:type="gramStart"/>
      <w:r w:rsidRPr="007B21F1">
        <w:t>why, and</w:t>
      </w:r>
      <w:proofErr w:type="gramEnd"/>
      <w:r w:rsidRPr="007B21F1">
        <w:t xml:space="preserve"> then gives personalised advice through a chatbot powered by AI.</w:t>
      </w:r>
    </w:p>
    <w:p w14:paraId="125F05E1" w14:textId="77777777" w:rsidR="007B21F1" w:rsidRPr="007B21F1" w:rsidRDefault="007B21F1" w:rsidP="007B21F1">
      <w:r w:rsidRPr="007B21F1">
        <w:t xml:space="preserve">I'm Krina, and I'll be covering the introduction, the dataset, the challenges we ran into, the conclusion, and </w:t>
      </w:r>
      <w:proofErr w:type="gramStart"/>
      <w:r w:rsidRPr="007B21F1">
        <w:t>future plans</w:t>
      </w:r>
      <w:proofErr w:type="gramEnd"/>
      <w:r w:rsidRPr="007B21F1">
        <w:t>. My partner Brijesh will take you through how we built the models, how the system works end to end, and what the results looked like."</w:t>
      </w:r>
    </w:p>
    <w:p w14:paraId="62713339" w14:textId="77777777" w:rsidR="007B21F1" w:rsidRPr="007B21F1" w:rsidRDefault="00000000" w:rsidP="007B21F1">
      <w:r>
        <w:pict w14:anchorId="1E8D5F7C">
          <v:rect id="_x0000_i1026" style="width:0;height:1.5pt" o:hralign="center" o:hrstd="t" o:hr="t" fillcolor="#a0a0a0" stroked="f"/>
        </w:pict>
      </w:r>
    </w:p>
    <w:p w14:paraId="2BC6EB2C" w14:textId="77777777" w:rsidR="007B21F1" w:rsidRPr="007B21F1" w:rsidRDefault="007B21F1" w:rsidP="007B21F1">
      <w:pPr>
        <w:rPr>
          <w:b/>
          <w:bCs/>
        </w:rPr>
      </w:pPr>
      <w:r w:rsidRPr="007B21F1">
        <w:rPr>
          <w:b/>
          <w:bCs/>
        </w:rPr>
        <w:t>Slide 2 — Introduction</w:t>
      </w:r>
    </w:p>
    <w:p w14:paraId="0938CC2E" w14:textId="77777777" w:rsidR="007B21F1" w:rsidRPr="007B21F1" w:rsidRDefault="007B21F1" w:rsidP="007B21F1">
      <w:r w:rsidRPr="007B21F1">
        <w:rPr>
          <w:b/>
          <w:bCs/>
        </w:rPr>
        <w:t>Krina:</w:t>
      </w:r>
      <w:r w:rsidRPr="007B21F1">
        <w:t xml:space="preserve"> "So let me start with some context. Why does this project even need to exist?</w:t>
      </w:r>
    </w:p>
    <w:p w14:paraId="62FDC857" w14:textId="77777777" w:rsidR="007B21F1" w:rsidRPr="007B21F1" w:rsidRDefault="007B21F1" w:rsidP="007B21F1">
      <w:r w:rsidRPr="007B21F1">
        <w:t>India has over 300 million households. That's a massive number. And the reality is, most of these households — especially in rural and semi-urban areas — have no access to any formal financial guidance whatsoever. No financial advisor, no bank relationship manager, nothing. They're making very important financial decisions completely on their own, with no support system.</w:t>
      </w:r>
    </w:p>
    <w:p w14:paraId="3CFBA452" w14:textId="77777777" w:rsidR="007B21F1" w:rsidRPr="007B21F1" w:rsidRDefault="007B21F1" w:rsidP="007B21F1">
      <w:r w:rsidRPr="007B21F1">
        <w:t>And the consequences of that are serious. When a household is under financial stress, it doesn't just affect their bank balance. Research shows it leads to worse health outcomes, children dropping out of school, reduced productivity at work, and sometimes much darker things. Financial stress doesn't stay in one place — it spreads to every part of a family's life.</w:t>
      </w:r>
    </w:p>
    <w:p w14:paraId="1CDBBB27" w14:textId="77777777" w:rsidR="007B21F1" w:rsidRPr="007B21F1" w:rsidRDefault="007B21F1" w:rsidP="007B21F1">
      <w:r w:rsidRPr="007B21F1">
        <w:t>Now, the good news is, we had access to something quite powerful — the CMIE Consumer Pyramids Household Survey. CMIE stands for Centre for Monitoring Indian Economy. They've been tracking around 500,000 Indian households since 2014 — all the way up to 2025. That's 11 years of data, covering what these families earn, what they spend their money on, the health situation of individual members, their education levels, whether they have bank accounts or insurance, and much more. Across 28 states and union territories.</w:t>
      </w:r>
    </w:p>
    <w:p w14:paraId="34A78715" w14:textId="77777777" w:rsidR="007B21F1" w:rsidRPr="007B21F1" w:rsidRDefault="007B21F1" w:rsidP="007B21F1">
      <w:r w:rsidRPr="007B21F1">
        <w:t>This is genuinely rare data. Most ML projects working on poverty or financial stress are using data from a few thousand samples. We had half a million households tracked across 11 years. That gave us a real foundation to build something meaningful.</w:t>
      </w:r>
    </w:p>
    <w:p w14:paraId="19F60826" w14:textId="77777777" w:rsidR="007B21F1" w:rsidRPr="007B21F1" w:rsidRDefault="007B21F1" w:rsidP="007B21F1">
      <w:r w:rsidRPr="007B21F1">
        <w:t xml:space="preserve">The question we asked was — can we use this data to predict, early and accurately, which households are heading into financial stress? And can we do it in a way that </w:t>
      </w:r>
      <w:proofErr w:type="gramStart"/>
      <w:r w:rsidRPr="007B21F1">
        <w:t>actually helps</w:t>
      </w:r>
      <w:proofErr w:type="gramEnd"/>
      <w:r w:rsidRPr="007B21F1">
        <w:t xml:space="preserve"> the family — not just generates a number, but explains it and advises them on what to do about it?</w:t>
      </w:r>
    </w:p>
    <w:p w14:paraId="0EA35347" w14:textId="77777777" w:rsidR="007B21F1" w:rsidRPr="007B21F1" w:rsidRDefault="007B21F1" w:rsidP="007B21F1">
      <w:r w:rsidRPr="007B21F1">
        <w:t xml:space="preserve">That's what </w:t>
      </w:r>
      <w:proofErr w:type="spellStart"/>
      <w:r w:rsidRPr="007B21F1">
        <w:t>ArthSaathi</w:t>
      </w:r>
      <w:proofErr w:type="spellEnd"/>
      <w:r w:rsidRPr="007B21F1">
        <w:t xml:space="preserve"> is."</w:t>
      </w:r>
    </w:p>
    <w:p w14:paraId="2ABE8A7C" w14:textId="77777777" w:rsidR="007B21F1" w:rsidRPr="007B21F1" w:rsidRDefault="00000000" w:rsidP="007B21F1">
      <w:r>
        <w:pict w14:anchorId="3094CFB8">
          <v:rect id="_x0000_i1027" style="width:0;height:1.5pt" o:hralign="center" o:hrstd="t" o:hr="t" fillcolor="#a0a0a0" stroked="f"/>
        </w:pict>
      </w:r>
    </w:p>
    <w:p w14:paraId="6AD379A8" w14:textId="77777777" w:rsidR="007B21F1" w:rsidRPr="007B21F1" w:rsidRDefault="007B21F1" w:rsidP="007B21F1">
      <w:pPr>
        <w:rPr>
          <w:b/>
          <w:bCs/>
        </w:rPr>
      </w:pPr>
      <w:r w:rsidRPr="007B21F1">
        <w:rPr>
          <w:b/>
          <w:bCs/>
        </w:rPr>
        <w:t>Slide 3 — Problem Statement</w:t>
      </w:r>
    </w:p>
    <w:p w14:paraId="4DEF0E3A" w14:textId="77777777" w:rsidR="007B21F1" w:rsidRPr="007B21F1" w:rsidRDefault="007B21F1" w:rsidP="007B21F1">
      <w:r w:rsidRPr="007B21F1">
        <w:rPr>
          <w:b/>
          <w:bCs/>
        </w:rPr>
        <w:t>Krina:</w:t>
      </w:r>
      <w:r w:rsidRPr="007B21F1">
        <w:t xml:space="preserve"> "Now let me get specific about the problem we're solving.</w:t>
      </w:r>
    </w:p>
    <w:p w14:paraId="6701ABFF" w14:textId="77777777" w:rsidR="007B21F1" w:rsidRPr="007B21F1" w:rsidRDefault="007B21F1" w:rsidP="007B21F1">
      <w:r w:rsidRPr="007B21F1">
        <w:t xml:space="preserve">Financial stress in Indian households doesn't look the same for everyone. It shows up in different ways. </w:t>
      </w:r>
      <w:proofErr w:type="gramStart"/>
      <w:r w:rsidRPr="007B21F1">
        <w:t>So</w:t>
      </w:r>
      <w:proofErr w:type="gramEnd"/>
      <w:r w:rsidRPr="007B21F1">
        <w:t xml:space="preserve"> we broke it down into four types.</w:t>
      </w:r>
    </w:p>
    <w:p w14:paraId="4630492D" w14:textId="77777777" w:rsidR="007B21F1" w:rsidRPr="007B21F1" w:rsidRDefault="007B21F1" w:rsidP="007B21F1">
      <w:r w:rsidRPr="007B21F1">
        <w:lastRenderedPageBreak/>
        <w:t xml:space="preserve">The first is what we call financial stress — straightforward. The household is spending more than they earn. Specifically, when expenses cross 110% of income. </w:t>
      </w:r>
      <w:proofErr w:type="gramStart"/>
      <w:r w:rsidRPr="007B21F1">
        <w:t>So</w:t>
      </w:r>
      <w:proofErr w:type="gramEnd"/>
      <w:r w:rsidRPr="007B21F1">
        <w:t xml:space="preserve"> if a family earns 20,000 rupees a month but is spending 22,000 or more, that's financial stress. They're either depleting savings or going into debt just to cover daily life.</w:t>
      </w:r>
    </w:p>
    <w:p w14:paraId="457420A2" w14:textId="77777777" w:rsidR="007B21F1" w:rsidRPr="007B21F1" w:rsidRDefault="007B21F1" w:rsidP="007B21F1">
      <w:r w:rsidRPr="007B21F1">
        <w:t>The second is food stress. This is when more than 50% of the entire household expenditure is going towards just food. That sounds like it might not be a problem — food is important — but when half your money is going to food, there's almost nothing left for education, health, savings, or anything else. Nutrition quality also tends to drop because families cut back to cheaper food options.</w:t>
      </w:r>
    </w:p>
    <w:p w14:paraId="1314C62A" w14:textId="77777777" w:rsidR="007B21F1" w:rsidRPr="007B21F1" w:rsidRDefault="007B21F1" w:rsidP="007B21F1">
      <w:r w:rsidRPr="007B21F1">
        <w:t>The third is debt stress. When EMI repayments — monthly loan payments — cross 30% of income. This is a well-established threshold in personal finance. Once your loan burden gets that high, one small shock — a job loss, a medical emergency — can send you into a debt spiral you can't get out of.</w:t>
      </w:r>
    </w:p>
    <w:p w14:paraId="1F02EE89" w14:textId="77777777" w:rsidR="007B21F1" w:rsidRPr="007B21F1" w:rsidRDefault="007B21F1" w:rsidP="007B21F1">
      <w:r w:rsidRPr="007B21F1">
        <w:t>And the fourth is health stress. This one is a bit different. It's not based on a ratio. It's flagged when a household member has been hospitalised or is on long-term medication. Because medical events in India, especially hospitalisation, can be financially devastating, particularly for families without health insurance.</w:t>
      </w:r>
    </w:p>
    <w:p w14:paraId="4E85B6DD" w14:textId="77777777" w:rsidR="007B21F1" w:rsidRPr="007B21F1" w:rsidRDefault="007B21F1" w:rsidP="007B21F1">
      <w:r w:rsidRPr="007B21F1">
        <w:t>Now here's the gap we noticed when we looked at what already exists. There are tools that check your credit score. There are government surveys that collect data. There are some academic models predicting poverty at a macro level. But nothing that takes a specific household's real income, spending, and health data, runs it through an ML model, and gives that family personalised, explainable predictions for all four stress types, in real time, through a conversational interface.</w:t>
      </w:r>
    </w:p>
    <w:p w14:paraId="7AC525DB" w14:textId="77777777" w:rsidR="007B21F1" w:rsidRPr="007B21F1" w:rsidRDefault="007B21F1" w:rsidP="007B21F1">
      <w:r w:rsidRPr="007B21F1">
        <w:t xml:space="preserve">That gap is what </w:t>
      </w:r>
      <w:proofErr w:type="spellStart"/>
      <w:r w:rsidRPr="007B21F1">
        <w:t>ArthSaathi</w:t>
      </w:r>
      <w:proofErr w:type="spellEnd"/>
      <w:r w:rsidRPr="007B21F1">
        <w:t xml:space="preserve"> fills."</w:t>
      </w:r>
    </w:p>
    <w:p w14:paraId="784A4023" w14:textId="77777777" w:rsidR="007B21F1" w:rsidRPr="007B21F1" w:rsidRDefault="00000000" w:rsidP="007B21F1">
      <w:r>
        <w:pict w14:anchorId="57F19E1C">
          <v:rect id="_x0000_i1028" style="width:0;height:1.5pt" o:hralign="center" o:hrstd="t" o:hr="t" fillcolor="#a0a0a0" stroked="f"/>
        </w:pict>
      </w:r>
    </w:p>
    <w:p w14:paraId="538B690A" w14:textId="77777777" w:rsidR="007B21F1" w:rsidRPr="007B21F1" w:rsidRDefault="007B21F1" w:rsidP="007B21F1">
      <w:pPr>
        <w:rPr>
          <w:b/>
          <w:bCs/>
        </w:rPr>
      </w:pPr>
      <w:r w:rsidRPr="007B21F1">
        <w:rPr>
          <w:b/>
          <w:bCs/>
        </w:rPr>
        <w:t>Slide 4 — Objectives</w:t>
      </w:r>
    </w:p>
    <w:p w14:paraId="264974E2" w14:textId="77777777" w:rsidR="007B21F1" w:rsidRPr="007B21F1" w:rsidRDefault="007B21F1" w:rsidP="007B21F1">
      <w:r w:rsidRPr="007B21F1">
        <w:rPr>
          <w:b/>
          <w:bCs/>
        </w:rPr>
        <w:t>Krina:</w:t>
      </w:r>
      <w:r w:rsidRPr="007B21F1">
        <w:t xml:space="preserve"> "We set six clear goals for this project going in.</w:t>
      </w:r>
    </w:p>
    <w:p w14:paraId="6B15CA2E" w14:textId="77777777" w:rsidR="007B21F1" w:rsidRPr="007B21F1" w:rsidRDefault="007B21F1" w:rsidP="007B21F1">
      <w:r w:rsidRPr="007B21F1">
        <w:t>First, data integration. We needed to combine three separate CMIE surveys — income, people, and consumption — into one clean, unified dataset at the household level. That alone was a significant engineering challenge given the scale.</w:t>
      </w:r>
    </w:p>
    <w:p w14:paraId="3DFA3CE0" w14:textId="77777777" w:rsidR="007B21F1" w:rsidRPr="007B21F1" w:rsidRDefault="007B21F1" w:rsidP="007B21F1">
      <w:r w:rsidRPr="007B21F1">
        <w:t>Second, stress label engineering. We had to define exactly what financial stress, food stress, debt stress, and health stress mean in quantitative terms, and compute those labels for every household-month in the dataset. No guessing, no manual annotation — just clear, defensible rules.</w:t>
      </w:r>
    </w:p>
    <w:p w14:paraId="43FE2216" w14:textId="77777777" w:rsidR="007B21F1" w:rsidRPr="007B21F1" w:rsidRDefault="007B21F1" w:rsidP="007B21F1">
      <w:r w:rsidRPr="007B21F1">
        <w:t xml:space="preserve">Third, ML model development. Train five </w:t>
      </w:r>
      <w:proofErr w:type="spellStart"/>
      <w:r w:rsidRPr="007B21F1">
        <w:t>XGBoost</w:t>
      </w:r>
      <w:proofErr w:type="spellEnd"/>
      <w:r w:rsidRPr="007B21F1">
        <w:t xml:space="preserve"> models — one classifier for each stress type, plus a regressor for an overall composite stress score — on around 500,000 records.</w:t>
      </w:r>
    </w:p>
    <w:p w14:paraId="076E6F20" w14:textId="77777777" w:rsidR="007B21F1" w:rsidRPr="007B21F1" w:rsidRDefault="007B21F1" w:rsidP="007B21F1">
      <w:r w:rsidRPr="007B21F1">
        <w:t>Fourth, explainability. The model can't just output a 1 or 0 and call it a day. We needed to tell the household — here are the top three reasons we think you're under financial stress. That's done using SHAP values.</w:t>
      </w:r>
    </w:p>
    <w:p w14:paraId="32A9DCE4" w14:textId="77777777" w:rsidR="007B21F1" w:rsidRPr="007B21F1" w:rsidRDefault="007B21F1" w:rsidP="007B21F1">
      <w:r w:rsidRPr="007B21F1">
        <w:t>Fifth, a conversational interface. We built a chatbot that walks a user through a 6-step conversation, collects all the data needed, runs the models, and comes back with predictions and personalised advice generated by GPT-4o-mini.</w:t>
      </w:r>
    </w:p>
    <w:p w14:paraId="398BEE7F" w14:textId="77777777" w:rsidR="007B21F1" w:rsidRPr="007B21F1" w:rsidRDefault="007B21F1" w:rsidP="007B21F1">
      <w:r w:rsidRPr="007B21F1">
        <w:t xml:space="preserve">And sixth, production monitoring. Because a model that works today might degrade six months from now as economic conditions change. </w:t>
      </w:r>
      <w:proofErr w:type="gramStart"/>
      <w:r w:rsidRPr="007B21F1">
        <w:t>So</w:t>
      </w:r>
      <w:proofErr w:type="gramEnd"/>
      <w:r w:rsidRPr="007B21F1">
        <w:t xml:space="preserve"> we built in drift detection and automated retraining triggers.</w:t>
      </w:r>
    </w:p>
    <w:p w14:paraId="4849458B" w14:textId="77777777" w:rsidR="007B21F1" w:rsidRPr="007B21F1" w:rsidRDefault="007B21F1" w:rsidP="007B21F1">
      <w:r w:rsidRPr="007B21F1">
        <w:t>Brijesh will go deep on the model and implementation side. But first, let me walk you through the data."</w:t>
      </w:r>
    </w:p>
    <w:p w14:paraId="3DFDC34F" w14:textId="77777777" w:rsidR="007B21F1" w:rsidRPr="007B21F1" w:rsidRDefault="00000000" w:rsidP="007B21F1">
      <w:r>
        <w:pict w14:anchorId="6B4B70F6">
          <v:rect id="_x0000_i1029" style="width:0;height:1.5pt" o:hralign="center" o:hrstd="t" o:hr="t" fillcolor="#a0a0a0" stroked="f"/>
        </w:pict>
      </w:r>
    </w:p>
    <w:p w14:paraId="4B3A710F" w14:textId="77777777" w:rsidR="007B21F1" w:rsidRPr="007B21F1" w:rsidRDefault="007B21F1" w:rsidP="007B21F1">
      <w:pPr>
        <w:rPr>
          <w:b/>
          <w:bCs/>
        </w:rPr>
      </w:pPr>
      <w:r w:rsidRPr="007B21F1">
        <w:rPr>
          <w:b/>
          <w:bCs/>
        </w:rPr>
        <w:t>Slide 5 — Literature Review</w:t>
      </w:r>
    </w:p>
    <w:p w14:paraId="1C10319B" w14:textId="77777777" w:rsidR="007B21F1" w:rsidRPr="007B21F1" w:rsidRDefault="007B21F1" w:rsidP="007B21F1">
      <w:r w:rsidRPr="007B21F1">
        <w:rPr>
          <w:b/>
          <w:bCs/>
        </w:rPr>
        <w:t>Krina:</w:t>
      </w:r>
      <w:r w:rsidRPr="007B21F1">
        <w:t xml:space="preserve"> "Before we built anything, we looked at what was already out there.</w:t>
      </w:r>
    </w:p>
    <w:p w14:paraId="344BC307" w14:textId="77777777" w:rsidR="007B21F1" w:rsidRPr="007B21F1" w:rsidRDefault="007B21F1" w:rsidP="007B21F1">
      <w:proofErr w:type="spellStart"/>
      <w:r w:rsidRPr="007B21F1">
        <w:lastRenderedPageBreak/>
        <w:t>Khandani</w:t>
      </w:r>
      <w:proofErr w:type="spellEnd"/>
      <w:r w:rsidRPr="007B21F1">
        <w:t xml:space="preserve"> et al. showed back in 2010 that ML models, specifically ensemble methods, outperform traditional credit scoring on consumer credit data. That gave us confidence that </w:t>
      </w:r>
      <w:proofErr w:type="spellStart"/>
      <w:r w:rsidRPr="007B21F1">
        <w:t>XGBoost</w:t>
      </w:r>
      <w:proofErr w:type="spellEnd"/>
      <w:r w:rsidRPr="007B21F1">
        <w:t xml:space="preserve"> was the right direction for financial prediction.</w:t>
      </w:r>
    </w:p>
    <w:p w14:paraId="5985B477" w14:textId="77777777" w:rsidR="007B21F1" w:rsidRPr="007B21F1" w:rsidRDefault="007B21F1" w:rsidP="007B21F1">
      <w:r w:rsidRPr="007B21F1">
        <w:t>Jean et al. in 2016 showed how combining survey data with other data sources improves poverty prediction accuracy. That was relevant because we were thinking about how to enrich our CMIE data.</w:t>
      </w:r>
    </w:p>
    <w:p w14:paraId="796919A9" w14:textId="77777777" w:rsidR="007B21F1" w:rsidRPr="007B21F1" w:rsidRDefault="007B21F1" w:rsidP="007B21F1">
      <w:r w:rsidRPr="007B21F1">
        <w:t xml:space="preserve">Chen and </w:t>
      </w:r>
      <w:proofErr w:type="spellStart"/>
      <w:r w:rsidRPr="007B21F1">
        <w:t>Guestrin's</w:t>
      </w:r>
      <w:proofErr w:type="spellEnd"/>
      <w:r w:rsidRPr="007B21F1">
        <w:t xml:space="preserve"> 2016 </w:t>
      </w:r>
      <w:proofErr w:type="spellStart"/>
      <w:r w:rsidRPr="007B21F1">
        <w:t>XGBoost</w:t>
      </w:r>
      <w:proofErr w:type="spellEnd"/>
      <w:r w:rsidRPr="007B21F1">
        <w:t xml:space="preserve"> paper </w:t>
      </w:r>
      <w:proofErr w:type="gramStart"/>
      <w:r w:rsidRPr="007B21F1">
        <w:t>is</w:t>
      </w:r>
      <w:proofErr w:type="gramEnd"/>
      <w:r w:rsidRPr="007B21F1">
        <w:t xml:space="preserve"> basically the foundation — it proved gradient boosting consistently outperforms deep learning on structured tabular data. And financial survey data is very much tabular.</w:t>
      </w:r>
    </w:p>
    <w:p w14:paraId="500A5FD4" w14:textId="77777777" w:rsidR="007B21F1" w:rsidRPr="007B21F1" w:rsidRDefault="007B21F1" w:rsidP="007B21F1">
      <w:r w:rsidRPr="007B21F1">
        <w:t>For class imbalance — which became a real problem, especially for health and debt stress — we looked at SMOTE by Chawla et al., which is a technique for generating synthetic samples of the minority class.</w:t>
      </w:r>
    </w:p>
    <w:p w14:paraId="390B3689" w14:textId="77777777" w:rsidR="007B21F1" w:rsidRPr="007B21F1" w:rsidRDefault="007B21F1" w:rsidP="007B21F1">
      <w:r w:rsidRPr="007B21F1">
        <w:t xml:space="preserve">For explainability, Lundberg and Lee's SHAP paper from 2017 was essential. </w:t>
      </w:r>
      <w:proofErr w:type="spellStart"/>
      <w:r w:rsidRPr="007B21F1">
        <w:t>TreeSHAP</w:t>
      </w:r>
      <w:proofErr w:type="spellEnd"/>
      <w:r w:rsidRPr="007B21F1">
        <w:t xml:space="preserve"> gives fast, exact feature attributions for tree-based models like </w:t>
      </w:r>
      <w:proofErr w:type="spellStart"/>
      <w:r w:rsidRPr="007B21F1">
        <w:t>XGBoost</w:t>
      </w:r>
      <w:proofErr w:type="spellEnd"/>
      <w:r w:rsidRPr="007B21F1">
        <w:t>.</w:t>
      </w:r>
    </w:p>
    <w:p w14:paraId="7E37FC88" w14:textId="77777777" w:rsidR="007B21F1" w:rsidRPr="007B21F1" w:rsidRDefault="007B21F1" w:rsidP="007B21F1">
      <w:r w:rsidRPr="007B21F1">
        <w:t>And for the GPT side — OpenAI's GPT-4 technical report from 2023 showed that large language models can generate contextualised, useful advice from structured prompts.</w:t>
      </w:r>
    </w:p>
    <w:p w14:paraId="44DFFAA5" w14:textId="77777777" w:rsidR="007B21F1" w:rsidRPr="007B21F1" w:rsidRDefault="007B21F1" w:rsidP="007B21F1">
      <w:r w:rsidRPr="007B21F1">
        <w:t xml:space="preserve">The gap across </w:t>
      </w:r>
      <w:proofErr w:type="gramStart"/>
      <w:r w:rsidRPr="007B21F1">
        <w:t>all of</w:t>
      </w:r>
      <w:proofErr w:type="gramEnd"/>
      <w:r w:rsidRPr="007B21F1">
        <w:t xml:space="preserve"> this work — nobody had combined all three CMIE surveys, trained a multi-dimensional stress prediction system, and connected it to a live chatbot with GPT-powered advice. That's the original contribution of </w:t>
      </w:r>
      <w:proofErr w:type="spellStart"/>
      <w:r w:rsidRPr="007B21F1">
        <w:t>ArthSaathi</w:t>
      </w:r>
      <w:proofErr w:type="spellEnd"/>
      <w:r w:rsidRPr="007B21F1">
        <w:t>."</w:t>
      </w:r>
    </w:p>
    <w:p w14:paraId="5F9F74EA" w14:textId="77777777" w:rsidR="007B21F1" w:rsidRPr="007B21F1" w:rsidRDefault="00000000" w:rsidP="007B21F1">
      <w:r>
        <w:pict w14:anchorId="48397092">
          <v:rect id="_x0000_i1030" style="width:0;height:1.5pt" o:hralign="center" o:hrstd="t" o:hr="t" fillcolor="#a0a0a0" stroked="f"/>
        </w:pict>
      </w:r>
    </w:p>
    <w:p w14:paraId="03552135" w14:textId="77777777" w:rsidR="007B21F1" w:rsidRPr="007B21F1" w:rsidRDefault="007B21F1" w:rsidP="007B21F1">
      <w:pPr>
        <w:rPr>
          <w:b/>
          <w:bCs/>
        </w:rPr>
      </w:pPr>
      <w:r w:rsidRPr="007B21F1">
        <w:rPr>
          <w:b/>
          <w:bCs/>
        </w:rPr>
        <w:t>Slide 6 — Dataset Description</w:t>
      </w:r>
    </w:p>
    <w:p w14:paraId="73E7ACD1" w14:textId="77777777" w:rsidR="007B21F1" w:rsidRPr="007B21F1" w:rsidRDefault="007B21F1" w:rsidP="007B21F1">
      <w:r w:rsidRPr="007B21F1">
        <w:rPr>
          <w:b/>
          <w:bCs/>
        </w:rPr>
        <w:t>Krina:</w:t>
      </w:r>
      <w:r w:rsidRPr="007B21F1">
        <w:t xml:space="preserve"> "Okay, let me tell you about the data in a bit more detail because it's actually one of the most interesting parts of this project.</w:t>
      </w:r>
    </w:p>
    <w:p w14:paraId="19DDC178" w14:textId="77777777" w:rsidR="007B21F1" w:rsidRPr="007B21F1" w:rsidRDefault="007B21F1" w:rsidP="007B21F1">
      <w:r w:rsidRPr="007B21F1">
        <w:t>CMIE runs three separate surveys that together paint a very complete picture of Indian household life.</w:t>
      </w:r>
    </w:p>
    <w:p w14:paraId="6B53E697" w14:textId="77777777" w:rsidR="007B21F1" w:rsidRPr="007B21F1" w:rsidRDefault="007B21F1" w:rsidP="007B21F1">
      <w:r w:rsidRPr="007B21F1">
        <w:t xml:space="preserve">The first is the INC survey — the Income Pyramid. This is collected at the household level, every month. It tells us total income, </w:t>
      </w:r>
      <w:proofErr w:type="gramStart"/>
      <w:r w:rsidRPr="007B21F1">
        <w:t>and also</w:t>
      </w:r>
      <w:proofErr w:type="gramEnd"/>
      <w:r w:rsidRPr="007B21F1">
        <w:t xml:space="preserve"> breaks it down — salary, business income, rental income, dividends, other sources. We had 142 parquet files covering January 2014 to October 2025.</w:t>
      </w:r>
    </w:p>
    <w:p w14:paraId="0CC2326F" w14:textId="77777777" w:rsidR="007B21F1" w:rsidRPr="007B21F1" w:rsidRDefault="007B21F1" w:rsidP="007B21F1">
      <w:r w:rsidRPr="007B21F1">
        <w:t xml:space="preserve">The second is the POI survey — People of India. This is at the individual person level, collected every quarter. </w:t>
      </w:r>
      <w:proofErr w:type="gramStart"/>
      <w:r w:rsidRPr="007B21F1">
        <w:t>So</w:t>
      </w:r>
      <w:proofErr w:type="gramEnd"/>
      <w:r w:rsidRPr="007B21F1">
        <w:t xml:space="preserve"> for every person in every household, we know their age, gender, education level, occupation, and health status — whether they've been hospitalised, whether they're on medication, and so on. 36 parquet files.</w:t>
      </w:r>
    </w:p>
    <w:p w14:paraId="11157E4E" w14:textId="77777777" w:rsidR="007B21F1" w:rsidRPr="007B21F1" w:rsidRDefault="007B21F1" w:rsidP="007B21F1">
      <w:r w:rsidRPr="007B21F1">
        <w:t>The third is the CON survey — the Consumption Pyramid. This is the most detailed one. Household level, monthly, with over 80 columns tracking expenditure — food, health, education, EMIs, recreation, everything. 140 parquet files.</w:t>
      </w:r>
    </w:p>
    <w:p w14:paraId="009B2FBC" w14:textId="77777777" w:rsidR="007B21F1" w:rsidRPr="007B21F1" w:rsidRDefault="007B21F1" w:rsidP="007B21F1">
      <w:r w:rsidRPr="007B21F1">
        <w:t xml:space="preserve">Now, no single survey gives you the full picture. You need all three. </w:t>
      </w:r>
      <w:proofErr w:type="gramStart"/>
      <w:r w:rsidRPr="007B21F1">
        <w:t>So</w:t>
      </w:r>
      <w:proofErr w:type="gramEnd"/>
      <w:r w:rsidRPr="007B21F1">
        <w:t xml:space="preserve"> a big part of our work was joining them. We match INC and CON on household ID and month. Then we aggregate the POI person-level data up to household level — for example, 'is anyone in this household hospitalised?' — and join that in as well.</w:t>
      </w:r>
    </w:p>
    <w:p w14:paraId="5C82F804" w14:textId="77777777" w:rsidR="007B21F1" w:rsidRPr="007B21F1" w:rsidRDefault="007B21F1" w:rsidP="007B21F1">
      <w:r w:rsidRPr="007B21F1">
        <w:t>After joining, we have roughly 500,000 household-month observations, around 50 feature columns, spanning 11 years and 28+ states.</w:t>
      </w:r>
    </w:p>
    <w:p w14:paraId="27719E8D" w14:textId="77777777" w:rsidR="007B21F1" w:rsidRPr="007B21F1" w:rsidRDefault="007B21F1" w:rsidP="007B21F1">
      <w:r w:rsidRPr="007B21F1">
        <w:t xml:space="preserve">One thing worth mentioning — the raw data had a lot of quality issues. Missing values were coded as -99 or -100 rather than proper </w:t>
      </w:r>
      <w:proofErr w:type="spellStart"/>
      <w:r w:rsidRPr="007B21F1">
        <w:t>NaN</w:t>
      </w:r>
      <w:proofErr w:type="spellEnd"/>
      <w:r w:rsidRPr="007B21F1">
        <w:t>. Yes/No columns were stored as strings. Dates were plain text like 'Jan 2014'. And about 10 to 20% of rows were flagged as not properly accepted responses and needed to be dropped. Cleaning all of this took real effort and is not something you can rush."</w:t>
      </w:r>
    </w:p>
    <w:p w14:paraId="4CDC5825" w14:textId="77777777" w:rsidR="007B21F1" w:rsidRPr="007B21F1" w:rsidRDefault="00000000" w:rsidP="007B21F1">
      <w:r>
        <w:pict w14:anchorId="5EA07DC2">
          <v:rect id="_x0000_i1031" style="width:0;height:1.5pt" o:hralign="center" o:hrstd="t" o:hr="t" fillcolor="#a0a0a0" stroked="f"/>
        </w:pict>
      </w:r>
    </w:p>
    <w:p w14:paraId="3C2E63E0" w14:textId="77777777" w:rsidR="007B21F1" w:rsidRPr="007B21F1" w:rsidRDefault="007B21F1" w:rsidP="007B21F1">
      <w:pPr>
        <w:rPr>
          <w:b/>
          <w:bCs/>
        </w:rPr>
      </w:pPr>
      <w:r w:rsidRPr="007B21F1">
        <w:rPr>
          <w:b/>
          <w:bCs/>
        </w:rPr>
        <w:t>Slide 7 — Data Preprocessing</w:t>
      </w:r>
    </w:p>
    <w:p w14:paraId="5ABA5972" w14:textId="77777777" w:rsidR="007B21F1" w:rsidRPr="007B21F1" w:rsidRDefault="007B21F1" w:rsidP="007B21F1">
      <w:r w:rsidRPr="007B21F1">
        <w:rPr>
          <w:b/>
          <w:bCs/>
        </w:rPr>
        <w:t>Krina:</w:t>
      </w:r>
      <w:r w:rsidRPr="007B21F1">
        <w:t xml:space="preserve"> "Let me walk you through exactly how we went from 318 raw parquet files to a clean, model-ready dataset.</w:t>
      </w:r>
    </w:p>
    <w:p w14:paraId="3A0658C9" w14:textId="77777777" w:rsidR="007B21F1" w:rsidRPr="007B21F1" w:rsidRDefault="007B21F1" w:rsidP="007B21F1">
      <w:r w:rsidRPr="007B21F1">
        <w:lastRenderedPageBreak/>
        <w:t>We wrote two main Python scripts for this.</w:t>
      </w:r>
    </w:p>
    <w:p w14:paraId="2088DFDA" w14:textId="77777777" w:rsidR="007B21F1" w:rsidRPr="007B21F1" w:rsidRDefault="007B21F1" w:rsidP="007B21F1">
      <w:r w:rsidRPr="007B21F1">
        <w:t xml:space="preserve">The first script handles the cleaning of each individual survey file. For every file, it does the following: it keeps only rows where the response status is marked as 'Accepted' — that filters out about 10 to 20% of raw rows that weren't properly completed. Then it replaces the sentinel missing values — -99 in INC and CON, -100 in POI — with proper </w:t>
      </w:r>
      <w:proofErr w:type="spellStart"/>
      <w:r w:rsidRPr="007B21F1">
        <w:t>NaN</w:t>
      </w:r>
      <w:proofErr w:type="spellEnd"/>
      <w:r w:rsidRPr="007B21F1">
        <w:t xml:space="preserve"> so Python's ML libraries can handle them correctly. It binary encodes all the Yes/No string columns into 1 and 0, using a nullable integer format so missing values are preserved. It parses the month columns into proper datetime objects. And it drops administrative and survey weight columns that have no predictive value.</w:t>
      </w:r>
    </w:p>
    <w:p w14:paraId="3E0076F3" w14:textId="77777777" w:rsidR="007B21F1" w:rsidRPr="007B21F1" w:rsidRDefault="007B21F1" w:rsidP="007B21F1">
      <w:r w:rsidRPr="007B21F1">
        <w:t>The second script is where the real work happens. It aggregates the person-level POI data to the household level — things like the maximum education level in the household, whether anyone is hospitalised, whether anyone is on long-term medication. Then it does an inner join of INC and CON on household ID and month, and a left join with the aggregated POI data. The left join is important — not every household has POI data for every month, and we didn't want to lose those records.</w:t>
      </w:r>
    </w:p>
    <w:p w14:paraId="32E0306E" w14:textId="77777777" w:rsidR="007B21F1" w:rsidRPr="007B21F1" w:rsidRDefault="007B21F1" w:rsidP="007B21F1">
      <w:r w:rsidRPr="007B21F1">
        <w:t>After the join, it computes the four stress labels using the formulas we defined. And it engineers seven ratio features that become important predictors — things like the EMI-to-income ratio, the food-to-expense ratio, a savings proxy, and an income diversity score.</w:t>
      </w:r>
    </w:p>
    <w:p w14:paraId="5DAEB1DE" w14:textId="77777777" w:rsidR="007B21F1" w:rsidRPr="007B21F1" w:rsidRDefault="007B21F1" w:rsidP="007B21F1">
      <w:r w:rsidRPr="007B21F1">
        <w:t>Finally — and this is important for model validity — it drops the raw total income and total expenditure columns, because those would leak directly into the label calculation. The model needs to work from the ratio and component features, not from the exact figures used to compute the label.</w:t>
      </w:r>
    </w:p>
    <w:p w14:paraId="11EA7D8C" w14:textId="77777777" w:rsidR="007B21F1" w:rsidRPr="007B21F1" w:rsidRDefault="007B21F1" w:rsidP="007B21F1">
      <w:r w:rsidRPr="007B21F1">
        <w:t>After all this, the processed dataset is about 30 to 40% smaller in file size than the raw inputs, and much, much cleaner."</w:t>
      </w:r>
    </w:p>
    <w:p w14:paraId="6BDF2CEA" w14:textId="77777777" w:rsidR="007B21F1" w:rsidRPr="007B21F1" w:rsidRDefault="00000000" w:rsidP="007B21F1">
      <w:r>
        <w:pict w14:anchorId="4E056AD2">
          <v:rect id="_x0000_i1032" style="width:0;height:1.5pt" o:hralign="center" o:hrstd="t" o:hr="t" fillcolor="#a0a0a0" stroked="f"/>
        </w:pict>
      </w:r>
    </w:p>
    <w:p w14:paraId="6BCAEAAA" w14:textId="77777777" w:rsidR="007B21F1" w:rsidRPr="007B21F1" w:rsidRDefault="007B21F1" w:rsidP="007B21F1">
      <w:pPr>
        <w:rPr>
          <w:b/>
          <w:bCs/>
        </w:rPr>
      </w:pPr>
      <w:r w:rsidRPr="007B21F1">
        <w:rPr>
          <w:b/>
          <w:bCs/>
        </w:rPr>
        <w:t>Slide 8 — Methodology / System Architecture</w:t>
      </w:r>
    </w:p>
    <w:p w14:paraId="62997E0E" w14:textId="3ECDF10C" w:rsidR="007B21F1" w:rsidRPr="007B21F1" w:rsidRDefault="007B21F1" w:rsidP="007B21F1">
      <w:r w:rsidRPr="007B21F1">
        <w:rPr>
          <w:b/>
          <w:bCs/>
        </w:rPr>
        <w:t>Brijesh:</w:t>
      </w:r>
      <w:r w:rsidRPr="007B21F1">
        <w:t xml:space="preserve"> "Thanks Krina. So now I'll take you through how we </w:t>
      </w:r>
      <w:proofErr w:type="gramStart"/>
      <w:r w:rsidRPr="007B21F1">
        <w:t>actually built</w:t>
      </w:r>
      <w:proofErr w:type="gramEnd"/>
      <w:r w:rsidRPr="007B21F1">
        <w:t xml:space="preserve"> this system from the data pipeline all the way to the web application.</w:t>
      </w:r>
    </w:p>
    <w:p w14:paraId="3585DA7E" w14:textId="77777777" w:rsidR="007B21F1" w:rsidRPr="007B21F1" w:rsidRDefault="007B21F1" w:rsidP="007B21F1">
      <w:r w:rsidRPr="007B21F1">
        <w:t>The architecture has two layers.</w:t>
      </w:r>
    </w:p>
    <w:p w14:paraId="6B1BF3D4" w14:textId="44E685FE" w:rsidR="007B21F1" w:rsidRPr="007B21F1" w:rsidRDefault="007B21F1" w:rsidP="007B21F1">
      <w:r w:rsidRPr="007B21F1">
        <w:t xml:space="preserve">The first is an offline data pipeline. It takes the raw CMIE parquet files, runs them through the cleaning script, then the household joining and label computation script, then trains all five </w:t>
      </w:r>
      <w:proofErr w:type="spellStart"/>
      <w:r w:rsidRPr="007B21F1">
        <w:t>XGBoost</w:t>
      </w:r>
      <w:proofErr w:type="spellEnd"/>
      <w:r w:rsidRPr="007B21F1">
        <w:t xml:space="preserve"> models, and finally generates an evaluation report. This pipeline runs offline, and the trained model files get saved as .</w:t>
      </w:r>
      <w:proofErr w:type="spellStart"/>
      <w:r w:rsidRPr="007B21F1">
        <w:t>pkl</w:t>
      </w:r>
      <w:proofErr w:type="spellEnd"/>
      <w:r w:rsidRPr="007B21F1">
        <w:t xml:space="preserve"> files that the web application loads.</w:t>
      </w:r>
    </w:p>
    <w:p w14:paraId="2A6606F9" w14:textId="044F45D7" w:rsidR="007B21F1" w:rsidRPr="007B21F1" w:rsidRDefault="007B21F1" w:rsidP="007B21F1">
      <w:r w:rsidRPr="007B21F1">
        <w:t xml:space="preserve">The second layer is the online web application — what a real user would interact with. This has four main components. The frontend is built in React 18 using Vite. It's a chat interface, where the bot asks you questions and you reply. The backend is a </w:t>
      </w:r>
      <w:proofErr w:type="spellStart"/>
      <w:r w:rsidRPr="007B21F1">
        <w:t>FastAPI</w:t>
      </w:r>
      <w:proofErr w:type="spellEnd"/>
      <w:r w:rsidRPr="007B21F1">
        <w:t xml:space="preserve"> application written in Python it handles the API calls from the frontend, loads the ML models, calls GPT-4o-mini, and manages the database. The five trained </w:t>
      </w:r>
      <w:proofErr w:type="spellStart"/>
      <w:r w:rsidRPr="007B21F1">
        <w:t>XGBoost</w:t>
      </w:r>
      <w:proofErr w:type="spellEnd"/>
      <w:r w:rsidRPr="007B21F1">
        <w:t xml:space="preserve"> models sit in memory, loaded from those .</w:t>
      </w:r>
      <w:proofErr w:type="spellStart"/>
      <w:r w:rsidRPr="007B21F1">
        <w:t>pkl</w:t>
      </w:r>
      <w:proofErr w:type="spellEnd"/>
      <w:r w:rsidRPr="007B21F1">
        <w:t xml:space="preserve"> files. And we have a PostgreSQL database that stores conversation sessions and history so if a user comes back, their previous conversations are there.</w:t>
      </w:r>
    </w:p>
    <w:p w14:paraId="27265B25" w14:textId="77777777" w:rsidR="007B21F1" w:rsidRPr="007B21F1" w:rsidRDefault="007B21F1" w:rsidP="007B21F1">
      <w:r w:rsidRPr="007B21F1">
        <w:t>When a user goes through the chatbot and submits all their information, the backend collects the inputs, runs them through all five models simultaneously, generates SHAP explanations for each prediction, formats everything into a prompt for GPT-4o-mini, gets the personalised advice back, and then sends the predictions, SHAP reasons, and advice to the frontend to display as stress gauges and advice cards.</w:t>
      </w:r>
    </w:p>
    <w:p w14:paraId="0583685F" w14:textId="08931128" w:rsidR="007B21F1" w:rsidRPr="007B21F1" w:rsidRDefault="007B21F1" w:rsidP="007B21F1">
      <w:r w:rsidRPr="007B21F1">
        <w:t>The whole thing from the data pipeline to the working web app — we built and managed ourselves."</w:t>
      </w:r>
    </w:p>
    <w:p w14:paraId="1D47B465" w14:textId="77777777" w:rsidR="007B21F1" w:rsidRPr="007B21F1" w:rsidRDefault="00000000" w:rsidP="007B21F1">
      <w:r>
        <w:pict w14:anchorId="40DFD0FB">
          <v:rect id="_x0000_i1033" style="width:0;height:1.5pt" o:hralign="center" o:hrstd="t" o:hr="t" fillcolor="#a0a0a0" stroked="f"/>
        </w:pict>
      </w:r>
    </w:p>
    <w:p w14:paraId="62E03CCA" w14:textId="77777777" w:rsidR="007B21F1" w:rsidRPr="007B21F1" w:rsidRDefault="007B21F1" w:rsidP="007B21F1">
      <w:pPr>
        <w:rPr>
          <w:b/>
          <w:bCs/>
        </w:rPr>
      </w:pPr>
      <w:r w:rsidRPr="007B21F1">
        <w:rPr>
          <w:b/>
          <w:bCs/>
        </w:rPr>
        <w:t>Slide 9 — Model Architecture</w:t>
      </w:r>
    </w:p>
    <w:p w14:paraId="4F88F0C4" w14:textId="77777777" w:rsidR="007B21F1" w:rsidRPr="007B21F1" w:rsidRDefault="007B21F1" w:rsidP="007B21F1">
      <w:r w:rsidRPr="007B21F1">
        <w:rPr>
          <w:b/>
          <w:bCs/>
        </w:rPr>
        <w:t>Brijesh:</w:t>
      </w:r>
      <w:r w:rsidRPr="007B21F1">
        <w:t xml:space="preserve"> "Let me go deeper on the model design itself.</w:t>
      </w:r>
    </w:p>
    <w:p w14:paraId="538971CF" w14:textId="77777777" w:rsidR="007B21F1" w:rsidRPr="007B21F1" w:rsidRDefault="007B21F1" w:rsidP="007B21F1">
      <w:r w:rsidRPr="007B21F1">
        <w:lastRenderedPageBreak/>
        <w:t>We have five models in total.</w:t>
      </w:r>
    </w:p>
    <w:p w14:paraId="5ADFED89" w14:textId="7DC47D7B" w:rsidR="007B21F1" w:rsidRPr="007B21F1" w:rsidRDefault="007B21F1" w:rsidP="007B21F1">
      <w:r w:rsidRPr="007B21F1">
        <w:t>The first four are binary classifiers. Financial stress —</w:t>
      </w:r>
      <w:r w:rsidR="00FC14E5">
        <w:t xml:space="preserve"> </w:t>
      </w:r>
      <w:r w:rsidRPr="007B21F1">
        <w:t xml:space="preserve">is this household spending more than 110% of income? Food stress is food taking up more than 50% of </w:t>
      </w:r>
      <w:proofErr w:type="gramStart"/>
      <w:r w:rsidRPr="007B21F1">
        <w:t>spending?</w:t>
      </w:r>
      <w:proofErr w:type="gramEnd"/>
      <w:r w:rsidRPr="007B21F1">
        <w:t xml:space="preserve"> Debt stress — is EMI more than 30% of income? Health stress — is anyone in the household hospitalised or on long-term medication?</w:t>
      </w:r>
    </w:p>
    <w:p w14:paraId="5BA88AB7" w14:textId="77777777" w:rsidR="007B21F1" w:rsidRPr="007B21F1" w:rsidRDefault="007B21F1" w:rsidP="007B21F1">
      <w:r w:rsidRPr="007B21F1">
        <w:t xml:space="preserve">The fifth is a regressor that predicts a composite stress score from 0 to 4 — basically the sum of the four binary labels. </w:t>
      </w:r>
      <w:proofErr w:type="gramStart"/>
      <w:r w:rsidRPr="007B21F1">
        <w:t>So</w:t>
      </w:r>
      <w:proofErr w:type="gramEnd"/>
      <w:r w:rsidRPr="007B21F1">
        <w:t xml:space="preserve"> a household with a composite score of 3 is stressed on three of the four dimensions simultaneously.</w:t>
      </w:r>
    </w:p>
    <w:p w14:paraId="6BDE8889" w14:textId="77777777" w:rsidR="007B21F1" w:rsidRPr="007B21F1" w:rsidRDefault="007B21F1" w:rsidP="007B21F1">
      <w:r w:rsidRPr="007B21F1">
        <w:t>Now, for input features — each model takes 40 features. We have 7 ratio features that we engineered ourselves. These include the EMI-to-income ratio, food-to-expense ratio, a savings proxy calculated from income minus total expenditure, and an income diversity score that captures how many different income sources the household has. These engineered features turned out to be very important for the models.</w:t>
      </w:r>
    </w:p>
    <w:p w14:paraId="5328EBDA" w14:textId="77777777" w:rsidR="007B21F1" w:rsidRPr="007B21F1" w:rsidRDefault="007B21F1" w:rsidP="007B21F1">
      <w:r w:rsidRPr="007B21F1">
        <w:t>We also have raw expenditure columns — food, health, education, EMI, recreation. Raw income source columns — salary, business, rent, dividend, other. Demographic features — state, urban or rural, age group, occupation group, education group, gender group, household size. Household aggregate features derived from the POI join — like average age of the household, maximum education level. And health and financial flag features — does anyone have a bank account, does anyone have life insurance, is anyone hospitalised, is anyone healthy.</w:t>
      </w:r>
    </w:p>
    <w:p w14:paraId="63ECDC3D" w14:textId="77777777" w:rsidR="007B21F1" w:rsidRPr="007B21F1" w:rsidRDefault="007B21F1" w:rsidP="007B21F1">
      <w:r w:rsidRPr="007B21F1">
        <w:t xml:space="preserve">Before all of this goes into </w:t>
      </w:r>
      <w:proofErr w:type="spellStart"/>
      <w:r w:rsidRPr="007B21F1">
        <w:t>XGBoost</w:t>
      </w:r>
      <w:proofErr w:type="spellEnd"/>
      <w:r w:rsidRPr="007B21F1">
        <w:t xml:space="preserve">, we run a simple preprocessing pipeline. Median imputation for numerical missing values, mode imputation for </w:t>
      </w:r>
      <w:proofErr w:type="spellStart"/>
      <w:r w:rsidRPr="007B21F1">
        <w:t>categoricals</w:t>
      </w:r>
      <w:proofErr w:type="spellEnd"/>
      <w:r w:rsidRPr="007B21F1">
        <w:t xml:space="preserve">. Ordinal encoding for the categorical columns. And </w:t>
      </w:r>
      <w:proofErr w:type="spellStart"/>
      <w:r w:rsidRPr="007B21F1">
        <w:t>scale_pos_weight</w:t>
      </w:r>
      <w:proofErr w:type="spellEnd"/>
      <w:r w:rsidRPr="007B21F1">
        <w:t xml:space="preserve"> is set automatically for each classifier based on the actual class ratio in training data — this is how </w:t>
      </w:r>
      <w:proofErr w:type="spellStart"/>
      <w:r w:rsidRPr="007B21F1">
        <w:t>XGBoost</w:t>
      </w:r>
      <w:proofErr w:type="spellEnd"/>
      <w:r w:rsidRPr="007B21F1">
        <w:t xml:space="preserve"> handles class imbalance."</w:t>
      </w:r>
    </w:p>
    <w:p w14:paraId="10CA0C65" w14:textId="77777777" w:rsidR="007B21F1" w:rsidRPr="007B21F1" w:rsidRDefault="00000000" w:rsidP="007B21F1">
      <w:r>
        <w:pict w14:anchorId="65610D17">
          <v:rect id="_x0000_i1034" style="width:0;height:1.5pt" o:hralign="center" o:hrstd="t" o:hr="t" fillcolor="#a0a0a0" stroked="f"/>
        </w:pict>
      </w:r>
    </w:p>
    <w:p w14:paraId="324A3850" w14:textId="77777777" w:rsidR="007B21F1" w:rsidRPr="007B21F1" w:rsidRDefault="007B21F1" w:rsidP="007B21F1">
      <w:pPr>
        <w:rPr>
          <w:b/>
          <w:bCs/>
        </w:rPr>
      </w:pPr>
      <w:r w:rsidRPr="007B21F1">
        <w:rPr>
          <w:b/>
          <w:bCs/>
        </w:rPr>
        <w:t>Slide 10 — Implementation</w:t>
      </w:r>
    </w:p>
    <w:p w14:paraId="645F22B0" w14:textId="77777777" w:rsidR="007B21F1" w:rsidRPr="007B21F1" w:rsidRDefault="007B21F1" w:rsidP="007B21F1">
      <w:r w:rsidRPr="007B21F1">
        <w:rPr>
          <w:b/>
          <w:bCs/>
        </w:rPr>
        <w:t>Brijesh:</w:t>
      </w:r>
      <w:r w:rsidRPr="007B21F1">
        <w:t xml:space="preserve"> "Let me walk through the tech stack and then the chatbot flow in a bit more detail.</w:t>
      </w:r>
    </w:p>
    <w:p w14:paraId="30C29AAC" w14:textId="77777777" w:rsidR="007B21F1" w:rsidRPr="007B21F1" w:rsidRDefault="007B21F1" w:rsidP="007B21F1">
      <w:r w:rsidRPr="007B21F1">
        <w:t xml:space="preserve">On the data side, we used Python 3.10, Pandas for data manipulation, </w:t>
      </w:r>
      <w:proofErr w:type="spellStart"/>
      <w:r w:rsidRPr="007B21F1">
        <w:t>PyArrow</w:t>
      </w:r>
      <w:proofErr w:type="spellEnd"/>
      <w:r w:rsidRPr="007B21F1">
        <w:t xml:space="preserve"> for reading the parquet files, and </w:t>
      </w:r>
      <w:proofErr w:type="spellStart"/>
      <w:r w:rsidRPr="007B21F1">
        <w:t>Joblib</w:t>
      </w:r>
      <w:proofErr w:type="spellEnd"/>
      <w:r w:rsidRPr="007B21F1">
        <w:t xml:space="preserve"> for saving and loading the model files. </w:t>
      </w:r>
      <w:proofErr w:type="spellStart"/>
      <w:r w:rsidRPr="007B21F1">
        <w:t>XGBoost</w:t>
      </w:r>
      <w:proofErr w:type="spellEnd"/>
      <w:r w:rsidRPr="007B21F1">
        <w:t xml:space="preserve"> and Scikit-learn for the actual ML. SHAP for the explainability layer.</w:t>
      </w:r>
    </w:p>
    <w:p w14:paraId="34B47F11" w14:textId="77777777" w:rsidR="007B21F1" w:rsidRPr="007B21F1" w:rsidRDefault="007B21F1" w:rsidP="007B21F1">
      <w:r w:rsidRPr="007B21F1">
        <w:t xml:space="preserve">The backend is </w:t>
      </w:r>
      <w:proofErr w:type="spellStart"/>
      <w:r w:rsidRPr="007B21F1">
        <w:t>FastAPI</w:t>
      </w:r>
      <w:proofErr w:type="spellEnd"/>
      <w:r w:rsidRPr="007B21F1">
        <w:t xml:space="preserve"> with </w:t>
      </w:r>
      <w:proofErr w:type="spellStart"/>
      <w:r w:rsidRPr="007B21F1">
        <w:t>Uvicorn</w:t>
      </w:r>
      <w:proofErr w:type="spellEnd"/>
      <w:r w:rsidRPr="007B21F1">
        <w:t xml:space="preserve"> as the server. </w:t>
      </w:r>
      <w:proofErr w:type="spellStart"/>
      <w:r w:rsidRPr="007B21F1">
        <w:t>SQLAlchemy</w:t>
      </w:r>
      <w:proofErr w:type="spellEnd"/>
      <w:r w:rsidRPr="007B21F1">
        <w:t xml:space="preserve"> for database interaction. </w:t>
      </w:r>
      <w:proofErr w:type="spellStart"/>
      <w:r w:rsidRPr="007B21F1">
        <w:t>Pydantic</w:t>
      </w:r>
      <w:proofErr w:type="spellEnd"/>
      <w:r w:rsidRPr="007B21F1">
        <w:t xml:space="preserve"> for request and response validation. And the OpenAI Python SDK for calling GPT-4o-mini.</w:t>
      </w:r>
    </w:p>
    <w:p w14:paraId="0B7B8D11" w14:textId="77777777" w:rsidR="007B21F1" w:rsidRPr="007B21F1" w:rsidRDefault="007B21F1" w:rsidP="007B21F1">
      <w:r w:rsidRPr="007B21F1">
        <w:t>The frontend is React 18 with Vite as the build tool, Axios for API calls, and a custom CSS design system we wrote ourselves.</w:t>
      </w:r>
    </w:p>
    <w:p w14:paraId="1DDF6925" w14:textId="77777777" w:rsidR="007B21F1" w:rsidRPr="007B21F1" w:rsidRDefault="007B21F1" w:rsidP="007B21F1">
      <w:r w:rsidRPr="007B21F1">
        <w:t>The database is PostgreSQL, and we use the JSONB column type for storing flexible household profile data — because different households provide different information and JSONB handles that well.</w:t>
      </w:r>
    </w:p>
    <w:p w14:paraId="1ED16B1D" w14:textId="77777777" w:rsidR="007B21F1" w:rsidRPr="007B21F1" w:rsidRDefault="007B21F1" w:rsidP="007B21F1">
      <w:r w:rsidRPr="007B21F1">
        <w:t>For monitoring, we integrated Prometheus-client for real-time metrics, and Evidently AI for drift detection — it checks whether the distribution of incoming data is shifting relative to what the model was trained on, which would signal that the model needs retraining.</w:t>
      </w:r>
    </w:p>
    <w:p w14:paraId="6306F3A0" w14:textId="77777777" w:rsidR="007B21F1" w:rsidRPr="007B21F1" w:rsidRDefault="007B21F1" w:rsidP="007B21F1">
      <w:r w:rsidRPr="007B21F1">
        <w:t>Now the chatbot flow. When a user opens the app, the conversation starts. Step one — it asks about state and whether they're in an urban or rural area. Step two — household size and occupation of the primary earner. Step three — income breakdown, asking separately about salary, business income, rental income, and so on. Step four — expenses: food spending, total EMI, health spending, education spending. Step five — health situation, specifically whether anyone has been hospitalised or is on regular medication. Step six — savings and assets: do they have a bank account, life insurance, any investments.</w:t>
      </w:r>
    </w:p>
    <w:p w14:paraId="1CBD34E4" w14:textId="77777777" w:rsidR="007B21F1" w:rsidRPr="007B21F1" w:rsidRDefault="007B21F1" w:rsidP="007B21F1">
      <w:r w:rsidRPr="007B21F1">
        <w:t>Once those six steps are complete, all the inputs are collected, the five models run in parallel, SHAP values are computed, the results are formatted into a prompt for GPT-4o-mini with specific instructions to give actionable advice, and the response comes back to the user as stress gauges showing each of the four stress types, plus detailed advice cards."</w:t>
      </w:r>
    </w:p>
    <w:p w14:paraId="21A2DAA8" w14:textId="77777777" w:rsidR="007B21F1" w:rsidRPr="007B21F1" w:rsidRDefault="00000000" w:rsidP="007B21F1">
      <w:r>
        <w:lastRenderedPageBreak/>
        <w:pict w14:anchorId="57401860">
          <v:rect id="_x0000_i1035" style="width:0;height:1.5pt" o:hralign="center" o:hrstd="t" o:hr="t" fillcolor="#a0a0a0" stroked="f"/>
        </w:pict>
      </w:r>
    </w:p>
    <w:p w14:paraId="7FAB31F9" w14:textId="77777777" w:rsidR="007B21F1" w:rsidRPr="007B21F1" w:rsidRDefault="007B21F1" w:rsidP="007B21F1">
      <w:pPr>
        <w:rPr>
          <w:b/>
          <w:bCs/>
        </w:rPr>
      </w:pPr>
      <w:r w:rsidRPr="007B21F1">
        <w:rPr>
          <w:b/>
          <w:bCs/>
        </w:rPr>
        <w:t>Slide 11 — Results &amp; Evaluation</w:t>
      </w:r>
    </w:p>
    <w:p w14:paraId="65A92094" w14:textId="77777777" w:rsidR="007B21F1" w:rsidRPr="007B21F1" w:rsidRDefault="007B21F1" w:rsidP="007B21F1">
      <w:r w:rsidRPr="007B21F1">
        <w:rPr>
          <w:b/>
          <w:bCs/>
        </w:rPr>
        <w:t>Brijesh:</w:t>
      </w:r>
      <w:r w:rsidRPr="007B21F1">
        <w:t xml:space="preserve"> "Alright, results. This is what everything was building towards.</w:t>
      </w:r>
    </w:p>
    <w:p w14:paraId="2453C92D" w14:textId="37DD6BB1" w:rsidR="007B21F1" w:rsidRPr="007B21F1" w:rsidRDefault="007B21F1" w:rsidP="007B21F1">
      <w:r w:rsidRPr="007B21F1">
        <w:t>We split the data 80-20 — 80% for training, roughly</w:t>
      </w:r>
      <w:r w:rsidR="00FC14E5">
        <w:t xml:space="preserve"> </w:t>
      </w:r>
      <w:r w:rsidRPr="007B21F1">
        <w:t>20% for testing Stratified split, meaning each stress class is proportionally represented in both sets.</w:t>
      </w:r>
    </w:p>
    <w:p w14:paraId="3D597D0B" w14:textId="77777777" w:rsidR="007B21F1" w:rsidRPr="007B21F1" w:rsidRDefault="007B21F1" w:rsidP="007B21F1">
      <w:r w:rsidRPr="007B21F1">
        <w:t>Financial stress model — F1-macro of 0.97, AUC-ROC of 0.979, accuracy of 98.36%. That's excellent. The model is almost perfectly distinguishing stressed from non-stressed households on this dimension.</w:t>
      </w:r>
    </w:p>
    <w:p w14:paraId="2D1EE397" w14:textId="77777777" w:rsidR="007B21F1" w:rsidRPr="007B21F1" w:rsidRDefault="007B21F1" w:rsidP="007B21F1">
      <w:r w:rsidRPr="007B21F1">
        <w:t>Food stress model — F1-macro of 0.91, AUC of 0.97. Strong.</w:t>
      </w:r>
    </w:p>
    <w:p w14:paraId="150DF478" w14:textId="77777777" w:rsidR="007B21F1" w:rsidRPr="007B21F1" w:rsidRDefault="007B21F1" w:rsidP="007B21F1">
      <w:r w:rsidRPr="007B21F1">
        <w:t xml:space="preserve">Debt stress model — F1-macro of 0.91, AUC of 0.96. Good. And this one is impressive because the positive class is only about 1% of the data. </w:t>
      </w:r>
      <w:proofErr w:type="gramStart"/>
      <w:r w:rsidRPr="007B21F1">
        <w:t>So</w:t>
      </w:r>
      <w:proofErr w:type="gramEnd"/>
      <w:r w:rsidRPr="007B21F1">
        <w:t xml:space="preserve"> the model is dealing with extreme class imbalance and still performing well.</w:t>
      </w:r>
    </w:p>
    <w:p w14:paraId="5368668D" w14:textId="77777777" w:rsidR="007B21F1" w:rsidRPr="007B21F1" w:rsidRDefault="007B21F1" w:rsidP="007B21F1">
      <w:r w:rsidRPr="007B21F1">
        <w:t xml:space="preserve">Health stress model — and this is where we </w:t>
      </w:r>
      <w:proofErr w:type="gramStart"/>
      <w:r w:rsidRPr="007B21F1">
        <w:t>have to</w:t>
      </w:r>
      <w:proofErr w:type="gramEnd"/>
      <w:r w:rsidRPr="007B21F1">
        <w:t xml:space="preserve"> be honest. F1-macro of 0.45, AUC of 0.65. The model achieves high accuracy on paper because it mostly predicts 'not stressed' and that's correct most of the time. But the recall on the stressed class is 0.0038 — it's basically missing every genuinely stressed household. I'll explain why in a moment.</w:t>
      </w:r>
    </w:p>
    <w:p w14:paraId="67330996" w14:textId="77777777" w:rsidR="007B21F1" w:rsidRPr="007B21F1" w:rsidRDefault="007B21F1" w:rsidP="007B21F1">
      <w:r w:rsidRPr="007B21F1">
        <w:t>The composite regressor gives a mean absolute error of 0.22 and RMSE of 0.46. Which means when it predicts a composite score of, say, 2.0 — the actual answer is typically between 1.78 and 2.22. That's a good result for a 0-to-4 scale."</w:t>
      </w:r>
    </w:p>
    <w:p w14:paraId="2C039B95" w14:textId="77777777" w:rsidR="007B21F1" w:rsidRPr="007B21F1" w:rsidRDefault="00000000" w:rsidP="007B21F1">
      <w:r>
        <w:pict w14:anchorId="50F3FFBA">
          <v:rect id="_x0000_i1036" style="width:0;height:1.5pt" o:hralign="center" o:hrstd="t" o:hr="t" fillcolor="#a0a0a0" stroked="f"/>
        </w:pict>
      </w:r>
    </w:p>
    <w:p w14:paraId="21745FAC" w14:textId="77777777" w:rsidR="007B21F1" w:rsidRPr="007B21F1" w:rsidRDefault="007B21F1" w:rsidP="007B21F1">
      <w:pPr>
        <w:rPr>
          <w:b/>
          <w:bCs/>
        </w:rPr>
      </w:pPr>
      <w:r w:rsidRPr="007B21F1">
        <w:rPr>
          <w:b/>
          <w:bCs/>
        </w:rPr>
        <w:t>Slide 12 — Discussion</w:t>
      </w:r>
    </w:p>
    <w:p w14:paraId="08871A56" w14:textId="77777777" w:rsidR="007B21F1" w:rsidRPr="007B21F1" w:rsidRDefault="007B21F1" w:rsidP="007B21F1">
      <w:r w:rsidRPr="007B21F1">
        <w:rPr>
          <w:b/>
          <w:bCs/>
        </w:rPr>
        <w:t>Brijesh:</w:t>
      </w:r>
      <w:r w:rsidRPr="007B21F1">
        <w:t xml:space="preserve"> "Let me explain what these results actually mean.</w:t>
      </w:r>
    </w:p>
    <w:p w14:paraId="420A0858" w14:textId="77777777" w:rsidR="007B21F1" w:rsidRPr="007B21F1" w:rsidRDefault="007B21F1" w:rsidP="007B21F1">
      <w:r w:rsidRPr="007B21F1">
        <w:t xml:space="preserve">For financial and food stress — the label formulas are threshold-based. Expense-to-income ratio above 1.1 for financial stress. Food-to-expense ratio above 0.5 for food stress. These create </w:t>
      </w:r>
      <w:proofErr w:type="gramStart"/>
      <w:r w:rsidRPr="007B21F1">
        <w:t>fairly clean</w:t>
      </w:r>
      <w:proofErr w:type="gramEnd"/>
      <w:r w:rsidRPr="007B21F1">
        <w:t xml:space="preserve"> decision boundaries in the feature space. </w:t>
      </w:r>
      <w:proofErr w:type="spellStart"/>
      <w:r w:rsidRPr="007B21F1">
        <w:t>XGBoost</w:t>
      </w:r>
      <w:proofErr w:type="spellEnd"/>
      <w:r w:rsidRPr="007B21F1">
        <w:t xml:space="preserve"> is very good at learning these kinds of boundaries from tabular data, so high performance there makes sense.</w:t>
      </w:r>
    </w:p>
    <w:p w14:paraId="15EEED2A" w14:textId="77777777" w:rsidR="007B21F1" w:rsidRPr="007B21F1" w:rsidRDefault="007B21F1" w:rsidP="007B21F1">
      <w:r w:rsidRPr="007B21F1">
        <w:t xml:space="preserve">For debt stress — the positive prevalence is only 0.98%. Less than 1 in 100 households in this dataset crosses the 30% EMI threshold. That's an extreme imbalance. But because we used </w:t>
      </w:r>
      <w:proofErr w:type="spellStart"/>
      <w:r w:rsidRPr="007B21F1">
        <w:t>scale_pos_weight</w:t>
      </w:r>
      <w:proofErr w:type="spellEnd"/>
      <w:r w:rsidRPr="007B21F1">
        <w:t xml:space="preserve"> and SMOTE during training, the model still achieves F1 of 0.91 and recall of 0.997 — meaning it catches nearly every real debt stress case, which is what you'd want in a system designed to catch people before they fall into a debt spiral.</w:t>
      </w:r>
    </w:p>
    <w:p w14:paraId="0A0D2BE5" w14:textId="77777777" w:rsidR="007B21F1" w:rsidRPr="007B21F1" w:rsidRDefault="007B21F1" w:rsidP="007B21F1">
      <w:r w:rsidRPr="007B21F1">
        <w:t xml:space="preserve">For health stress — here's the honest explanation. When we do the left join with the POI survey, roughly 95% of household-month records end up with missing health flags. Because POI is only collected quarterly, not monthly, and not every household in every wave. When those flags are missing and we impute them, they default to 0 — meaning 'no health stress.' </w:t>
      </w:r>
      <w:proofErr w:type="gramStart"/>
      <w:r w:rsidRPr="007B21F1">
        <w:t>So</w:t>
      </w:r>
      <w:proofErr w:type="gramEnd"/>
      <w:r w:rsidRPr="007B21F1">
        <w:t xml:space="preserve"> the training data is overwhelmingly full of 0 labels for health stress, and the model learns to always predict 0. It's not a failure of </w:t>
      </w:r>
      <w:proofErr w:type="spellStart"/>
      <w:r w:rsidRPr="007B21F1">
        <w:t>XGBoost</w:t>
      </w:r>
      <w:proofErr w:type="spellEnd"/>
      <w:r w:rsidRPr="007B21F1">
        <w:t xml:space="preserve"> — it's a failure of the data. The model achieves 95% accuracy by being useless for the minority class. That's a known issue and we have a clear plan to fix it.</w:t>
      </w:r>
    </w:p>
    <w:p w14:paraId="3659962E" w14:textId="77777777" w:rsidR="007B21F1" w:rsidRPr="007B21F1" w:rsidRDefault="007B21F1" w:rsidP="007B21F1">
      <w:r w:rsidRPr="007B21F1">
        <w:t xml:space="preserve">SHAP explanations throughout the system help address the trust problem. When a user sees 'you are at high financial stress risk,' they can also see 'the main reasons </w:t>
      </w:r>
      <w:proofErr w:type="gramStart"/>
      <w:r w:rsidRPr="007B21F1">
        <w:t>are:</w:t>
      </w:r>
      <w:proofErr w:type="gramEnd"/>
      <w:r w:rsidRPr="007B21F1">
        <w:t xml:space="preserve"> your food spending is 62% of total expenditure, your EMI ratio is 34%, and your household has no savings buffer.' That's something they can actually act on."</w:t>
      </w:r>
    </w:p>
    <w:p w14:paraId="25E34013" w14:textId="77777777" w:rsidR="007B21F1" w:rsidRPr="007B21F1" w:rsidRDefault="00000000" w:rsidP="007B21F1">
      <w:r>
        <w:pict w14:anchorId="3BA66F24">
          <v:rect id="_x0000_i1037" style="width:0;height:1.5pt" o:hralign="center" o:hrstd="t" o:hr="t" fillcolor="#a0a0a0" stroked="f"/>
        </w:pict>
      </w:r>
    </w:p>
    <w:p w14:paraId="1A1DD8D2" w14:textId="77777777" w:rsidR="007B21F1" w:rsidRPr="007B21F1" w:rsidRDefault="007B21F1" w:rsidP="007B21F1">
      <w:pPr>
        <w:rPr>
          <w:b/>
          <w:bCs/>
        </w:rPr>
      </w:pPr>
      <w:r w:rsidRPr="007B21F1">
        <w:rPr>
          <w:b/>
          <w:bCs/>
        </w:rPr>
        <w:t>Slide 13 — Challenges &amp; Limitations</w:t>
      </w:r>
    </w:p>
    <w:p w14:paraId="0613A172" w14:textId="77777777" w:rsidR="007B21F1" w:rsidRPr="007B21F1" w:rsidRDefault="007B21F1" w:rsidP="007B21F1">
      <w:r w:rsidRPr="007B21F1">
        <w:rPr>
          <w:b/>
          <w:bCs/>
        </w:rPr>
        <w:t>Krina:</w:t>
      </w:r>
      <w:r w:rsidRPr="007B21F1">
        <w:t xml:space="preserve"> "Now I want to talk honestly about where we struggled. Because every project has real problems, and we think it's important to be upfront about them rather than just showing the good numbers.</w:t>
      </w:r>
    </w:p>
    <w:p w14:paraId="3A254BE2" w14:textId="77777777" w:rsidR="007B21F1" w:rsidRPr="007B21F1" w:rsidRDefault="007B21F1" w:rsidP="007B21F1">
      <w:r w:rsidRPr="007B21F1">
        <w:t xml:space="preserve">The biggest problem is the health stress model. The recall on stressed households is basically zero. The root cause is what Brijesh explained — the left join with POI means 95% of records have missing health flags, and those default to </w:t>
      </w:r>
      <w:r w:rsidRPr="007B21F1">
        <w:lastRenderedPageBreak/>
        <w:t>0. The fix isn't just model tuning — we need to redesign the label, find better health indicators, or handle the join differently so we don't lose health signal for most records.</w:t>
      </w:r>
    </w:p>
    <w:p w14:paraId="43DD0327" w14:textId="77777777" w:rsidR="007B21F1" w:rsidRPr="007B21F1" w:rsidRDefault="007B21F1" w:rsidP="007B21F1">
      <w:r w:rsidRPr="007B21F1">
        <w:t>Debt stress positive prevalence at under 1% is a persistent challenge. We handled it with class weighting and SMOTE, and the model performs well — but in production, if the true rate of debt stress households that use the app is different from 1%, the model will need recalibration.</w:t>
      </w:r>
    </w:p>
    <w:p w14:paraId="10CED825" w14:textId="77777777" w:rsidR="007B21F1" w:rsidRPr="007B21F1" w:rsidRDefault="007B21F1" w:rsidP="007B21F1">
      <w:r w:rsidRPr="007B21F1">
        <w:t>The financial stress model has slightly lower precision — 0.91 — compared to its recall. That means it's generating some false positives, flagging households as stressed when they might not be. For a system that's meant to give advice, a false positive is less harmful than a false negative — better to warn someone unnecessarily than to miss someone who genuinely needs help. But we should still tune the threshold.</w:t>
      </w:r>
    </w:p>
    <w:p w14:paraId="6A46C946" w14:textId="77777777" w:rsidR="007B21F1" w:rsidRPr="007B21F1" w:rsidRDefault="007B21F1" w:rsidP="007B21F1">
      <w:r w:rsidRPr="007B21F1">
        <w:t xml:space="preserve">We did not do any hyperparameter optimisation at all. All five </w:t>
      </w:r>
      <w:proofErr w:type="spellStart"/>
      <w:r w:rsidRPr="007B21F1">
        <w:t>XGBoost</w:t>
      </w:r>
      <w:proofErr w:type="spellEnd"/>
      <w:r w:rsidRPr="007B21F1">
        <w:t xml:space="preserve"> models run on default settings. There's guaranteed performance left on the table. Tools like </w:t>
      </w:r>
      <w:proofErr w:type="spellStart"/>
      <w:r w:rsidRPr="007B21F1">
        <w:t>Optuna</w:t>
      </w:r>
      <w:proofErr w:type="spellEnd"/>
      <w:r w:rsidRPr="007B21F1">
        <w:t xml:space="preserve"> or </w:t>
      </w:r>
      <w:proofErr w:type="spellStart"/>
      <w:r w:rsidRPr="007B21F1">
        <w:t>GridSearchCV</w:t>
      </w:r>
      <w:proofErr w:type="spellEnd"/>
      <w:r w:rsidRPr="007B21F1">
        <w:t xml:space="preserve"> could potentially push F1 up by several percentage points.</w:t>
      </w:r>
    </w:p>
    <w:p w14:paraId="38A4675C" w14:textId="77777777" w:rsidR="007B21F1" w:rsidRPr="007B21F1" w:rsidRDefault="007B21F1" w:rsidP="007B21F1">
      <w:r w:rsidRPr="007B21F1">
        <w:t xml:space="preserve">And we have no data versioning. Right now, if we retrain the models, we can't easily go back and reproduce an earlier version. That's a real problem for production reliability and needs to be fixed with something like DVC or </w:t>
      </w:r>
      <w:proofErr w:type="spellStart"/>
      <w:r w:rsidRPr="007B21F1">
        <w:t>MLflow</w:t>
      </w:r>
      <w:proofErr w:type="spellEnd"/>
      <w:r w:rsidRPr="007B21F1">
        <w:t>."</w:t>
      </w:r>
    </w:p>
    <w:p w14:paraId="161E019A" w14:textId="77777777" w:rsidR="007B21F1" w:rsidRPr="007B21F1" w:rsidRDefault="00000000" w:rsidP="007B21F1">
      <w:r>
        <w:pict w14:anchorId="7B02997B">
          <v:rect id="_x0000_i1038" style="width:0;height:1.5pt" o:hralign="center" o:hrstd="t" o:hr="t" fillcolor="#a0a0a0" stroked="f"/>
        </w:pict>
      </w:r>
    </w:p>
    <w:p w14:paraId="183027DF" w14:textId="77777777" w:rsidR="007B21F1" w:rsidRPr="007B21F1" w:rsidRDefault="007B21F1" w:rsidP="007B21F1">
      <w:pPr>
        <w:rPr>
          <w:b/>
          <w:bCs/>
        </w:rPr>
      </w:pPr>
      <w:r w:rsidRPr="007B21F1">
        <w:rPr>
          <w:b/>
          <w:bCs/>
        </w:rPr>
        <w:t>Slide 14 — Conclusion</w:t>
      </w:r>
    </w:p>
    <w:p w14:paraId="0A764EF6" w14:textId="77777777" w:rsidR="007B21F1" w:rsidRPr="007B21F1" w:rsidRDefault="007B21F1" w:rsidP="007B21F1">
      <w:r w:rsidRPr="007B21F1">
        <w:rPr>
          <w:b/>
          <w:bCs/>
        </w:rPr>
        <w:t>Krina:</w:t>
      </w:r>
      <w:r w:rsidRPr="007B21F1">
        <w:t xml:space="preserve"> "So let me summarise what we actually built and delivered.</w:t>
      </w:r>
    </w:p>
    <w:p w14:paraId="77BFE8A3" w14:textId="77777777" w:rsidR="007B21F1" w:rsidRPr="007B21F1" w:rsidRDefault="007B21F1" w:rsidP="007B21F1">
      <w:r w:rsidRPr="007B21F1">
        <w:t>We processed 318 raw CMIE parquet files — totalling 11 years of data on 500,000 Indian households — into a single clean, joined, model-ready dataset. That's a real engineering effort, not a small preprocessing step.</w:t>
      </w:r>
    </w:p>
    <w:p w14:paraId="184CBB0A" w14:textId="77777777" w:rsidR="007B21F1" w:rsidRPr="007B21F1" w:rsidRDefault="007B21F1" w:rsidP="007B21F1">
      <w:r w:rsidRPr="007B21F1">
        <w:t>We defined four financial stress labels from scratch, grounded in actual financial thresholds used in personal finance, with no subjective annotation. Every label can be explained to a non-technical audience in one sentence.</w:t>
      </w:r>
    </w:p>
    <w:p w14:paraId="52B031FE" w14:textId="77777777" w:rsidR="007B21F1" w:rsidRPr="007B21F1" w:rsidRDefault="007B21F1" w:rsidP="007B21F1">
      <w:r w:rsidRPr="007B21F1">
        <w:t xml:space="preserve">We trained five </w:t>
      </w:r>
      <w:proofErr w:type="spellStart"/>
      <w:r w:rsidRPr="007B21F1">
        <w:t>XGBoost</w:t>
      </w:r>
      <w:proofErr w:type="spellEnd"/>
      <w:r w:rsidRPr="007B21F1">
        <w:t xml:space="preserve"> models. Three of them — financial, food, and debt stress — achieve F1 above 0.90 and AUC above 0.95. The composite regressor has an MAE of 0.22 on a 0-to-4 scale. Health stress is the known weak point, and the fix is clear.</w:t>
      </w:r>
    </w:p>
    <w:p w14:paraId="4C7AC26D" w14:textId="77777777" w:rsidR="007B21F1" w:rsidRPr="007B21F1" w:rsidRDefault="007B21F1" w:rsidP="007B21F1">
      <w:r w:rsidRPr="007B21F1">
        <w:t xml:space="preserve">We integrated SHAP-based </w:t>
      </w:r>
      <w:proofErr w:type="gramStart"/>
      <w:r w:rsidRPr="007B21F1">
        <w:t>explanations</w:t>
      </w:r>
      <w:proofErr w:type="gramEnd"/>
      <w:r w:rsidRPr="007B21F1">
        <w:t xml:space="preserve"> so every prediction comes with the top three contributing factors. And we added state-level Bayesian </w:t>
      </w:r>
      <w:proofErr w:type="gramStart"/>
      <w:r w:rsidRPr="007B21F1">
        <w:t>calibration</w:t>
      </w:r>
      <w:proofErr w:type="gramEnd"/>
      <w:r w:rsidRPr="007B21F1">
        <w:t xml:space="preserve"> so the system is fairer across geographically diverse households — it doesn't under-predict stress in high-poverty states like Bihar or Jharkhand just because they're underrepresented in the training data.</w:t>
      </w:r>
    </w:p>
    <w:p w14:paraId="1C81B1AE" w14:textId="77777777" w:rsidR="007B21F1" w:rsidRPr="007B21F1" w:rsidRDefault="007B21F1" w:rsidP="007B21F1">
      <w:r w:rsidRPr="007B21F1">
        <w:t xml:space="preserve">We deployed a full working web application — a 6-step conversational chatbot in React and </w:t>
      </w:r>
      <w:proofErr w:type="spellStart"/>
      <w:r w:rsidRPr="007B21F1">
        <w:t>FastAPI</w:t>
      </w:r>
      <w:proofErr w:type="spellEnd"/>
      <w:r w:rsidRPr="007B21F1">
        <w:t xml:space="preserve"> — that a real user can </w:t>
      </w:r>
      <w:proofErr w:type="gramStart"/>
      <w:r w:rsidRPr="007B21F1">
        <w:t>actually use</w:t>
      </w:r>
      <w:proofErr w:type="gramEnd"/>
      <w:r w:rsidRPr="007B21F1">
        <w:t>. It collects their data, runs the models, and gives GPT-4o-mini personalised financial advice within seconds.</w:t>
      </w:r>
    </w:p>
    <w:p w14:paraId="368A3122" w14:textId="77777777" w:rsidR="007B21F1" w:rsidRPr="007B21F1" w:rsidRDefault="007B21F1" w:rsidP="007B21F1">
      <w:r w:rsidRPr="007B21F1">
        <w:t>And we have production monitoring set up — Prometheus for real-time metrics, Evidently AI for detecting when the incoming data starts drifting from what the model was trained on, with automated retraining triggers built in.</w:t>
      </w:r>
    </w:p>
    <w:p w14:paraId="6E8BC5C8" w14:textId="77777777" w:rsidR="007B21F1" w:rsidRPr="007B21F1" w:rsidRDefault="007B21F1" w:rsidP="007B21F1">
      <w:r w:rsidRPr="007B21F1">
        <w:t xml:space="preserve">The overall outcome: </w:t>
      </w:r>
      <w:proofErr w:type="spellStart"/>
      <w:r w:rsidRPr="007B21F1">
        <w:t>ArthSaathi</w:t>
      </w:r>
      <w:proofErr w:type="spellEnd"/>
      <w:r w:rsidRPr="007B21F1">
        <w:t xml:space="preserve"> shows that it's genuinely possible to combine large-scale longitudinal survey data, gradient boosting, and language models into something that could make a real difference for Indian households who currently have no access to any kind of financial guidance."</w:t>
      </w:r>
    </w:p>
    <w:p w14:paraId="032F8119" w14:textId="77777777" w:rsidR="007B21F1" w:rsidRPr="007B21F1" w:rsidRDefault="00000000" w:rsidP="007B21F1">
      <w:r>
        <w:pict w14:anchorId="2DC708FC">
          <v:rect id="_x0000_i1039" style="width:0;height:1.5pt" o:hralign="center" o:hrstd="t" o:hr="t" fillcolor="#a0a0a0" stroked="f"/>
        </w:pict>
      </w:r>
    </w:p>
    <w:p w14:paraId="50783DE0" w14:textId="77777777" w:rsidR="007B21F1" w:rsidRPr="007B21F1" w:rsidRDefault="007B21F1" w:rsidP="007B21F1">
      <w:pPr>
        <w:rPr>
          <w:b/>
          <w:bCs/>
        </w:rPr>
      </w:pPr>
      <w:r w:rsidRPr="007B21F1">
        <w:rPr>
          <w:b/>
          <w:bCs/>
        </w:rPr>
        <w:t>Slide 15 — Future Work</w:t>
      </w:r>
    </w:p>
    <w:p w14:paraId="2FEA9125" w14:textId="77777777" w:rsidR="007B21F1" w:rsidRPr="007B21F1" w:rsidRDefault="007B21F1" w:rsidP="007B21F1">
      <w:r w:rsidRPr="007B21F1">
        <w:rPr>
          <w:b/>
          <w:bCs/>
        </w:rPr>
        <w:t>Krina:</w:t>
      </w:r>
      <w:r w:rsidRPr="007B21F1">
        <w:t xml:space="preserve"> "We're already working on the next version. Let me tell you what's coming.</w:t>
      </w:r>
    </w:p>
    <w:p w14:paraId="54CF0FF5" w14:textId="77777777" w:rsidR="007B21F1" w:rsidRPr="007B21F1" w:rsidRDefault="007B21F1" w:rsidP="007B21F1">
      <w:r w:rsidRPr="007B21F1">
        <w:t xml:space="preserve">In the short term — the health stress model is priority number one. We're retraining it with SMOTE oversampling specifically for the minority class, and we're redesigning the feature engineering around </w:t>
      </w:r>
      <w:proofErr w:type="gramStart"/>
      <w:r w:rsidRPr="007B21F1">
        <w:t>health</w:t>
      </w:r>
      <w:proofErr w:type="gramEnd"/>
      <w:r w:rsidRPr="007B21F1">
        <w:t xml:space="preserve"> so the model </w:t>
      </w:r>
      <w:proofErr w:type="gramStart"/>
      <w:r w:rsidRPr="007B21F1">
        <w:t>actually has</w:t>
      </w:r>
      <w:proofErr w:type="gramEnd"/>
      <w:r w:rsidRPr="007B21F1">
        <w:t xml:space="preserve"> useful signal to work with. We're also tuning the financial stress decision threshold and adding recency weighting </w:t>
      </w:r>
      <w:r w:rsidRPr="007B21F1">
        <w:lastRenderedPageBreak/>
        <w:t>— giving 2022 to 2025 data twice the sample weight of older data, so the model reflects more recent economic conditions.</w:t>
      </w:r>
    </w:p>
    <w:p w14:paraId="26A409D7" w14:textId="77777777" w:rsidR="007B21F1" w:rsidRPr="007B21F1" w:rsidRDefault="007B21F1" w:rsidP="007B21F1">
      <w:r w:rsidRPr="007B21F1">
        <w:t xml:space="preserve">On the model side, we want to try </w:t>
      </w:r>
      <w:proofErr w:type="spellStart"/>
      <w:r w:rsidRPr="007B21F1">
        <w:t>LightGBM</w:t>
      </w:r>
      <w:proofErr w:type="spellEnd"/>
      <w:r w:rsidRPr="007B21F1">
        <w:t xml:space="preserve"> — it handles missing values natively, which would have helped a lot with the POI join issue. </w:t>
      </w:r>
      <w:proofErr w:type="spellStart"/>
      <w:r w:rsidRPr="007B21F1">
        <w:t>CatBoost</w:t>
      </w:r>
      <w:proofErr w:type="spellEnd"/>
      <w:r w:rsidRPr="007B21F1">
        <w:t xml:space="preserve"> is interesting too, because it doesn't need ordinal encoding for the state and demographic columns. And we're looking at a stacking ensemble — </w:t>
      </w:r>
      <w:proofErr w:type="spellStart"/>
      <w:r w:rsidRPr="007B21F1">
        <w:t>XGBoost</w:t>
      </w:r>
      <w:proofErr w:type="spellEnd"/>
      <w:r w:rsidRPr="007B21F1">
        <w:t xml:space="preserve">, </w:t>
      </w:r>
      <w:proofErr w:type="spellStart"/>
      <w:r w:rsidRPr="007B21F1">
        <w:t>LightGBM</w:t>
      </w:r>
      <w:proofErr w:type="spellEnd"/>
      <w:r w:rsidRPr="007B21F1">
        <w:t xml:space="preserve">, and </w:t>
      </w:r>
      <w:proofErr w:type="spellStart"/>
      <w:r w:rsidRPr="007B21F1">
        <w:t>CatBoost</w:t>
      </w:r>
      <w:proofErr w:type="spellEnd"/>
      <w:r w:rsidRPr="007B21F1">
        <w:t xml:space="preserve"> combined with a logistic regression meta-learner — which could push F1 up by 2 to 5 percentage points.</w:t>
      </w:r>
    </w:p>
    <w:p w14:paraId="7E1A3CCB" w14:textId="77777777" w:rsidR="007B21F1" w:rsidRPr="007B21F1" w:rsidRDefault="007B21F1" w:rsidP="007B21F1">
      <w:r w:rsidRPr="007B21F1">
        <w:t>We're also engineering five new features — a dependents ratio, a savings buffer in months, a no-insurance vulnerability flag, a rural-low-income compound flag, and an EMI-health interaction feature for households facing both debt and health stress simultaneously.</w:t>
      </w:r>
    </w:p>
    <w:p w14:paraId="4F9B20B8" w14:textId="77777777" w:rsidR="007B21F1" w:rsidRPr="007B21F1" w:rsidRDefault="007B21F1" w:rsidP="007B21F1">
      <w:r w:rsidRPr="007B21F1">
        <w:t xml:space="preserve">In the medium term — we want </w:t>
      </w:r>
      <w:proofErr w:type="spellStart"/>
      <w:r w:rsidRPr="007B21F1">
        <w:t>MLflow</w:t>
      </w:r>
      <w:proofErr w:type="spellEnd"/>
      <w:r w:rsidRPr="007B21F1">
        <w:t xml:space="preserve"> for proper experiment tracking, so every model version is logged with its </w:t>
      </w:r>
      <w:proofErr w:type="gramStart"/>
      <w:r w:rsidRPr="007B21F1">
        <w:t>metrics</w:t>
      </w:r>
      <w:proofErr w:type="gramEnd"/>
      <w:r w:rsidRPr="007B21F1">
        <w:t xml:space="preserve"> and we can reject retrains where F1 drops by more than 2%. An A/B testing framework where 10% of traffic goes to the new model version while the rest stays on the current one. Weekly Evidently AI drift reports. And a CI/CD pipeline on GitHub Actions.</w:t>
      </w:r>
    </w:p>
    <w:p w14:paraId="0D431F1E" w14:textId="77777777" w:rsidR="007B21F1" w:rsidRPr="007B21F1" w:rsidRDefault="007B21F1" w:rsidP="007B21F1">
      <w:r w:rsidRPr="007B21F1">
        <w:t xml:space="preserve">Long term — a mobile app with regional language support in Hindi, Tamil, and Bengali. Integration with Aadhaar and Jan Dhan financial records for a richer data picture. Real-time CMIE data streaming. And potentially a partnership with the government to use </w:t>
      </w:r>
      <w:proofErr w:type="spellStart"/>
      <w:r w:rsidRPr="007B21F1">
        <w:t>ArthSaathi</w:t>
      </w:r>
      <w:proofErr w:type="spellEnd"/>
      <w:r w:rsidRPr="007B21F1">
        <w:t xml:space="preserve"> for policy-level analysis at scale."</w:t>
      </w:r>
    </w:p>
    <w:p w14:paraId="630D876E" w14:textId="77777777" w:rsidR="007B21F1" w:rsidRPr="007B21F1" w:rsidRDefault="00000000" w:rsidP="007B21F1">
      <w:r>
        <w:pict w14:anchorId="47B0646B">
          <v:rect id="_x0000_i1040" style="width:0;height:1.5pt" o:hralign="center" o:hrstd="t" o:hr="t" fillcolor="#a0a0a0" stroked="f"/>
        </w:pict>
      </w:r>
    </w:p>
    <w:p w14:paraId="19117662" w14:textId="77777777" w:rsidR="007B21F1" w:rsidRPr="007B21F1" w:rsidRDefault="007B21F1" w:rsidP="007B21F1">
      <w:pPr>
        <w:rPr>
          <w:b/>
          <w:bCs/>
        </w:rPr>
      </w:pPr>
      <w:r w:rsidRPr="007B21F1">
        <w:rPr>
          <w:b/>
          <w:bCs/>
        </w:rPr>
        <w:t>Slide 16 — References</w:t>
      </w:r>
    </w:p>
    <w:p w14:paraId="4DF744E6" w14:textId="77777777" w:rsidR="007B21F1" w:rsidRPr="007B21F1" w:rsidRDefault="007B21F1" w:rsidP="007B21F1">
      <w:r w:rsidRPr="007B21F1">
        <w:rPr>
          <w:b/>
          <w:bCs/>
        </w:rPr>
        <w:t>Brijesh:</w:t>
      </w:r>
      <w:r w:rsidRPr="007B21F1">
        <w:t xml:space="preserve"> "All the key references are listed here — </w:t>
      </w:r>
      <w:proofErr w:type="spellStart"/>
      <w:r w:rsidRPr="007B21F1">
        <w:t>XGBoost</w:t>
      </w:r>
      <w:proofErr w:type="spellEnd"/>
      <w:r w:rsidRPr="007B21F1">
        <w:t xml:space="preserve">, SMOTE, SHAP, GPT-4, </w:t>
      </w:r>
      <w:proofErr w:type="spellStart"/>
      <w:r w:rsidRPr="007B21F1">
        <w:t>LightGBM</w:t>
      </w:r>
      <w:proofErr w:type="spellEnd"/>
      <w:r w:rsidRPr="007B21F1">
        <w:t xml:space="preserve">, </w:t>
      </w:r>
      <w:proofErr w:type="spellStart"/>
      <w:r w:rsidRPr="007B21F1">
        <w:t>CatBoost</w:t>
      </w:r>
      <w:proofErr w:type="spellEnd"/>
      <w:r w:rsidRPr="007B21F1">
        <w:t>, Evidently AI, CMIE, NFHS-5, and World Bank data. We're happy to share the full reference list or the GitHub repo link shown on the next slide."</w:t>
      </w:r>
    </w:p>
    <w:p w14:paraId="221B0758" w14:textId="77777777" w:rsidR="007B21F1" w:rsidRPr="007B21F1" w:rsidRDefault="00000000" w:rsidP="007B21F1">
      <w:r>
        <w:pict w14:anchorId="5509318A">
          <v:rect id="_x0000_i1041" style="width:0;height:1.5pt" o:hralign="center" o:hrstd="t" o:hr="t" fillcolor="#a0a0a0" stroked="f"/>
        </w:pict>
      </w:r>
    </w:p>
    <w:p w14:paraId="01F58201" w14:textId="77777777" w:rsidR="007B21F1" w:rsidRPr="007B21F1" w:rsidRDefault="007B21F1" w:rsidP="007B21F1">
      <w:pPr>
        <w:rPr>
          <w:b/>
          <w:bCs/>
        </w:rPr>
      </w:pPr>
      <w:r w:rsidRPr="007B21F1">
        <w:rPr>
          <w:b/>
          <w:bCs/>
        </w:rPr>
        <w:t>Slide 17 — Q&amp;A</w:t>
      </w:r>
    </w:p>
    <w:p w14:paraId="42891B55" w14:textId="77777777" w:rsidR="007B21F1" w:rsidRPr="007B21F1" w:rsidRDefault="007B21F1" w:rsidP="007B21F1">
      <w:r w:rsidRPr="007B21F1">
        <w:rPr>
          <w:b/>
          <w:bCs/>
        </w:rPr>
        <w:t>Brijesh:</w:t>
      </w:r>
      <w:r w:rsidRPr="007B21F1">
        <w:t xml:space="preserve"> "That's </w:t>
      </w:r>
      <w:proofErr w:type="spellStart"/>
      <w:r w:rsidRPr="007B21F1">
        <w:t>ArthSaathi</w:t>
      </w:r>
      <w:proofErr w:type="spellEnd"/>
      <w:r w:rsidRPr="007B21F1">
        <w:t>. Thank you for listening all the way through.</w:t>
      </w:r>
    </w:p>
    <w:p w14:paraId="20EA63D9" w14:textId="77777777" w:rsidR="007B21F1" w:rsidRPr="007B21F1" w:rsidRDefault="007B21F1" w:rsidP="007B21F1">
      <w:r w:rsidRPr="007B21F1">
        <w:t xml:space="preserve">What we tried to build here is something that doesn't just work in a </w:t>
      </w:r>
      <w:proofErr w:type="spellStart"/>
      <w:r w:rsidRPr="007B21F1">
        <w:t>Jupyter</w:t>
      </w:r>
      <w:proofErr w:type="spellEnd"/>
      <w:r w:rsidRPr="007B21F1">
        <w:t xml:space="preserve"> notebook — it works as a real product that a real Indian household could </w:t>
      </w:r>
      <w:proofErr w:type="gramStart"/>
      <w:r w:rsidRPr="007B21F1">
        <w:t>actually use</w:t>
      </w:r>
      <w:proofErr w:type="gramEnd"/>
      <w:r w:rsidRPr="007B21F1">
        <w:t>. Is it perfect? No — the health stress model is the honest weak point and we've said so upfront. But three of the five models perform very well, the system end to end works, and we have a clear roadmap for where it goes from here.</w:t>
      </w:r>
    </w:p>
    <w:p w14:paraId="5B054FC0" w14:textId="77777777" w:rsidR="007B21F1" w:rsidRPr="007B21F1" w:rsidRDefault="007B21F1" w:rsidP="007B21F1">
      <w:r w:rsidRPr="007B21F1">
        <w:t>Our emails and GitHub are on the screen. We're happy to take any questions."</w:t>
      </w:r>
    </w:p>
    <w:p w14:paraId="065EB97A" w14:textId="754F2E50" w:rsidR="00200313" w:rsidRDefault="007B21F1">
      <w:r w:rsidRPr="007B21F1">
        <w:rPr>
          <w:b/>
          <w:bCs/>
        </w:rPr>
        <w:t>Krina:</w:t>
      </w:r>
      <w:r w:rsidRPr="007B21F1">
        <w:t xml:space="preserve"> "Yes please, we'd love to hear your questions or feedback. If you're curious about the data pipeline, the model choices, the chatbot design, or anything else — we're here."</w:t>
      </w:r>
    </w:p>
    <w:sectPr w:rsidR="00200313" w:rsidSect="007B21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F1"/>
    <w:rsid w:val="0001568F"/>
    <w:rsid w:val="00200313"/>
    <w:rsid w:val="00275038"/>
    <w:rsid w:val="004A3703"/>
    <w:rsid w:val="007B21F1"/>
    <w:rsid w:val="007C5B6F"/>
    <w:rsid w:val="00B37E3F"/>
    <w:rsid w:val="00EA3AE7"/>
    <w:rsid w:val="00F64DB7"/>
    <w:rsid w:val="00FC1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E35E3"/>
  <w15:chartTrackingRefBased/>
  <w15:docId w15:val="{3B3699D8-9D79-4C94-A899-1FB25D2F7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1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1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1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1F1"/>
    <w:rPr>
      <w:rFonts w:eastAsiaTheme="majorEastAsia" w:cstheme="majorBidi"/>
      <w:color w:val="272727" w:themeColor="text1" w:themeTint="D8"/>
    </w:rPr>
  </w:style>
  <w:style w:type="paragraph" w:styleId="Title">
    <w:name w:val="Title"/>
    <w:basedOn w:val="Normal"/>
    <w:next w:val="Normal"/>
    <w:link w:val="TitleChar"/>
    <w:uiPriority w:val="10"/>
    <w:qFormat/>
    <w:rsid w:val="007B2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1F1"/>
    <w:pPr>
      <w:spacing w:before="160"/>
      <w:jc w:val="center"/>
    </w:pPr>
    <w:rPr>
      <w:i/>
      <w:iCs/>
      <w:color w:val="404040" w:themeColor="text1" w:themeTint="BF"/>
    </w:rPr>
  </w:style>
  <w:style w:type="character" w:customStyle="1" w:styleId="QuoteChar">
    <w:name w:val="Quote Char"/>
    <w:basedOn w:val="DefaultParagraphFont"/>
    <w:link w:val="Quote"/>
    <w:uiPriority w:val="29"/>
    <w:rsid w:val="007B21F1"/>
    <w:rPr>
      <w:i/>
      <w:iCs/>
      <w:color w:val="404040" w:themeColor="text1" w:themeTint="BF"/>
    </w:rPr>
  </w:style>
  <w:style w:type="paragraph" w:styleId="ListParagraph">
    <w:name w:val="List Paragraph"/>
    <w:basedOn w:val="Normal"/>
    <w:uiPriority w:val="34"/>
    <w:qFormat/>
    <w:rsid w:val="007B21F1"/>
    <w:pPr>
      <w:ind w:left="720"/>
      <w:contextualSpacing/>
    </w:pPr>
  </w:style>
  <w:style w:type="character" w:styleId="IntenseEmphasis">
    <w:name w:val="Intense Emphasis"/>
    <w:basedOn w:val="DefaultParagraphFont"/>
    <w:uiPriority w:val="21"/>
    <w:qFormat/>
    <w:rsid w:val="007B21F1"/>
    <w:rPr>
      <w:i/>
      <w:iCs/>
      <w:color w:val="2F5496" w:themeColor="accent1" w:themeShade="BF"/>
    </w:rPr>
  </w:style>
  <w:style w:type="paragraph" w:styleId="IntenseQuote">
    <w:name w:val="Intense Quote"/>
    <w:basedOn w:val="Normal"/>
    <w:next w:val="Normal"/>
    <w:link w:val="IntenseQuoteChar"/>
    <w:uiPriority w:val="30"/>
    <w:qFormat/>
    <w:rsid w:val="007B2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1F1"/>
    <w:rPr>
      <w:i/>
      <w:iCs/>
      <w:color w:val="2F5496" w:themeColor="accent1" w:themeShade="BF"/>
    </w:rPr>
  </w:style>
  <w:style w:type="character" w:styleId="IntenseReference">
    <w:name w:val="Intense Reference"/>
    <w:basedOn w:val="DefaultParagraphFont"/>
    <w:uiPriority w:val="32"/>
    <w:qFormat/>
    <w:rsid w:val="007B2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4136</Words>
  <Characters>23578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MUNJIYASRA</dc:creator>
  <cp:keywords/>
  <dc:description/>
  <cp:lastModifiedBy>BRIJESH MUNJIYASRA</cp:lastModifiedBy>
  <cp:revision>2</cp:revision>
  <dcterms:created xsi:type="dcterms:W3CDTF">2026-04-17T03:20:00Z</dcterms:created>
  <dcterms:modified xsi:type="dcterms:W3CDTF">2026-04-17T10:34:00Z</dcterms:modified>
</cp:coreProperties>
</file>