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b/>
          <w:sz w:val="22"/>
          <w:highlight w:val="none"/>
        </w:rPr>
      </w:pPr>
      <w:r>
        <w:rPr>
          <w:b/>
          <w:sz w:val="22"/>
        </w:rPr>
        <w:t xml:space="preserve">Name: Brijesh Rohit</w:t>
      </w:r>
      <w:r>
        <w:rPr>
          <w:b/>
          <w:sz w:val="22"/>
        </w:rPr>
      </w:r>
      <w:r/>
    </w:p>
    <w:p>
      <w:pPr>
        <w:jc w:val="right"/>
        <w:rPr>
          <w:b/>
          <w:sz w:val="22"/>
          <w:highlight w:val="none"/>
        </w:rPr>
      </w:pPr>
      <w:r>
        <w:rPr>
          <w:b/>
          <w:sz w:val="22"/>
          <w:highlight w:val="none"/>
        </w:rPr>
        <w:t xml:space="preserve">Admission no.: U19CS009</w:t>
      </w:r>
      <w:r>
        <w:rPr>
          <w:b/>
          <w:sz w:val="22"/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color w:val="FF0000"/>
          <w:sz w:val="28"/>
          <w:highlight w:val="none"/>
        </w:rPr>
        <w:t xml:space="preserve">DISTRIBUTED SYSTEMS - ASSIGNMENT -3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1. Calculate the CPU load for your machine and identify the state </w:t>
      </w:r>
      <w:r>
        <w:rPr>
          <w:b/>
          <w:highlight w:val="none"/>
        </w:rPr>
        <w:t xml:space="preserve">(under loaded or overloaded) of your machine. You have to </w:t>
      </w:r>
      <w:r>
        <w:rPr>
          <w:b/>
          <w:highlight w:val="none"/>
        </w:rPr>
        <w:t xml:space="preserve">find out the CPU usage of your computer using some Unix </w:t>
      </w:r>
      <w:r>
        <w:rPr>
          <w:b/>
          <w:highlight w:val="none"/>
        </w:rPr>
        <w:t xml:space="preserve">command. Hint: With the help of grep Unix command, you </w:t>
      </w:r>
      <w:r>
        <w:rPr>
          <w:b/>
          <w:highlight w:val="none"/>
        </w:rPr>
        <w:t xml:space="preserve">can extract CPU usage. If CPU load is greater than 70% than it </w:t>
      </w:r>
      <w:r>
        <w:rPr>
          <w:b/>
          <w:highlight w:val="none"/>
        </w:rPr>
        <w:t xml:space="preserve">is overloaded, if it is between the range of 30% to 70% than it </w:t>
      </w:r>
      <w:r>
        <w:rPr>
          <w:b/>
          <w:highlight w:val="none"/>
        </w:rPr>
        <w:t xml:space="preserve">is moderately loaded and if it is less than 30% than it is lightly-</w:t>
      </w:r>
      <w:r>
        <w:rPr>
          <w:b/>
          <w:highlight w:val="none"/>
        </w:rPr>
        <w:t xml:space="preserve">loaded.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Code=&gt;</w:t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52539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2082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25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7pt;height:198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Output=&gt;</w:t>
      </w:r>
      <w:r>
        <w:rPr>
          <w:b/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6638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491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966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76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shd w:val="nil" w:color="auto"/>
        <w:rPr>
          <w:b/>
          <w:highlight w:val="none"/>
        </w:rPr>
      </w:pPr>
      <w:r>
        <w:rPr>
          <w:b/>
          <w:highlight w:val="none"/>
        </w:rPr>
        <w:br w:type="page"/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Explanation=&gt;</w:t>
      </w:r>
      <w:r>
        <w:rPr>
          <w:b/>
          <w:highlight w:val="none"/>
        </w:rPr>
      </w:r>
      <w:r/>
    </w:p>
    <w:p>
      <w:pPr>
        <w:rPr>
          <w:b/>
          <w:color w:val="00B050"/>
          <w:highlight w:val="none"/>
          <w:u w:val="single"/>
        </w:rPr>
      </w:pPr>
      <w:r>
        <w:rPr>
          <w:b/>
          <w:color w:val="00B050"/>
          <w:highlight w:val="none"/>
          <w:u w:val="single"/>
        </w:rPr>
        <w:t xml:space="preserve">Top command provides dynamic real time view of running </w:t>
      </w:r>
      <w:r>
        <w:rPr>
          <w:b/>
          <w:color w:val="00B050"/>
          <w:highlight w:val="none"/>
          <w:u w:val="single"/>
        </w:rPr>
        <w:t xml:space="preserve">system. So using grep command we can find real time view of </w:t>
      </w:r>
      <w:r>
        <w:rPr>
          <w:b/>
          <w:color w:val="00B050"/>
          <w:highlight w:val="none"/>
          <w:u w:val="single"/>
        </w:rPr>
        <w:t xml:space="preserve">CPU usage.</w:t>
      </w:r>
      <w:r>
        <w:rPr>
          <w:b/>
          <w:color w:val="00B050"/>
          <w:highlight w:val="none"/>
          <w:u w:val="single"/>
        </w:rPr>
      </w:r>
      <w:r/>
    </w:p>
    <w:p>
      <w:pPr>
        <w:shd w:val="nil" w:color="auto"/>
        <w:rPr>
          <w:b/>
          <w:color w:val="00B050"/>
          <w:highlight w:val="none"/>
          <w:u w:val="single"/>
        </w:rPr>
      </w:pPr>
      <w:r>
        <w:rPr>
          <w:b/>
          <w:color w:val="00B050"/>
          <w:highlight w:val="none"/>
          <w:u w:val="single"/>
        </w:rPr>
      </w:r>
      <w:r>
        <w:rPr>
          <w:b/>
          <w:color w:val="00B050"/>
          <w:highlight w:val="none"/>
          <w:u w:val="single"/>
        </w:rPr>
      </w:r>
      <w:r/>
    </w:p>
    <w:p>
      <w:pPr>
        <w:rPr>
          <w:b/>
          <w:color w:val="00B050"/>
          <w:highlight w:val="none"/>
          <w:u w:val="single"/>
        </w:rPr>
      </w:pPr>
      <w:r>
        <w:rPr>
          <w:b/>
          <w:color w:val="00B050"/>
          <w:highlight w:val="none"/>
          <w:u w:val="single"/>
        </w:rPr>
        <w:t xml:space="preserve">TOP command output : </w:t>
      </w:r>
      <w:r>
        <w:rPr>
          <w:b/>
          <w:color w:val="00B050"/>
          <w:highlight w:val="none"/>
          <w:u w:val="single"/>
        </w:rPr>
      </w:r>
      <w:r/>
    </w:p>
    <w:p>
      <w:pPr>
        <w:jc w:val="center"/>
        <w:rPr>
          <w:b/>
          <w:color w:val="00B050"/>
          <w:highlight w:val="none"/>
          <w:u w:val="none"/>
        </w:rPr>
      </w:pPr>
      <w:r>
        <w:rPr>
          <w:b/>
          <w:color w:val="00B05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887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9433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18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08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color w:val="00B050"/>
          <w:highlight w:val="none"/>
          <w:u w:val="none"/>
        </w:rPr>
      </w:r>
      <w:r>
        <w:rPr>
          <w:u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2022-02-01T09:31:02Z</dcterms:modified>
</cp:coreProperties>
</file>