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0B" w:rsidRPr="004B60E0" w:rsidRDefault="004B60E0" w:rsidP="004B60E0">
      <w:pPr>
        <w:pStyle w:val="ListParagraph"/>
        <w:numPr>
          <w:ilvl w:val="0"/>
          <w:numId w:val="28"/>
        </w:numPr>
        <w:shd w:val="clear" w:color="auto" w:fill="F3FAFD"/>
        <w:rPr>
          <w:sz w:val="23"/>
          <w:szCs w:val="23"/>
        </w:rPr>
      </w:pPr>
      <w:proofErr w:type="spellStart"/>
      <w:r>
        <w:rPr>
          <w:sz w:val="23"/>
          <w:szCs w:val="23"/>
        </w:rPr>
        <w:t>Rucha</w:t>
      </w:r>
      <w:proofErr w:type="spellEnd"/>
      <w:r>
        <w:rPr>
          <w:sz w:val="23"/>
          <w:szCs w:val="23"/>
        </w:rPr>
        <w:t xml:space="preserve"> wants to add a record in </w:t>
      </w:r>
      <w:proofErr w:type="gramStart"/>
      <w:r>
        <w:rPr>
          <w:sz w:val="23"/>
          <w:szCs w:val="23"/>
        </w:rPr>
        <w:t>database ,</w:t>
      </w:r>
      <w:proofErr w:type="gramEnd"/>
      <w:r>
        <w:rPr>
          <w:sz w:val="23"/>
          <w:szCs w:val="23"/>
        </w:rPr>
        <w:t xml:space="preserve"> if record does exits then it should be updated else a new record should be added.</w:t>
      </w:r>
      <w:r w:rsidR="0074500B" w:rsidRPr="004B60E0">
        <w:rPr>
          <w:sz w:val="23"/>
          <w:szCs w:val="23"/>
        </w:rPr>
        <w:t> In Hibernate</w:t>
      </w:r>
      <w:r>
        <w:rPr>
          <w:sz w:val="23"/>
          <w:szCs w:val="23"/>
        </w:rPr>
        <w:t xml:space="preserve"> Which of the following method should she should use to achieve </w:t>
      </w:r>
      <w:proofErr w:type="gramStart"/>
      <w:r>
        <w:rPr>
          <w:sz w:val="23"/>
          <w:szCs w:val="23"/>
        </w:rPr>
        <w:t>this</w:t>
      </w:r>
      <w:r w:rsidR="0074500B" w:rsidRPr="004B60E0">
        <w:rPr>
          <w:sz w:val="23"/>
          <w:szCs w:val="23"/>
        </w:rPr>
        <w:t xml:space="preserve"> ?</w:t>
      </w:r>
      <w:proofErr w:type="gramEnd"/>
    </w:p>
    <w:p w:rsidR="0074500B" w:rsidRDefault="0074500B" w:rsidP="004B60E0">
      <w:pPr>
        <w:shd w:val="clear" w:color="auto" w:fill="F3FAFD"/>
        <w:spacing w:before="210" w:after="210" w:line="240" w:lineRule="auto"/>
        <w:ind w:left="-60"/>
        <w:rPr>
          <w:sz w:val="23"/>
          <w:szCs w:val="23"/>
        </w:rPr>
      </w:pPr>
      <w:hyperlink r:id="rId5" w:history="1">
        <w:r>
          <w:rPr>
            <w:rStyle w:val="Hyperlink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not-answer"/>
          <w:color w:val="045482"/>
          <w:sz w:val="23"/>
          <w:szCs w:val="23"/>
        </w:rPr>
        <w:t> </w:t>
      </w:r>
      <w:proofErr w:type="gramStart"/>
      <w:r w:rsidR="004B60E0">
        <w:rPr>
          <w:rStyle w:val="not-answer"/>
          <w:color w:val="045482"/>
          <w:sz w:val="23"/>
          <w:szCs w:val="23"/>
        </w:rPr>
        <w:t>save</w:t>
      </w:r>
      <w:r>
        <w:rPr>
          <w:rStyle w:val="not-answer"/>
          <w:color w:val="045482"/>
          <w:sz w:val="23"/>
          <w:szCs w:val="23"/>
        </w:rPr>
        <w:t>(</w:t>
      </w:r>
      <w:proofErr w:type="gramEnd"/>
      <w:r>
        <w:rPr>
          <w:rStyle w:val="not-answer"/>
          <w:color w:val="045482"/>
          <w:sz w:val="23"/>
          <w:szCs w:val="23"/>
        </w:rPr>
        <w:t>)</w:t>
      </w:r>
    </w:p>
    <w:p w:rsidR="0074500B" w:rsidRDefault="0074500B" w:rsidP="004B60E0">
      <w:pPr>
        <w:shd w:val="clear" w:color="auto" w:fill="F3FAFD"/>
        <w:spacing w:before="210" w:after="210" w:line="240" w:lineRule="auto"/>
        <w:ind w:left="-60"/>
        <w:rPr>
          <w:sz w:val="23"/>
          <w:szCs w:val="23"/>
        </w:rPr>
      </w:pPr>
      <w:hyperlink r:id="rId6" w:history="1">
        <w:r>
          <w:rPr>
            <w:rStyle w:val="Hyperlink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not-answer"/>
          <w:color w:val="045482"/>
          <w:sz w:val="23"/>
          <w:szCs w:val="23"/>
        </w:rPr>
        <w:t> </w:t>
      </w:r>
      <w:proofErr w:type="gramStart"/>
      <w:r w:rsidR="004B60E0">
        <w:rPr>
          <w:rStyle w:val="not-answer"/>
          <w:color w:val="045482"/>
          <w:sz w:val="23"/>
          <w:szCs w:val="23"/>
        </w:rPr>
        <w:t>persist</w:t>
      </w:r>
      <w:r>
        <w:rPr>
          <w:rStyle w:val="not-answer"/>
          <w:color w:val="045482"/>
          <w:sz w:val="23"/>
          <w:szCs w:val="23"/>
        </w:rPr>
        <w:t>(</w:t>
      </w:r>
      <w:proofErr w:type="gramEnd"/>
      <w:r>
        <w:rPr>
          <w:rStyle w:val="not-answer"/>
          <w:color w:val="045482"/>
          <w:sz w:val="23"/>
          <w:szCs w:val="23"/>
        </w:rPr>
        <w:t>)</w:t>
      </w:r>
    </w:p>
    <w:p w:rsidR="0074500B" w:rsidRDefault="0074500B" w:rsidP="004B60E0">
      <w:pPr>
        <w:shd w:val="clear" w:color="auto" w:fill="F3FAFD"/>
        <w:spacing w:before="210" w:after="210" w:line="240" w:lineRule="auto"/>
        <w:ind w:left="-60"/>
        <w:rPr>
          <w:sz w:val="23"/>
          <w:szCs w:val="23"/>
        </w:rPr>
      </w:pPr>
      <w:hyperlink r:id="rId7" w:history="1">
        <w:r>
          <w:rPr>
            <w:rStyle w:val="Hyperlink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not-answer"/>
          <w:color w:val="045482"/>
          <w:sz w:val="23"/>
          <w:szCs w:val="23"/>
        </w:rPr>
        <w:t> </w:t>
      </w:r>
      <w:proofErr w:type="gramStart"/>
      <w:r w:rsidR="004B60E0">
        <w:rPr>
          <w:rStyle w:val="not-answer"/>
          <w:color w:val="045482"/>
          <w:sz w:val="23"/>
          <w:szCs w:val="23"/>
        </w:rPr>
        <w:t>update</w:t>
      </w:r>
      <w:r>
        <w:rPr>
          <w:rStyle w:val="not-answer"/>
          <w:color w:val="045482"/>
          <w:sz w:val="23"/>
          <w:szCs w:val="23"/>
        </w:rPr>
        <w:t>(</w:t>
      </w:r>
      <w:proofErr w:type="gramEnd"/>
      <w:r>
        <w:rPr>
          <w:rStyle w:val="not-answer"/>
          <w:color w:val="045482"/>
          <w:sz w:val="23"/>
          <w:szCs w:val="23"/>
        </w:rPr>
        <w:t>)</w:t>
      </w:r>
    </w:p>
    <w:p w:rsidR="0074500B" w:rsidRPr="005E02FA" w:rsidRDefault="0074500B" w:rsidP="004B60E0">
      <w:pPr>
        <w:shd w:val="clear" w:color="auto" w:fill="F3FAFD"/>
        <w:spacing w:before="210" w:after="210" w:line="240" w:lineRule="auto"/>
        <w:ind w:left="-60"/>
        <w:rPr>
          <w:rStyle w:val="answer"/>
          <w:sz w:val="23"/>
          <w:szCs w:val="23"/>
        </w:rPr>
      </w:pPr>
      <w:hyperlink r:id="rId8" w:history="1">
        <w:r>
          <w:rPr>
            <w:rStyle w:val="Hyperlink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answer"/>
          <w:color w:val="045482"/>
          <w:sz w:val="23"/>
          <w:szCs w:val="23"/>
        </w:rPr>
        <w:t> </w:t>
      </w:r>
      <w:proofErr w:type="gramStart"/>
      <w:r w:rsidR="004B60E0">
        <w:rPr>
          <w:rStyle w:val="answer"/>
          <w:color w:val="045482"/>
          <w:sz w:val="23"/>
          <w:szCs w:val="23"/>
        </w:rPr>
        <w:t>merge</w:t>
      </w:r>
      <w:r>
        <w:rPr>
          <w:rStyle w:val="answer"/>
          <w:color w:val="045482"/>
          <w:sz w:val="23"/>
          <w:szCs w:val="23"/>
        </w:rPr>
        <w:t>(</w:t>
      </w:r>
      <w:proofErr w:type="gramEnd"/>
      <w:r>
        <w:rPr>
          <w:rStyle w:val="answer"/>
          <w:color w:val="045482"/>
          <w:sz w:val="23"/>
          <w:szCs w:val="23"/>
        </w:rPr>
        <w:t>)</w:t>
      </w:r>
    </w:p>
    <w:p w:rsidR="0074500B" w:rsidRDefault="0074500B" w:rsidP="007450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D</w:t>
      </w:r>
    </w:p>
    <w:p w:rsidR="0074500B" w:rsidRDefault="0074500B" w:rsidP="0074500B">
      <w:p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</w:p>
    <w:p w:rsidR="0074500B" w:rsidRDefault="0074500B" w:rsidP="0074500B">
      <w:pPr>
        <w:shd w:val="clear" w:color="auto" w:fill="F3FAFD"/>
        <w:spacing w:before="300" w:after="0" w:line="240" w:lineRule="auto"/>
        <w:rPr>
          <w:color w:val="000000"/>
          <w:sz w:val="23"/>
          <w:szCs w:val="23"/>
        </w:rPr>
      </w:pPr>
    </w:p>
    <w:p w:rsidR="0074500B" w:rsidRDefault="0074500B" w:rsidP="0074500B">
      <w:pPr>
        <w:shd w:val="clear" w:color="auto" w:fill="F3FAFD"/>
        <w:rPr>
          <w:sz w:val="23"/>
          <w:szCs w:val="23"/>
        </w:rPr>
      </w:pPr>
      <w:r>
        <w:rPr>
          <w:rStyle w:val="sno"/>
          <w:sz w:val="23"/>
          <w:szCs w:val="23"/>
        </w:rPr>
        <w:t>3.</w:t>
      </w:r>
      <w:r>
        <w:rPr>
          <w:sz w:val="23"/>
          <w:szCs w:val="23"/>
        </w:rPr>
        <w:t> Which method is easy for a Java programmer to add a criterion?</w:t>
      </w:r>
    </w:p>
    <w:p w:rsidR="0074500B" w:rsidRDefault="0074500B" w:rsidP="0074500B">
      <w:pPr>
        <w:numPr>
          <w:ilvl w:val="0"/>
          <w:numId w:val="5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9" w:history="1">
        <w:r>
          <w:rPr>
            <w:rStyle w:val="Hyperlink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answer"/>
          <w:color w:val="045482"/>
          <w:sz w:val="23"/>
          <w:szCs w:val="23"/>
        </w:rPr>
        <w:t> HCQL</w:t>
      </w:r>
    </w:p>
    <w:p w:rsidR="0074500B" w:rsidRDefault="0074500B" w:rsidP="0074500B">
      <w:pPr>
        <w:numPr>
          <w:ilvl w:val="0"/>
          <w:numId w:val="5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10" w:history="1">
        <w:r>
          <w:rPr>
            <w:rStyle w:val="Hyperlink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not-answer"/>
          <w:color w:val="045482"/>
          <w:sz w:val="23"/>
          <w:szCs w:val="23"/>
        </w:rPr>
        <w:t> HQL</w:t>
      </w:r>
    </w:p>
    <w:p w:rsidR="0074500B" w:rsidRDefault="0074500B" w:rsidP="0074500B">
      <w:pPr>
        <w:numPr>
          <w:ilvl w:val="0"/>
          <w:numId w:val="5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11" w:history="1">
        <w:r>
          <w:rPr>
            <w:rStyle w:val="Hyperlink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not-answer"/>
          <w:color w:val="045482"/>
          <w:sz w:val="23"/>
          <w:szCs w:val="23"/>
        </w:rPr>
        <w:t> SQL</w:t>
      </w:r>
    </w:p>
    <w:p w:rsidR="0074500B" w:rsidRDefault="0074500B" w:rsidP="0074500B">
      <w:pPr>
        <w:numPr>
          <w:ilvl w:val="0"/>
          <w:numId w:val="5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12" w:history="1">
        <w:r>
          <w:rPr>
            <w:rStyle w:val="Hyperlink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not-answer"/>
          <w:color w:val="045482"/>
          <w:sz w:val="23"/>
          <w:szCs w:val="23"/>
        </w:rPr>
        <w:t> None of the above</w:t>
      </w:r>
    </w:p>
    <w:p w:rsidR="0074500B" w:rsidRDefault="0074500B" w:rsidP="0074500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A</w:t>
      </w:r>
    </w:p>
    <w:p w:rsidR="0074500B" w:rsidRDefault="0074500B" w:rsidP="0074500B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3333"/>
          <w:sz w:val="21"/>
          <w:szCs w:val="21"/>
        </w:rPr>
      </w:pPr>
    </w:p>
    <w:p w:rsidR="0074500B" w:rsidRDefault="0074500B" w:rsidP="0074500B">
      <w:pPr>
        <w:shd w:val="clear" w:color="auto" w:fill="F3FAFD"/>
        <w:rPr>
          <w:sz w:val="23"/>
          <w:szCs w:val="23"/>
        </w:rPr>
      </w:pPr>
      <w:r>
        <w:rPr>
          <w:rStyle w:val="sno"/>
          <w:sz w:val="23"/>
          <w:szCs w:val="23"/>
        </w:rPr>
        <w:t>4.</w:t>
      </w:r>
      <w:r>
        <w:rPr>
          <w:sz w:val="23"/>
          <w:szCs w:val="23"/>
        </w:rPr>
        <w:t> Which of these simplifies an Object Relational Mapping tool?</w:t>
      </w:r>
    </w:p>
    <w:p w:rsidR="0074500B" w:rsidRDefault="0074500B" w:rsidP="0074500B">
      <w:pPr>
        <w:numPr>
          <w:ilvl w:val="0"/>
          <w:numId w:val="7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13" w:history="1">
        <w:r>
          <w:rPr>
            <w:rStyle w:val="Hyperlink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not-answer"/>
          <w:color w:val="045482"/>
          <w:sz w:val="23"/>
          <w:szCs w:val="23"/>
        </w:rPr>
        <w:t> Data creation</w:t>
      </w:r>
    </w:p>
    <w:p w:rsidR="0074500B" w:rsidRDefault="0074500B" w:rsidP="0074500B">
      <w:pPr>
        <w:numPr>
          <w:ilvl w:val="0"/>
          <w:numId w:val="7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14" w:history="1">
        <w:r>
          <w:rPr>
            <w:rStyle w:val="Hyperlink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not-answer"/>
          <w:color w:val="045482"/>
          <w:sz w:val="23"/>
          <w:szCs w:val="23"/>
        </w:rPr>
        <w:t> Data manipulation</w:t>
      </w:r>
    </w:p>
    <w:p w:rsidR="0074500B" w:rsidRDefault="0074500B" w:rsidP="0074500B">
      <w:pPr>
        <w:numPr>
          <w:ilvl w:val="0"/>
          <w:numId w:val="7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15" w:history="1">
        <w:r>
          <w:rPr>
            <w:rStyle w:val="Hyperlink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not-answer"/>
          <w:color w:val="045482"/>
          <w:sz w:val="23"/>
          <w:szCs w:val="23"/>
        </w:rPr>
        <w:t> Data access</w:t>
      </w:r>
    </w:p>
    <w:p w:rsidR="0074500B" w:rsidRDefault="0074500B" w:rsidP="0074500B">
      <w:pPr>
        <w:numPr>
          <w:ilvl w:val="0"/>
          <w:numId w:val="7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16" w:history="1">
        <w:r>
          <w:rPr>
            <w:rStyle w:val="Hyperlink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answer"/>
          <w:color w:val="045482"/>
          <w:sz w:val="23"/>
          <w:szCs w:val="23"/>
        </w:rPr>
        <w:t> All mentioned above</w:t>
      </w:r>
    </w:p>
    <w:p w:rsidR="0074500B" w:rsidRDefault="0074500B" w:rsidP="0074500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D</w:t>
      </w:r>
    </w:p>
    <w:p w:rsidR="0074500B" w:rsidRDefault="0074500B" w:rsidP="0074500B">
      <w:pPr>
        <w:shd w:val="clear" w:color="auto" w:fill="F3FAFD"/>
        <w:rPr>
          <w:rStyle w:val="sno"/>
          <w:sz w:val="23"/>
          <w:szCs w:val="23"/>
        </w:rPr>
      </w:pPr>
    </w:p>
    <w:p w:rsidR="0074500B" w:rsidRDefault="0074500B" w:rsidP="0074500B">
      <w:pPr>
        <w:shd w:val="clear" w:color="auto" w:fill="F3FAFD"/>
        <w:rPr>
          <w:sz w:val="23"/>
          <w:szCs w:val="23"/>
        </w:rPr>
      </w:pPr>
      <w:r>
        <w:rPr>
          <w:rStyle w:val="sno"/>
          <w:sz w:val="23"/>
          <w:szCs w:val="23"/>
        </w:rPr>
        <w:t>5.</w:t>
      </w:r>
      <w:r>
        <w:rPr>
          <w:sz w:val="23"/>
          <w:szCs w:val="23"/>
        </w:rPr>
        <w:t> Which of the following are most common configuration methods of Hibernate Configuration</w:t>
      </w:r>
    </w:p>
    <w:p w:rsidR="0074500B" w:rsidRDefault="0074500B" w:rsidP="0074500B">
      <w:pPr>
        <w:numPr>
          <w:ilvl w:val="0"/>
          <w:numId w:val="9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17" w:history="1">
        <w:r>
          <w:rPr>
            <w:rStyle w:val="Hyperlink"/>
            <w:b/>
            <w:bCs/>
            <w:color w:val="045482"/>
            <w:sz w:val="23"/>
            <w:szCs w:val="23"/>
          </w:rPr>
          <w:t>A.</w:t>
        </w:r>
      </w:hyperlink>
      <w:r>
        <w:rPr>
          <w:rStyle w:val="not-answer"/>
          <w:color w:val="045482"/>
          <w:sz w:val="23"/>
          <w:szCs w:val="23"/>
        </w:rPr>
        <w:t> XML Configuration hibernate.cfg.xml</w:t>
      </w:r>
    </w:p>
    <w:p w:rsidR="0074500B" w:rsidRDefault="0074500B" w:rsidP="0074500B">
      <w:pPr>
        <w:numPr>
          <w:ilvl w:val="0"/>
          <w:numId w:val="9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18" w:history="1">
        <w:r>
          <w:rPr>
            <w:rStyle w:val="Hyperlink"/>
            <w:b/>
            <w:bCs/>
            <w:color w:val="045482"/>
            <w:sz w:val="23"/>
            <w:szCs w:val="23"/>
          </w:rPr>
          <w:t>B.</w:t>
        </w:r>
      </w:hyperlink>
      <w:r>
        <w:rPr>
          <w:rStyle w:val="answer"/>
          <w:color w:val="045482"/>
          <w:sz w:val="23"/>
          <w:szCs w:val="23"/>
        </w:rPr>
        <w:t> Mapping files and XML Configuration hibernate.cfg.xml</w:t>
      </w:r>
    </w:p>
    <w:p w:rsidR="0074500B" w:rsidRDefault="0074500B" w:rsidP="0074500B">
      <w:pPr>
        <w:numPr>
          <w:ilvl w:val="0"/>
          <w:numId w:val="9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19" w:history="1">
        <w:r>
          <w:rPr>
            <w:rStyle w:val="Hyperlink"/>
            <w:b/>
            <w:bCs/>
            <w:color w:val="045482"/>
            <w:sz w:val="23"/>
            <w:szCs w:val="23"/>
          </w:rPr>
          <w:t>C.</w:t>
        </w:r>
      </w:hyperlink>
      <w:r>
        <w:rPr>
          <w:rStyle w:val="not-answer"/>
          <w:color w:val="045482"/>
          <w:sz w:val="23"/>
          <w:szCs w:val="23"/>
        </w:rPr>
        <w:t> </w:t>
      </w:r>
      <w:proofErr w:type="spellStart"/>
      <w:r>
        <w:rPr>
          <w:rStyle w:val="not-answer"/>
          <w:color w:val="045482"/>
          <w:sz w:val="23"/>
          <w:szCs w:val="23"/>
        </w:rPr>
        <w:t>web.config</w:t>
      </w:r>
      <w:proofErr w:type="spellEnd"/>
    </w:p>
    <w:p w:rsidR="0074500B" w:rsidRDefault="0074500B" w:rsidP="0074500B">
      <w:pPr>
        <w:numPr>
          <w:ilvl w:val="0"/>
          <w:numId w:val="9"/>
        </w:numPr>
        <w:shd w:val="clear" w:color="auto" w:fill="F3FAFD"/>
        <w:spacing w:before="210" w:after="210" w:line="240" w:lineRule="auto"/>
        <w:ind w:left="300"/>
        <w:rPr>
          <w:sz w:val="23"/>
          <w:szCs w:val="23"/>
        </w:rPr>
      </w:pPr>
      <w:hyperlink r:id="rId20" w:history="1">
        <w:r>
          <w:rPr>
            <w:rStyle w:val="Hyperlink"/>
            <w:b/>
            <w:bCs/>
            <w:color w:val="045482"/>
            <w:sz w:val="23"/>
            <w:szCs w:val="23"/>
          </w:rPr>
          <w:t>D.</w:t>
        </w:r>
      </w:hyperlink>
      <w:r>
        <w:rPr>
          <w:rStyle w:val="not-answer"/>
          <w:color w:val="045482"/>
          <w:sz w:val="23"/>
          <w:szCs w:val="23"/>
        </w:rPr>
        <w:t> </w:t>
      </w:r>
      <w:proofErr w:type="spellStart"/>
      <w:proofErr w:type="gramStart"/>
      <w:r>
        <w:rPr>
          <w:rStyle w:val="not-answer"/>
          <w:color w:val="045482"/>
          <w:sz w:val="23"/>
          <w:szCs w:val="23"/>
        </w:rPr>
        <w:t>http.conf</w:t>
      </w:r>
      <w:proofErr w:type="spellEnd"/>
      <w:proofErr w:type="gramEnd"/>
    </w:p>
    <w:p w:rsidR="0074500B" w:rsidRDefault="0074500B" w:rsidP="0074500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B</w:t>
      </w:r>
    </w:p>
    <w:p w:rsidR="0074500B" w:rsidRDefault="0074500B" w:rsidP="0074500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74500B" w:rsidRPr="005E02FA" w:rsidRDefault="0074500B" w:rsidP="0074500B">
      <w:pPr>
        <w:shd w:val="clear" w:color="auto" w:fill="E6E9ED"/>
        <w:spacing w:after="150" w:line="375" w:lineRule="atLeast"/>
        <w:rPr>
          <w:rFonts w:ascii="Arial" w:eastAsia="Times New Roman" w:hAnsi="Arial" w:cs="Arial"/>
          <w:color w:val="993300"/>
          <w:sz w:val="27"/>
          <w:szCs w:val="27"/>
          <w:lang w:eastAsia="en-IN"/>
        </w:rPr>
      </w:pPr>
      <w:r w:rsidRPr="005E02FA">
        <w:rPr>
          <w:rFonts w:ascii="Arial" w:eastAsia="Times New Roman" w:hAnsi="Arial" w:cs="Arial"/>
          <w:color w:val="008800"/>
          <w:sz w:val="27"/>
          <w:szCs w:val="27"/>
          <w:lang w:eastAsia="en-IN"/>
        </w:rPr>
        <w:t>1)</w:t>
      </w:r>
      <w:r w:rsidRPr="005E02FA">
        <w:rPr>
          <w:rFonts w:ascii="Arial" w:eastAsia="Times New Roman" w:hAnsi="Arial" w:cs="Arial"/>
          <w:color w:val="993300"/>
          <w:sz w:val="27"/>
          <w:szCs w:val="27"/>
          <w:lang w:eastAsia="en-IN"/>
        </w:rPr>
        <w:t>  What does the Session object hold?</w:t>
      </w:r>
    </w:p>
    <w:p w:rsidR="0074500B" w:rsidRPr="005E02FA" w:rsidRDefault="0074500B" w:rsidP="0074500B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9" type="#_x0000_t75" style="width:20.25pt;height:17.25pt" o:ole="">
            <v:imagedata r:id="rId21" o:title=""/>
          </v:shape>
          <w:control r:id="rId22" w:name="DefaultOcxName" w:shapeid="_x0000_i1279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First Level Cache</w:t>
      </w:r>
    </w:p>
    <w:p w:rsidR="0074500B" w:rsidRPr="005E02FA" w:rsidRDefault="0074500B" w:rsidP="0074500B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 id="_x0000_i1278" type="#_x0000_t75" style="width:20.25pt;height:17.25pt" o:ole="">
            <v:imagedata r:id="rId21" o:title=""/>
          </v:shape>
          <w:control r:id="rId23" w:name="DefaultOcxName1" w:shapeid="_x0000_i1278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Second Level Cache</w:t>
      </w:r>
    </w:p>
    <w:p w:rsidR="0074500B" w:rsidRPr="005E02FA" w:rsidRDefault="0074500B" w:rsidP="0074500B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 id="_x0000_i1277" type="#_x0000_t75" style="width:20.25pt;height:17.25pt" o:ole="">
            <v:imagedata r:id="rId21" o:title=""/>
          </v:shape>
          <w:control r:id="rId24" w:name="DefaultOcxName2" w:shapeid="_x0000_i1277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Both A &amp; B</w:t>
      </w:r>
    </w:p>
    <w:p w:rsidR="0074500B" w:rsidRPr="005E02FA" w:rsidRDefault="0074500B" w:rsidP="0074500B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 id="_x0000_i1276" type="#_x0000_t75" style="width:20.25pt;height:17.25pt" o:ole="">
            <v:imagedata r:id="rId21" o:title=""/>
          </v:shape>
          <w:control r:id="rId25" w:name="DefaultOcxName3" w:shapeid="_x0000_i1276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None of the above</w:t>
      </w:r>
    </w:p>
    <w:p w:rsidR="0074500B" w:rsidRDefault="0074500B" w:rsidP="0074500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A</w:t>
      </w:r>
    </w:p>
    <w:p w:rsidR="0074500B" w:rsidRPr="005E02FA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02F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4500B" w:rsidRPr="005E02FA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02F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4500B" w:rsidRPr="005E02FA" w:rsidRDefault="0074500B" w:rsidP="0074500B">
      <w:pPr>
        <w:shd w:val="clear" w:color="auto" w:fill="E6E9ED"/>
        <w:spacing w:after="150" w:line="375" w:lineRule="atLeast"/>
        <w:rPr>
          <w:rFonts w:ascii="Arial" w:eastAsia="Times New Roman" w:hAnsi="Arial" w:cs="Arial"/>
          <w:color w:val="993300"/>
          <w:sz w:val="27"/>
          <w:szCs w:val="27"/>
          <w:lang w:eastAsia="en-IN"/>
        </w:rPr>
      </w:pPr>
      <w:r w:rsidRPr="005E02FA">
        <w:rPr>
          <w:rFonts w:ascii="Arial" w:eastAsia="Times New Roman" w:hAnsi="Arial" w:cs="Arial"/>
          <w:color w:val="008800"/>
          <w:sz w:val="27"/>
          <w:szCs w:val="27"/>
          <w:lang w:eastAsia="en-IN"/>
        </w:rPr>
        <w:t>11)</w:t>
      </w:r>
      <w:r w:rsidRPr="005E02FA">
        <w:rPr>
          <w:rFonts w:ascii="Arial" w:eastAsia="Times New Roman" w:hAnsi="Arial" w:cs="Arial"/>
          <w:color w:val="993300"/>
          <w:sz w:val="27"/>
          <w:szCs w:val="27"/>
          <w:lang w:eastAsia="en-IN"/>
        </w:rPr>
        <w:t xml:space="preserve">  what does </w:t>
      </w:r>
      <w:proofErr w:type="gramStart"/>
      <w:r w:rsidRPr="005E02FA">
        <w:rPr>
          <w:rFonts w:ascii="Arial" w:eastAsia="Times New Roman" w:hAnsi="Arial" w:cs="Arial"/>
          <w:color w:val="993300"/>
          <w:sz w:val="27"/>
          <w:szCs w:val="27"/>
          <w:lang w:eastAsia="en-IN"/>
        </w:rPr>
        <w:t>hibernate.hbm2ddl.auto</w:t>
      </w:r>
      <w:proofErr w:type="gramEnd"/>
      <w:r w:rsidRPr="005E02FA">
        <w:rPr>
          <w:rFonts w:ascii="Arial" w:eastAsia="Times New Roman" w:hAnsi="Arial" w:cs="Arial"/>
          <w:color w:val="993300"/>
          <w:sz w:val="27"/>
          <w:szCs w:val="27"/>
          <w:lang w:eastAsia="en-IN"/>
        </w:rPr>
        <w:t xml:space="preserve"> create this means?</w:t>
      </w:r>
    </w:p>
    <w:p w:rsidR="0074500B" w:rsidRPr="005E02FA" w:rsidRDefault="0074500B" w:rsidP="007450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02F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74500B" w:rsidRPr="005E02FA" w:rsidRDefault="0074500B" w:rsidP="007450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 id="_x0000_i1275" type="#_x0000_t75" style="width:20.25pt;height:17.25pt" o:ole="">
            <v:imagedata r:id="rId21" o:title=""/>
          </v:shape>
          <w:control r:id="rId26" w:name="DefaultOcxName28" w:shapeid="_x0000_i1275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create tables automatically</w:t>
      </w:r>
    </w:p>
    <w:p w:rsidR="0074500B" w:rsidRPr="005E02FA" w:rsidRDefault="0074500B" w:rsidP="007450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 id="_x0000_i1274" type="#_x0000_t75" style="width:20.25pt;height:17.25pt" o:ole="">
            <v:imagedata r:id="rId21" o:title=""/>
          </v:shape>
          <w:control r:id="rId27" w:name="DefaultOcxName29" w:shapeid="_x0000_i1274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create session object automatically</w:t>
      </w:r>
    </w:p>
    <w:p w:rsidR="0074500B" w:rsidRPr="005E02FA" w:rsidRDefault="0074500B" w:rsidP="007450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 id="_x0000_i1273" type="#_x0000_t75" style="width:20.25pt;height:17.25pt" o:ole="">
            <v:imagedata r:id="rId21" o:title=""/>
          </v:shape>
          <w:control r:id="rId28" w:name="DefaultOcxName30" w:shapeid="_x0000_i1273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create </w:t>
      </w:r>
      <w:proofErr w:type="spellStart"/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Sessio</w:t>
      </w:r>
      <w:proofErr w:type="spellEnd"/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Factory object automatically</w:t>
      </w:r>
    </w:p>
    <w:p w:rsidR="0074500B" w:rsidRPr="005E02FA" w:rsidRDefault="0074500B" w:rsidP="007450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 id="_x0000_i1272" type="#_x0000_t75" style="width:20.25pt;height:17.25pt" o:ole="">
            <v:imagedata r:id="rId21" o:title=""/>
          </v:shape>
          <w:control r:id="rId29" w:name="DefaultOcxName31" w:shapeid="_x0000_i1272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None</w:t>
      </w:r>
    </w:p>
    <w:p w:rsidR="0074500B" w:rsidRPr="005E02FA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02F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4500B" w:rsidRPr="005E02FA" w:rsidRDefault="0074500B" w:rsidP="0074500B">
      <w:pPr>
        <w:shd w:val="clear" w:color="auto" w:fill="E6E9ED"/>
        <w:spacing w:after="150" w:line="375" w:lineRule="atLeast"/>
        <w:rPr>
          <w:rFonts w:ascii="Arial" w:eastAsia="Times New Roman" w:hAnsi="Arial" w:cs="Arial"/>
          <w:color w:val="993300"/>
          <w:sz w:val="27"/>
          <w:szCs w:val="27"/>
          <w:lang w:eastAsia="en-IN"/>
        </w:rPr>
      </w:pPr>
      <w:r w:rsidRPr="005E02FA">
        <w:rPr>
          <w:rFonts w:ascii="Arial" w:eastAsia="Times New Roman" w:hAnsi="Arial" w:cs="Arial"/>
          <w:color w:val="008800"/>
          <w:sz w:val="27"/>
          <w:szCs w:val="27"/>
          <w:lang w:eastAsia="en-IN"/>
        </w:rPr>
        <w:t>12)</w:t>
      </w:r>
      <w:r w:rsidRPr="005E02FA">
        <w:rPr>
          <w:rFonts w:ascii="Arial" w:eastAsia="Times New Roman" w:hAnsi="Arial" w:cs="Arial"/>
          <w:color w:val="993300"/>
          <w:sz w:val="27"/>
          <w:szCs w:val="27"/>
          <w:lang w:eastAsia="en-IN"/>
        </w:rPr>
        <w:t xml:space="preserve">  Is Hibernate Session </w:t>
      </w:r>
      <w:proofErr w:type="spellStart"/>
      <w:r w:rsidRPr="005E02FA">
        <w:rPr>
          <w:rFonts w:ascii="Arial" w:eastAsia="Times New Roman" w:hAnsi="Arial" w:cs="Arial"/>
          <w:color w:val="993300"/>
          <w:sz w:val="27"/>
          <w:szCs w:val="27"/>
          <w:lang w:eastAsia="en-IN"/>
        </w:rPr>
        <w:t>threadsafe</w:t>
      </w:r>
      <w:proofErr w:type="spellEnd"/>
      <w:r w:rsidRPr="005E02FA">
        <w:rPr>
          <w:rFonts w:ascii="Arial" w:eastAsia="Times New Roman" w:hAnsi="Arial" w:cs="Arial"/>
          <w:color w:val="993300"/>
          <w:sz w:val="27"/>
          <w:szCs w:val="27"/>
          <w:lang w:eastAsia="en-IN"/>
        </w:rPr>
        <w:t>?</w:t>
      </w:r>
    </w:p>
    <w:p w:rsidR="0074500B" w:rsidRPr="005E02FA" w:rsidRDefault="0074500B" w:rsidP="007450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02F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74500B" w:rsidRPr="005E02FA" w:rsidRDefault="0074500B" w:rsidP="007450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 id="_x0000_i1271" type="#_x0000_t75" style="width:20.25pt;height:17.25pt" o:ole="">
            <v:imagedata r:id="rId21" o:title=""/>
          </v:shape>
          <w:control r:id="rId30" w:name="DefaultOcxName32" w:shapeid="_x0000_i1271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Yes</w:t>
      </w:r>
    </w:p>
    <w:p w:rsidR="0074500B" w:rsidRPr="005E02FA" w:rsidRDefault="0074500B" w:rsidP="007450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 id="_x0000_i1270" type="#_x0000_t75" style="width:20.25pt;height:17.25pt" o:ole="">
            <v:imagedata r:id="rId21" o:title=""/>
          </v:shape>
          <w:control r:id="rId31" w:name="DefaultOcxName33" w:shapeid="_x0000_i1270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No</w:t>
      </w:r>
    </w:p>
    <w:p w:rsidR="0074500B" w:rsidRPr="005E02FA" w:rsidRDefault="0074500B" w:rsidP="007450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 id="_x0000_i1269" type="#_x0000_t75" style="width:20.25pt;height:17.25pt" o:ole="">
            <v:imagedata r:id="rId21" o:title=""/>
          </v:shape>
          <w:control r:id="rId32" w:name="DefaultOcxName34" w:shapeid="_x0000_i1269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no relation with thread</w:t>
      </w:r>
    </w:p>
    <w:p w:rsidR="0074500B" w:rsidRPr="005E02FA" w:rsidRDefault="0074500B" w:rsidP="007450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object w:dxaOrig="405" w:dyaOrig="345">
          <v:shape id="_x0000_i1268" type="#_x0000_t75" style="width:20.25pt;height:17.25pt" o:ole="">
            <v:imagedata r:id="rId21" o:title=""/>
          </v:shape>
          <w:control r:id="rId33" w:name="DefaultOcxName35" w:shapeid="_x0000_i1268"/>
        </w:object>
      </w:r>
      <w:r w:rsidRPr="005E02FA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None</w:t>
      </w:r>
    </w:p>
    <w:p w:rsidR="0074500B" w:rsidRPr="0074500B" w:rsidRDefault="0074500B" w:rsidP="0074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00B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Which of the following is not a marker interface?</w:t>
      </w:r>
    </w:p>
    <w:p w:rsidR="0074500B" w:rsidRPr="0074500B" w:rsidRDefault="0074500B" w:rsidP="0074500B">
      <w:pPr>
        <w:numPr>
          <w:ilvl w:val="0"/>
          <w:numId w:val="2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4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A.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Serializable</w:t>
      </w:r>
    </w:p>
    <w:p w:rsidR="0074500B" w:rsidRPr="0074500B" w:rsidRDefault="0074500B" w:rsidP="0074500B">
      <w:pPr>
        <w:numPr>
          <w:ilvl w:val="0"/>
          <w:numId w:val="2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5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B.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Cloneable</w:t>
      </w:r>
    </w:p>
    <w:p w:rsidR="0074500B" w:rsidRPr="0074500B" w:rsidRDefault="0074500B" w:rsidP="0074500B">
      <w:pPr>
        <w:numPr>
          <w:ilvl w:val="0"/>
          <w:numId w:val="2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6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C.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Remote</w:t>
      </w:r>
    </w:p>
    <w:p w:rsidR="0074500B" w:rsidRPr="0074500B" w:rsidRDefault="0074500B" w:rsidP="0074500B">
      <w:pPr>
        <w:numPr>
          <w:ilvl w:val="0"/>
          <w:numId w:val="2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7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D.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Reader</w:t>
      </w:r>
    </w:p>
    <w:p w:rsidR="0074500B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D</w:t>
      </w:r>
    </w:p>
    <w:p w:rsidR="0074500B" w:rsidRPr="0074500B" w:rsidRDefault="0074500B" w:rsidP="0074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00B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How private method will be called using reflection?</w:t>
      </w:r>
    </w:p>
    <w:p w:rsidR="0074500B" w:rsidRPr="0074500B" w:rsidRDefault="0074500B" w:rsidP="0074500B">
      <w:pPr>
        <w:numPr>
          <w:ilvl w:val="0"/>
          <w:numId w:val="2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8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A.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</w:t>
      </w:r>
      <w:proofErr w:type="spellStart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getDeclaredFields</w:t>
      </w:r>
      <w:proofErr w:type="spellEnd"/>
    </w:p>
    <w:p w:rsidR="0074500B" w:rsidRPr="0074500B" w:rsidRDefault="0074500B" w:rsidP="0074500B">
      <w:pPr>
        <w:numPr>
          <w:ilvl w:val="0"/>
          <w:numId w:val="2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39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B.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</w:t>
      </w:r>
      <w:proofErr w:type="spellStart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getDeclaredMethods</w:t>
      </w:r>
      <w:proofErr w:type="spellEnd"/>
    </w:p>
    <w:p w:rsidR="0074500B" w:rsidRPr="0074500B" w:rsidRDefault="0074500B" w:rsidP="0074500B">
      <w:pPr>
        <w:numPr>
          <w:ilvl w:val="0"/>
          <w:numId w:val="2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0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C.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</w:t>
      </w:r>
      <w:proofErr w:type="spellStart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getMethods</w:t>
      </w:r>
      <w:proofErr w:type="spellEnd"/>
    </w:p>
    <w:p w:rsidR="0074500B" w:rsidRPr="0074500B" w:rsidRDefault="0074500B" w:rsidP="0074500B">
      <w:pPr>
        <w:numPr>
          <w:ilvl w:val="0"/>
          <w:numId w:val="2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1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D.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</w:t>
      </w:r>
      <w:proofErr w:type="spellStart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getFields</w:t>
      </w:r>
      <w:proofErr w:type="spellEnd"/>
    </w:p>
    <w:p w:rsidR="0074500B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B</w:t>
      </w:r>
    </w:p>
    <w:p w:rsidR="0074500B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4500B" w:rsidRPr="0074500B" w:rsidRDefault="0074500B" w:rsidP="0074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00B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What does </w:t>
      </w: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obj1</w:t>
      </w:r>
      <w:r w:rsidRPr="0074500B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.getClass(</w:t>
      </w:r>
      <w:proofErr w:type="gramStart"/>
      <w:r w:rsidRPr="0074500B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).</w:t>
      </w:r>
      <w:proofErr w:type="spellStart"/>
      <w:r w:rsidRPr="0074500B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getMethod</w:t>
      </w:r>
      <w:proofErr w:type="spellEnd"/>
      <w:proofErr w:type="gramEnd"/>
      <w:r w:rsidRPr="0074500B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(“</w:t>
      </w:r>
      <w:proofErr w:type="spellStart"/>
      <w:r w:rsidRPr="0074500B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doSomething</w:t>
      </w:r>
      <w:proofErr w:type="spellEnd"/>
      <w:r w:rsidRPr="0074500B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”, null) return?</w:t>
      </w:r>
    </w:p>
    <w:p w:rsidR="0074500B" w:rsidRPr="0074500B" w:rsidRDefault="0074500B" w:rsidP="0074500B">
      <w:pPr>
        <w:numPr>
          <w:ilvl w:val="0"/>
          <w:numId w:val="2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2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A.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</w:t>
      </w:r>
      <w:proofErr w:type="spellStart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doSomething</w:t>
      </w:r>
      <w:proofErr w:type="spellEnd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 xml:space="preserve"> method instance</w:t>
      </w:r>
    </w:p>
    <w:p w:rsidR="0074500B" w:rsidRPr="0074500B" w:rsidRDefault="0074500B" w:rsidP="0074500B">
      <w:pPr>
        <w:numPr>
          <w:ilvl w:val="0"/>
          <w:numId w:val="2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3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B.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 xml:space="preserve"> Method is returned and we can call the method as </w:t>
      </w:r>
      <w:proofErr w:type="spellStart"/>
      <w:proofErr w:type="gramStart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method.invoke</w:t>
      </w:r>
      <w:proofErr w:type="spellEnd"/>
      <w:proofErr w:type="gramEnd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(</w:t>
      </w:r>
      <w:r>
        <w:rPr>
          <w:rFonts w:ascii="Arial" w:eastAsia="Times New Roman" w:hAnsi="Arial" w:cs="Arial"/>
          <w:color w:val="045482"/>
          <w:sz w:val="23"/>
          <w:szCs w:val="23"/>
          <w:lang w:eastAsia="en-IN"/>
        </w:rPr>
        <w:t>obj1</w:t>
      </w:r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,null);</w:t>
      </w:r>
    </w:p>
    <w:p w:rsidR="0074500B" w:rsidRPr="0074500B" w:rsidRDefault="0074500B" w:rsidP="0074500B">
      <w:pPr>
        <w:numPr>
          <w:ilvl w:val="0"/>
          <w:numId w:val="2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4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C.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Class object</w:t>
      </w:r>
    </w:p>
    <w:p w:rsidR="0074500B" w:rsidRPr="0074500B" w:rsidRDefault="0074500B" w:rsidP="0074500B">
      <w:pPr>
        <w:numPr>
          <w:ilvl w:val="0"/>
          <w:numId w:val="2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5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D.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Exception is thrown</w:t>
      </w:r>
    </w:p>
    <w:p w:rsidR="0074500B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B</w:t>
      </w:r>
    </w:p>
    <w:p w:rsidR="0074500B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4500B" w:rsidRPr="0074500B" w:rsidRDefault="0074500B" w:rsidP="00745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00B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How to get the class object of associated class using Reflection?</w:t>
      </w:r>
    </w:p>
    <w:p w:rsidR="0074500B" w:rsidRPr="0074500B" w:rsidRDefault="0074500B" w:rsidP="0074500B">
      <w:pPr>
        <w:numPr>
          <w:ilvl w:val="0"/>
          <w:numId w:val="2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6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A.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</w:t>
      </w:r>
      <w:proofErr w:type="spellStart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Class.forName</w:t>
      </w:r>
      <w:proofErr w:type="spellEnd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(“</w:t>
      </w:r>
      <w:proofErr w:type="spellStart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className</w:t>
      </w:r>
      <w:proofErr w:type="spellEnd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”)</w:t>
      </w:r>
    </w:p>
    <w:p w:rsidR="0074500B" w:rsidRPr="0074500B" w:rsidRDefault="0074500B" w:rsidP="0074500B">
      <w:pPr>
        <w:numPr>
          <w:ilvl w:val="0"/>
          <w:numId w:val="2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7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B.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Class.name(“</w:t>
      </w:r>
      <w:proofErr w:type="spellStart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className</w:t>
      </w:r>
      <w:proofErr w:type="spellEnd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”)</w:t>
      </w:r>
    </w:p>
    <w:p w:rsidR="0074500B" w:rsidRPr="0074500B" w:rsidRDefault="0074500B" w:rsidP="0074500B">
      <w:pPr>
        <w:numPr>
          <w:ilvl w:val="0"/>
          <w:numId w:val="2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8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C.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</w:t>
      </w:r>
      <w:proofErr w:type="spellStart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className.getClass</w:t>
      </w:r>
      <w:proofErr w:type="spellEnd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()</w:t>
      </w:r>
    </w:p>
    <w:p w:rsidR="0074500B" w:rsidRPr="0074500B" w:rsidRDefault="0074500B" w:rsidP="0074500B">
      <w:pPr>
        <w:numPr>
          <w:ilvl w:val="0"/>
          <w:numId w:val="2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hyperlink r:id="rId49" w:history="1">
        <w:r w:rsidRPr="0074500B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  <w:lang w:eastAsia="en-IN"/>
          </w:rPr>
          <w:t>D.</w:t>
        </w:r>
      </w:hyperlink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 </w:t>
      </w:r>
      <w:proofErr w:type="spellStart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className.getClassName</w:t>
      </w:r>
      <w:proofErr w:type="spellEnd"/>
      <w:r w:rsidRPr="0074500B">
        <w:rPr>
          <w:rFonts w:ascii="Arial" w:eastAsia="Times New Roman" w:hAnsi="Arial" w:cs="Arial"/>
          <w:color w:val="045482"/>
          <w:sz w:val="23"/>
          <w:szCs w:val="23"/>
          <w:lang w:eastAsia="en-IN"/>
        </w:rPr>
        <w:t>()</w:t>
      </w:r>
    </w:p>
    <w:p w:rsidR="0074500B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A</w:t>
      </w:r>
    </w:p>
    <w:p w:rsidR="0074500B" w:rsidRPr="005E02FA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02F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4500B" w:rsidRPr="005E02FA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02F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4500B" w:rsidRPr="005E02FA" w:rsidRDefault="0074500B" w:rsidP="007450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02F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4500B" w:rsidRDefault="0074500B" w:rsidP="0074500B"/>
    <w:p w:rsidR="00FE751A" w:rsidRDefault="00730504" w:rsidP="00F60A28">
      <w:r>
        <w:t xml:space="preserve">Which of the following statement is incorrect in Reflection </w:t>
      </w:r>
      <w:proofErr w:type="gramStart"/>
      <w:r>
        <w:t>API:</w:t>
      </w:r>
      <w:proofErr w:type="gramEnd"/>
    </w:p>
    <w:p w:rsidR="00730504" w:rsidRDefault="00730504" w:rsidP="00730504">
      <w:pPr>
        <w:pStyle w:val="ListParagraph"/>
        <w:numPr>
          <w:ilvl w:val="0"/>
          <w:numId w:val="26"/>
        </w:numPr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t xml:space="preserve"> -&gt;</w:t>
      </w:r>
      <w:r>
        <w:tab/>
        <w:t>returns the class name</w:t>
      </w:r>
    </w:p>
    <w:p w:rsidR="00730504" w:rsidRDefault="00730504" w:rsidP="00730504">
      <w:pPr>
        <w:pStyle w:val="ListParagraph"/>
        <w:numPr>
          <w:ilvl w:val="0"/>
          <w:numId w:val="26"/>
        </w:numPr>
      </w:pPr>
      <w:r>
        <w:t xml:space="preserve">public static Class </w:t>
      </w:r>
      <w:proofErr w:type="spellStart"/>
      <w:proofErr w:type="gramStart"/>
      <w:r>
        <w:t>forName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classNam</w:t>
      </w:r>
      <w:r>
        <w:t>e</w:t>
      </w:r>
      <w:proofErr w:type="spellEnd"/>
      <w:r>
        <w:t xml:space="preserve">)throws </w:t>
      </w:r>
      <w:proofErr w:type="spellStart"/>
      <w:r>
        <w:t>ClassNotFoundException</w:t>
      </w:r>
      <w:proofErr w:type="spellEnd"/>
      <w:r>
        <w:t xml:space="preserve"> -&gt; </w:t>
      </w:r>
      <w:r>
        <w:t xml:space="preserve">loads the class and returns the reference of Class </w:t>
      </w:r>
      <w:proofErr w:type="spellStart"/>
      <w:r>
        <w:t>class</w:t>
      </w:r>
      <w:proofErr w:type="spellEnd"/>
      <w:r>
        <w:t>.</w:t>
      </w:r>
    </w:p>
    <w:p w:rsidR="00730504" w:rsidRDefault="00730504" w:rsidP="00730504">
      <w:pPr>
        <w:pStyle w:val="ListParagraph"/>
        <w:numPr>
          <w:ilvl w:val="0"/>
          <w:numId w:val="26"/>
        </w:numPr>
      </w:pPr>
      <w:r>
        <w:t xml:space="preserve">public Object 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 xml:space="preserve">)throws </w:t>
      </w:r>
      <w:proofErr w:type="spellStart"/>
      <w:r>
        <w:t>InstantiationException,IllegalAccessException</w:t>
      </w:r>
      <w:proofErr w:type="spellEnd"/>
      <w:r>
        <w:tab/>
      </w:r>
      <w:r>
        <w:t xml:space="preserve">-&gt; </w:t>
      </w:r>
      <w:r>
        <w:t>creates new instance.</w:t>
      </w:r>
    </w:p>
    <w:p w:rsidR="00730504" w:rsidRDefault="00730504" w:rsidP="00730504">
      <w:pPr>
        <w:pStyle w:val="ListParagraph"/>
        <w:numPr>
          <w:ilvl w:val="0"/>
          <w:numId w:val="26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isInterface</w:t>
      </w:r>
      <w:proofErr w:type="spellEnd"/>
      <w:r>
        <w:t>(</w:t>
      </w:r>
      <w:proofErr w:type="gramEnd"/>
      <w:r>
        <w:t>)</w:t>
      </w:r>
      <w:r>
        <w:tab/>
      </w:r>
      <w:r>
        <w:t xml:space="preserve">-&gt; </w:t>
      </w:r>
      <w:r>
        <w:t xml:space="preserve">checks if it is </w:t>
      </w:r>
      <w:r>
        <w:t>class</w:t>
      </w:r>
      <w:r>
        <w:t>.</w:t>
      </w:r>
    </w:p>
    <w:p w:rsidR="00730504" w:rsidRPr="0074500B" w:rsidRDefault="00730504" w:rsidP="00730504">
      <w:p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:rsidR="00730504" w:rsidRPr="00730504" w:rsidRDefault="00730504" w:rsidP="0073050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D</w:t>
      </w:r>
    </w:p>
    <w:p w:rsidR="00730504" w:rsidRPr="00730504" w:rsidRDefault="00730504" w:rsidP="007305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3050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30504" w:rsidRPr="00730504" w:rsidRDefault="00730504" w:rsidP="007305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3050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30504" w:rsidRPr="00730504" w:rsidRDefault="00730504" w:rsidP="007305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3050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30504" w:rsidRDefault="00730504" w:rsidP="00730504"/>
    <w:p w:rsidR="00730504" w:rsidRDefault="00730504" w:rsidP="00730504">
      <w:pPr>
        <w:pStyle w:val="ListParagraph"/>
      </w:pPr>
    </w:p>
    <w:p w:rsidR="00730504" w:rsidRDefault="00730504" w:rsidP="0073050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___________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interface is the interface which is implemented by all the classes in the collection framework. It declares the methods that every collection will have. In other words, we can say 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hat this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interface builds the foundation on which the collection framework depends.</w:t>
      </w:r>
    </w:p>
    <w:p w:rsidR="00730504" w:rsidRPr="00730504" w:rsidRDefault="00730504" w:rsidP="00730504">
      <w:pPr>
        <w:numPr>
          <w:ilvl w:val="0"/>
          <w:numId w:val="27"/>
        </w:num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Collection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</w:p>
    <w:p w:rsidR="00730504" w:rsidRPr="00730504" w:rsidRDefault="00730504" w:rsidP="00730504">
      <w:pPr>
        <w:numPr>
          <w:ilvl w:val="0"/>
          <w:numId w:val="27"/>
        </w:num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Map</w:t>
      </w:r>
    </w:p>
    <w:p w:rsidR="00730504" w:rsidRPr="00730504" w:rsidRDefault="00730504" w:rsidP="00730504">
      <w:pPr>
        <w:numPr>
          <w:ilvl w:val="0"/>
          <w:numId w:val="27"/>
        </w:num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Iterator</w:t>
      </w:r>
    </w:p>
    <w:p w:rsidR="00730504" w:rsidRPr="0074500B" w:rsidRDefault="00730504" w:rsidP="00730504">
      <w:pPr>
        <w:numPr>
          <w:ilvl w:val="0"/>
          <w:numId w:val="27"/>
        </w:num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Collection</w:t>
      </w:r>
    </w:p>
    <w:p w:rsidR="00730504" w:rsidRDefault="00730504" w:rsidP="0073050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D</w:t>
      </w:r>
    </w:p>
    <w:p w:rsidR="00730504" w:rsidRPr="005E02FA" w:rsidRDefault="00730504" w:rsidP="007305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02F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30504" w:rsidRPr="005E02FA" w:rsidRDefault="00730504" w:rsidP="007305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02F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30504" w:rsidRPr="005E02FA" w:rsidRDefault="00730504" w:rsidP="007305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E02F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30504" w:rsidRDefault="00730504" w:rsidP="00730504">
      <w:bookmarkStart w:id="0" w:name="_GoBack"/>
      <w:bookmarkEnd w:id="0"/>
    </w:p>
    <w:sectPr w:rsidR="0073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AA0"/>
    <w:multiLevelType w:val="multilevel"/>
    <w:tmpl w:val="90D4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53126"/>
    <w:multiLevelType w:val="multilevel"/>
    <w:tmpl w:val="8AA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944CC"/>
    <w:multiLevelType w:val="hybridMultilevel"/>
    <w:tmpl w:val="23F620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A509F"/>
    <w:multiLevelType w:val="multilevel"/>
    <w:tmpl w:val="72CA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805EF"/>
    <w:multiLevelType w:val="multilevel"/>
    <w:tmpl w:val="C78847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4583A"/>
    <w:multiLevelType w:val="hybridMultilevel"/>
    <w:tmpl w:val="E9D41E78"/>
    <w:lvl w:ilvl="0" w:tplc="93A818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330F5"/>
    <w:multiLevelType w:val="multilevel"/>
    <w:tmpl w:val="C9F4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22549"/>
    <w:multiLevelType w:val="multilevel"/>
    <w:tmpl w:val="501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375FB"/>
    <w:multiLevelType w:val="hybridMultilevel"/>
    <w:tmpl w:val="EA681F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D41A7"/>
    <w:multiLevelType w:val="hybridMultilevel"/>
    <w:tmpl w:val="CC3EEB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E0CA5"/>
    <w:multiLevelType w:val="hybridMultilevel"/>
    <w:tmpl w:val="B06220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4361E"/>
    <w:multiLevelType w:val="multilevel"/>
    <w:tmpl w:val="AF44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66156"/>
    <w:multiLevelType w:val="hybridMultilevel"/>
    <w:tmpl w:val="FB6CE9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C27EA"/>
    <w:multiLevelType w:val="multilevel"/>
    <w:tmpl w:val="0A98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D7040"/>
    <w:multiLevelType w:val="hybridMultilevel"/>
    <w:tmpl w:val="2FBA63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15785"/>
    <w:multiLevelType w:val="multilevel"/>
    <w:tmpl w:val="B9B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6119B"/>
    <w:multiLevelType w:val="multilevel"/>
    <w:tmpl w:val="31EE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E4D5C"/>
    <w:multiLevelType w:val="hybridMultilevel"/>
    <w:tmpl w:val="B76AD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50BE8"/>
    <w:multiLevelType w:val="multilevel"/>
    <w:tmpl w:val="CC02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E3700"/>
    <w:multiLevelType w:val="hybridMultilevel"/>
    <w:tmpl w:val="55E0D8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31870"/>
    <w:multiLevelType w:val="hybridMultilevel"/>
    <w:tmpl w:val="7F92A5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3302E"/>
    <w:multiLevelType w:val="hybridMultilevel"/>
    <w:tmpl w:val="48AECEC4"/>
    <w:lvl w:ilvl="0" w:tplc="A636C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62CF3"/>
    <w:multiLevelType w:val="hybridMultilevel"/>
    <w:tmpl w:val="26282B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C0BB0"/>
    <w:multiLevelType w:val="multilevel"/>
    <w:tmpl w:val="302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50142"/>
    <w:multiLevelType w:val="multilevel"/>
    <w:tmpl w:val="FEC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013E3"/>
    <w:multiLevelType w:val="multilevel"/>
    <w:tmpl w:val="43E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83E28"/>
    <w:multiLevelType w:val="multilevel"/>
    <w:tmpl w:val="6E7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946B2"/>
    <w:multiLevelType w:val="hybridMultilevel"/>
    <w:tmpl w:val="B6B00F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57B6"/>
    <w:multiLevelType w:val="hybridMultilevel"/>
    <w:tmpl w:val="32900A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3"/>
  </w:num>
  <w:num w:numId="4">
    <w:abstractNumId w:val="25"/>
  </w:num>
  <w:num w:numId="5">
    <w:abstractNumId w:val="15"/>
  </w:num>
  <w:num w:numId="6">
    <w:abstractNumId w:val="16"/>
  </w:num>
  <w:num w:numId="7">
    <w:abstractNumId w:val="1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8"/>
  </w:num>
  <w:num w:numId="13">
    <w:abstractNumId w:val="14"/>
  </w:num>
  <w:num w:numId="14">
    <w:abstractNumId w:val="19"/>
  </w:num>
  <w:num w:numId="15">
    <w:abstractNumId w:val="12"/>
  </w:num>
  <w:num w:numId="16">
    <w:abstractNumId w:val="22"/>
  </w:num>
  <w:num w:numId="17">
    <w:abstractNumId w:val="20"/>
  </w:num>
  <w:num w:numId="18">
    <w:abstractNumId w:val="27"/>
  </w:num>
  <w:num w:numId="19">
    <w:abstractNumId w:val="5"/>
  </w:num>
  <w:num w:numId="20">
    <w:abstractNumId w:val="10"/>
  </w:num>
  <w:num w:numId="21">
    <w:abstractNumId w:val="21"/>
  </w:num>
  <w:num w:numId="22">
    <w:abstractNumId w:val="24"/>
  </w:num>
  <w:num w:numId="23">
    <w:abstractNumId w:val="18"/>
  </w:num>
  <w:num w:numId="24">
    <w:abstractNumId w:val="7"/>
  </w:num>
  <w:num w:numId="25">
    <w:abstractNumId w:val="23"/>
  </w:num>
  <w:num w:numId="26">
    <w:abstractNumId w:val="2"/>
  </w:num>
  <w:num w:numId="27">
    <w:abstractNumId w:val="4"/>
  </w:num>
  <w:num w:numId="28">
    <w:abstractNumId w:val="1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FA"/>
    <w:rsid w:val="00414BFB"/>
    <w:rsid w:val="004B60E0"/>
    <w:rsid w:val="005E02FA"/>
    <w:rsid w:val="006D7495"/>
    <w:rsid w:val="00730504"/>
    <w:rsid w:val="0074500B"/>
    <w:rsid w:val="00982B96"/>
    <w:rsid w:val="00AA14B3"/>
    <w:rsid w:val="00B067F2"/>
    <w:rsid w:val="00EB4960"/>
    <w:rsid w:val="00ED73D8"/>
    <w:rsid w:val="00F60A28"/>
    <w:rsid w:val="00FD46D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F318"/>
  <w15:chartTrackingRefBased/>
  <w15:docId w15:val="{EFADAD50-8B81-4588-BDE8-1765F815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0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0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objective-question">
    <w:name w:val="objective-question"/>
    <w:basedOn w:val="Normal"/>
    <w:rsid w:val="005E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5E02F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02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02F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2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02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02FA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02FA"/>
    <w:rPr>
      <w:color w:val="0000FF"/>
      <w:u w:val="single"/>
    </w:rPr>
  </w:style>
  <w:style w:type="character" w:customStyle="1" w:styleId="sno">
    <w:name w:val="sno"/>
    <w:basedOn w:val="DefaultParagraphFont"/>
    <w:rsid w:val="005E02FA"/>
  </w:style>
  <w:style w:type="character" w:customStyle="1" w:styleId="not-answer">
    <w:name w:val="not-answer"/>
    <w:basedOn w:val="DefaultParagraphFont"/>
    <w:rsid w:val="005E02FA"/>
  </w:style>
  <w:style w:type="character" w:customStyle="1" w:styleId="answer">
    <w:name w:val="answer"/>
    <w:basedOn w:val="DefaultParagraphFont"/>
    <w:rsid w:val="005E02FA"/>
  </w:style>
  <w:style w:type="paragraph" w:styleId="NormalWeb">
    <w:name w:val="Normal (Web)"/>
    <w:basedOn w:val="Normal"/>
    <w:uiPriority w:val="99"/>
    <w:semiHidden/>
    <w:unhideWhenUsed/>
    <w:rsid w:val="005E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E02FA"/>
    <w:pPr>
      <w:ind w:left="720"/>
      <w:contextualSpacing/>
    </w:pPr>
  </w:style>
  <w:style w:type="character" w:customStyle="1" w:styleId="string">
    <w:name w:val="string"/>
    <w:basedOn w:val="DefaultParagraphFont"/>
    <w:rsid w:val="00B0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5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48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49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5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87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395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2668">
                  <w:marLeft w:val="105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1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924798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2124421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902204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249125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</w:divsChild>
            </w:div>
            <w:div w:id="16042228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8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1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0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2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0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15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97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2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5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9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3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46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0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4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3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7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6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815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1111972815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1051805354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2026665136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848644705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  <w:divsChild>
            <w:div w:id="158883878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0" w:color="CCCCCC"/>
                <w:bottom w:val="single" w:sz="6" w:space="5" w:color="CCCCCC"/>
                <w:right w:val="single" w:sz="6" w:space="0" w:color="CCCCCC"/>
              </w:divBdr>
            </w:div>
          </w:divsChild>
        </w:div>
      </w:divsChild>
    </w:div>
    <w:div w:id="2088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control" Target="activeX/activeX5.xml"/><Relationship Id="rId39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wmf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javascript:%20void(0)" TargetMode="External"/><Relationship Id="rId50" Type="http://schemas.openxmlformats.org/officeDocument/2006/relationships/fontTable" Target="fontTable.xm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control" Target="activeX/activeX4.xml"/><Relationship Id="rId33" Type="http://schemas.openxmlformats.org/officeDocument/2006/relationships/control" Target="activeX/activeX12.xm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29" Type="http://schemas.openxmlformats.org/officeDocument/2006/relationships/control" Target="activeX/activeX8.xml"/><Relationship Id="rId41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control" Target="activeX/activeX3.xml"/><Relationship Id="rId32" Type="http://schemas.openxmlformats.org/officeDocument/2006/relationships/control" Target="activeX/activeX11.xm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control" Target="activeX/activeX2.xml"/><Relationship Id="rId28" Type="http://schemas.openxmlformats.org/officeDocument/2006/relationships/control" Target="activeX/activeX7.xml"/><Relationship Id="rId36" Type="http://schemas.openxmlformats.org/officeDocument/2006/relationships/hyperlink" Target="javascript:%20void(0)" TargetMode="External"/><Relationship Id="rId49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control" Target="activeX/activeX10.xml"/><Relationship Id="rId44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control" Target="activeX/activeX1.xml"/><Relationship Id="rId27" Type="http://schemas.openxmlformats.org/officeDocument/2006/relationships/control" Target="activeX/activeX6.xml"/><Relationship Id="rId30" Type="http://schemas.openxmlformats.org/officeDocument/2006/relationships/control" Target="activeX/activeX9.xm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8" Type="http://schemas.openxmlformats.org/officeDocument/2006/relationships/hyperlink" Target="javascript:%20void(0)" TargetMode="Externa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</cp:revision>
  <dcterms:created xsi:type="dcterms:W3CDTF">2018-11-28T04:05:00Z</dcterms:created>
  <dcterms:modified xsi:type="dcterms:W3CDTF">2018-11-28T10:30:00Z</dcterms:modified>
</cp:coreProperties>
</file>