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C1" w:rsidRPr="00E36EC1" w:rsidRDefault="00E36EC1" w:rsidP="00E36EC1">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E36EC1">
        <w:rPr>
          <w:rFonts w:ascii="Helvetica" w:eastAsia="Times New Roman" w:hAnsi="Helvetica" w:cs="Helvetica"/>
          <w:b/>
          <w:bCs/>
          <w:color w:val="A90000"/>
          <w:spacing w:val="-15"/>
          <w:kern w:val="36"/>
          <w:sz w:val="67"/>
          <w:szCs w:val="67"/>
        </w:rPr>
        <w:t xml:space="preserve">How to Use </w:t>
      </w:r>
      <w:proofErr w:type="spellStart"/>
      <w:r w:rsidRPr="00E36EC1">
        <w:rPr>
          <w:rFonts w:ascii="Helvetica" w:eastAsia="Times New Roman" w:hAnsi="Helvetica" w:cs="Helvetica"/>
          <w:b/>
          <w:bCs/>
          <w:color w:val="A90000"/>
          <w:spacing w:val="-15"/>
          <w:kern w:val="36"/>
          <w:sz w:val="67"/>
          <w:szCs w:val="67"/>
        </w:rPr>
        <w:t>TestNG</w:t>
      </w:r>
      <w:proofErr w:type="spellEnd"/>
      <w:r w:rsidRPr="00E36EC1">
        <w:rPr>
          <w:rFonts w:ascii="Helvetica" w:eastAsia="Times New Roman" w:hAnsi="Helvetica" w:cs="Helvetica"/>
          <w:b/>
          <w:bCs/>
          <w:color w:val="A90000"/>
          <w:spacing w:val="-15"/>
          <w:kern w:val="36"/>
          <w:sz w:val="67"/>
          <w:szCs w:val="67"/>
        </w:rPr>
        <w:t xml:space="preserve"> Framework for Creating Selenium Scripts</w:t>
      </w:r>
      <w:r w:rsidRPr="00E36EC1">
        <w:rPr>
          <w:rFonts w:ascii="Helvetica" w:eastAsia="Times New Roman" w:hAnsi="Helvetica" w:cs="Helvetica"/>
          <w:b/>
          <w:bCs/>
          <w:color w:val="A90000"/>
          <w:spacing w:val="-15"/>
          <w:kern w:val="36"/>
          <w:sz w:val="67"/>
        </w:rPr>
        <w:t> </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proofErr w:type="spellStart"/>
      <w:r>
        <w:rPr>
          <w:rStyle w:val="apple-converted-space"/>
          <w:rFonts w:ascii="Verdana" w:hAnsi="Verdana"/>
          <w:color w:val="222222"/>
          <w:sz w:val="18"/>
          <w:szCs w:val="18"/>
          <w:shd w:val="clear" w:color="auto" w:fill="FFFFFF"/>
        </w:rPr>
        <w:t>TestNG</w:t>
      </w:r>
      <w:proofErr w:type="spellEnd"/>
      <w:r>
        <w:rPr>
          <w:rStyle w:val="apple-converted-space"/>
          <w:rFonts w:ascii="Verdana" w:hAnsi="Verdana"/>
          <w:color w:val="222222"/>
          <w:sz w:val="18"/>
          <w:szCs w:val="18"/>
          <w:shd w:val="clear" w:color="auto" w:fill="FFFFFF"/>
        </w:rPr>
        <w:t xml:space="preserve"> is an advance framework</w:t>
      </w:r>
      <w:r>
        <w:rPr>
          <w:rStyle w:val="NormalWeb"/>
          <w:rFonts w:ascii="Verdana" w:hAnsi="Verdana"/>
          <w:color w:val="222222"/>
          <w:sz w:val="18"/>
          <w:szCs w:val="18"/>
          <w:shd w:val="clear" w:color="auto" w:fill="FFFFFF"/>
        </w:rPr>
        <w:t> </w:t>
      </w:r>
      <w:r>
        <w:rPr>
          <w:rFonts w:ascii="Verdana" w:hAnsi="Verdana"/>
          <w:color w:val="222222"/>
          <w:sz w:val="18"/>
          <w:szCs w:val="18"/>
          <w:shd w:val="clear" w:color="auto" w:fill="FFFFFF"/>
        </w:rPr>
        <w:t xml:space="preserve">designed in a way to leverage the benefits by both the developers and testers. For people already using </w:t>
      </w:r>
      <w:proofErr w:type="spellStart"/>
      <w:r>
        <w:rPr>
          <w:rFonts w:ascii="Verdana" w:hAnsi="Verdana"/>
          <w:color w:val="222222"/>
          <w:sz w:val="18"/>
          <w:szCs w:val="18"/>
          <w:shd w:val="clear" w:color="auto" w:fill="FFFFFF"/>
        </w:rPr>
        <w:t>JUnit</w:t>
      </w:r>
      <w:proofErr w:type="spellEnd"/>
      <w:r>
        <w:rPr>
          <w:rFonts w:ascii="Verdana" w:hAnsi="Verdana"/>
          <w:color w:val="222222"/>
          <w:sz w:val="18"/>
          <w:szCs w:val="18"/>
          <w:shd w:val="clear" w:color="auto" w:fill="FFFFFF"/>
        </w:rPr>
        <w:t xml:space="preserve">, </w:t>
      </w:r>
      <w:proofErr w:type="spellStart"/>
      <w:r>
        <w:rPr>
          <w:rFonts w:ascii="Verdana" w:hAnsi="Verdana"/>
          <w:color w:val="222222"/>
          <w:sz w:val="18"/>
          <w:szCs w:val="18"/>
          <w:shd w:val="clear" w:color="auto" w:fill="FFFFFF"/>
        </w:rPr>
        <w:t>TestNG</w:t>
      </w:r>
      <w:proofErr w:type="spellEnd"/>
      <w:r>
        <w:rPr>
          <w:rFonts w:ascii="Verdana" w:hAnsi="Verdana"/>
          <w:color w:val="222222"/>
          <w:sz w:val="18"/>
          <w:szCs w:val="18"/>
          <w:shd w:val="clear" w:color="auto" w:fill="FFFFFF"/>
        </w:rPr>
        <w:t xml:space="preserve"> would seem no different with some advance features. With the commencement of the frameworks, </w:t>
      </w:r>
      <w:proofErr w:type="spellStart"/>
      <w:r>
        <w:rPr>
          <w:rFonts w:ascii="Verdana" w:hAnsi="Verdana"/>
          <w:color w:val="222222"/>
          <w:sz w:val="18"/>
          <w:szCs w:val="18"/>
          <w:shd w:val="clear" w:color="auto" w:fill="FFFFFF"/>
        </w:rPr>
        <w:t>JUnit</w:t>
      </w:r>
      <w:proofErr w:type="spellEnd"/>
      <w:r>
        <w:rPr>
          <w:rFonts w:ascii="Verdana" w:hAnsi="Verdana"/>
          <w:color w:val="222222"/>
          <w:sz w:val="18"/>
          <w:szCs w:val="18"/>
          <w:shd w:val="clear" w:color="auto" w:fill="FFFFFF"/>
        </w:rPr>
        <w:t xml:space="preserve"> gained an enormous</w:t>
      </w:r>
      <w:r>
        <w:rPr>
          <w:rStyle w:val="NormalWeb"/>
          <w:rFonts w:ascii="Verdana" w:hAnsi="Verdana"/>
          <w:color w:val="222222"/>
          <w:sz w:val="18"/>
          <w:szCs w:val="18"/>
          <w:shd w:val="clear" w:color="auto" w:fill="FFFFFF"/>
        </w:rPr>
        <w:t> </w:t>
      </w:r>
      <w:r>
        <w:rPr>
          <w:rFonts w:ascii="Verdana" w:hAnsi="Verdana"/>
          <w:color w:val="222222"/>
          <w:sz w:val="18"/>
          <w:szCs w:val="18"/>
          <w:shd w:val="clear" w:color="auto" w:fill="FFFFFF"/>
        </w:rPr>
        <w:t>popularity across the Java applications, Java developers and Java testers, with remarkably increasing the code quality.</w:t>
      </w:r>
      <w:r w:rsidRPr="00BE3E38">
        <w:rPr>
          <w:rFonts w:ascii="Verdana" w:hAnsi="Verdana"/>
          <w:color w:val="222222"/>
          <w:sz w:val="18"/>
          <w:szCs w:val="18"/>
        </w:rPr>
        <w:t xml:space="preserve"> </w:t>
      </w:r>
      <w:r>
        <w:rPr>
          <w:rFonts w:ascii="Verdana" w:hAnsi="Verdana"/>
          <w:color w:val="222222"/>
          <w:sz w:val="18"/>
          <w:szCs w:val="18"/>
        </w:rPr>
        <w:t xml:space="preserve">Despite being an easy to use and straightforward framework, </w:t>
      </w:r>
      <w:proofErr w:type="spellStart"/>
      <w:r>
        <w:rPr>
          <w:rFonts w:ascii="Verdana" w:hAnsi="Verdana"/>
          <w:color w:val="222222"/>
          <w:sz w:val="18"/>
          <w:szCs w:val="18"/>
        </w:rPr>
        <w:t>JUnit</w:t>
      </w:r>
      <w:proofErr w:type="spellEnd"/>
      <w:r>
        <w:rPr>
          <w:rFonts w:ascii="Verdana" w:hAnsi="Verdana"/>
          <w:color w:val="222222"/>
          <w:sz w:val="18"/>
          <w:szCs w:val="18"/>
        </w:rPr>
        <w:t xml:space="preserve"> has its own limitations which give rise to the need of bringing</w:t>
      </w:r>
      <w:r>
        <w:rPr>
          <w:rStyle w:val="apple-converted-space"/>
          <w:rFonts w:ascii="Verdana" w:hAnsi="Verdana"/>
          <w:color w:val="222222"/>
          <w:sz w:val="18"/>
          <w:szCs w:val="18"/>
        </w:rPr>
        <w:t> </w:t>
      </w:r>
      <w:proofErr w:type="spellStart"/>
      <w:r>
        <w:rPr>
          <w:rFonts w:ascii="Verdana" w:hAnsi="Verdana"/>
          <w:color w:val="222222"/>
          <w:sz w:val="18"/>
          <w:szCs w:val="18"/>
        </w:rPr>
        <w:fldChar w:fldCharType="begin"/>
      </w:r>
      <w:r>
        <w:rPr>
          <w:rFonts w:ascii="Verdana" w:hAnsi="Verdana"/>
          <w:color w:val="222222"/>
          <w:sz w:val="18"/>
          <w:szCs w:val="18"/>
        </w:rPr>
        <w:instrText xml:space="preserve"> HYPERLINK "http://testng.org/doc/index.html" \o "TestNG framework" </w:instrText>
      </w:r>
      <w:r>
        <w:rPr>
          <w:rFonts w:ascii="Verdana" w:hAnsi="Verdana"/>
          <w:color w:val="222222"/>
          <w:sz w:val="18"/>
          <w:szCs w:val="18"/>
        </w:rPr>
        <w:fldChar w:fldCharType="separate"/>
      </w:r>
      <w:r>
        <w:rPr>
          <w:rStyle w:val="Hyperlink"/>
          <w:rFonts w:ascii="Verdana" w:hAnsi="Verdana"/>
          <w:color w:val="777777"/>
          <w:sz w:val="18"/>
          <w:szCs w:val="18"/>
          <w:bdr w:val="none" w:sz="0" w:space="0" w:color="auto" w:frame="1"/>
        </w:rPr>
        <w:t>TestNG</w:t>
      </w:r>
      <w:r>
        <w:rPr>
          <w:rFonts w:ascii="Verdana" w:hAnsi="Verdana"/>
          <w:color w:val="222222"/>
          <w:sz w:val="18"/>
          <w:szCs w:val="18"/>
        </w:rPr>
        <w:fldChar w:fldCharType="end"/>
      </w:r>
      <w:r>
        <w:rPr>
          <w:rFonts w:ascii="Verdana" w:hAnsi="Verdana"/>
          <w:color w:val="222222"/>
          <w:sz w:val="18"/>
          <w:szCs w:val="18"/>
        </w:rPr>
        <w:t>into</w:t>
      </w:r>
      <w:proofErr w:type="spellEnd"/>
      <w:r>
        <w:rPr>
          <w:rFonts w:ascii="Verdana" w:hAnsi="Verdana"/>
          <w:color w:val="222222"/>
          <w:sz w:val="18"/>
          <w:szCs w:val="18"/>
        </w:rPr>
        <w:t xml:space="preserve"> the picture. </w:t>
      </w:r>
      <w:proofErr w:type="spellStart"/>
      <w:r>
        <w:rPr>
          <w:rFonts w:ascii="Verdana" w:hAnsi="Verdana"/>
          <w:color w:val="222222"/>
          <w:sz w:val="18"/>
          <w:szCs w:val="18"/>
        </w:rPr>
        <w:t>TestNG</w:t>
      </w:r>
      <w:proofErr w:type="spellEnd"/>
      <w:r>
        <w:rPr>
          <w:rFonts w:ascii="Verdana" w:hAnsi="Verdana"/>
          <w:color w:val="222222"/>
          <w:sz w:val="18"/>
          <w:szCs w:val="18"/>
        </w:rPr>
        <w:t xml:space="preserve"> was created by an acclaimed programmer named as “Cedric </w:t>
      </w:r>
      <w:proofErr w:type="spellStart"/>
      <w:r>
        <w:rPr>
          <w:rFonts w:ascii="Verdana" w:hAnsi="Verdana"/>
          <w:color w:val="222222"/>
          <w:sz w:val="18"/>
          <w:szCs w:val="18"/>
        </w:rPr>
        <w:t>Beust</w:t>
      </w:r>
      <w:proofErr w:type="spellEnd"/>
      <w:r>
        <w:rPr>
          <w:rFonts w:ascii="Verdana" w:hAnsi="Verdana"/>
          <w:color w:val="222222"/>
          <w:sz w:val="18"/>
          <w:szCs w:val="18"/>
        </w:rPr>
        <w:t xml:space="preserve">”. </w:t>
      </w:r>
      <w:proofErr w:type="spellStart"/>
      <w:r>
        <w:rPr>
          <w:rFonts w:ascii="Verdana" w:hAnsi="Verdana"/>
          <w:color w:val="222222"/>
          <w:sz w:val="18"/>
          <w:szCs w:val="18"/>
        </w:rPr>
        <w:t>TestNG</w:t>
      </w:r>
      <w:proofErr w:type="spellEnd"/>
      <w:r>
        <w:rPr>
          <w:rFonts w:ascii="Verdana" w:hAnsi="Verdana"/>
          <w:color w:val="222222"/>
          <w:sz w:val="18"/>
          <w:szCs w:val="18"/>
        </w:rPr>
        <w:t xml:space="preserve"> is an open source framework which is distributed under the Apache software License and is readily available for download.</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Talking about our requirement to introduce </w:t>
      </w:r>
      <w:proofErr w:type="spellStart"/>
      <w:r>
        <w:rPr>
          <w:rFonts w:ascii="Verdana" w:hAnsi="Verdana"/>
          <w:color w:val="222222"/>
          <w:sz w:val="18"/>
          <w:szCs w:val="18"/>
        </w:rPr>
        <w:t>TestNG</w:t>
      </w:r>
      <w:proofErr w:type="spellEnd"/>
      <w:r>
        <w:rPr>
          <w:rFonts w:ascii="Verdana" w:hAnsi="Verdana"/>
          <w:color w:val="222222"/>
          <w:sz w:val="18"/>
          <w:szCs w:val="18"/>
        </w:rPr>
        <w:t xml:space="preserve"> with </w:t>
      </w:r>
      <w:proofErr w:type="spellStart"/>
      <w:r>
        <w:rPr>
          <w:rFonts w:ascii="Verdana" w:hAnsi="Verdana"/>
          <w:color w:val="222222"/>
          <w:sz w:val="18"/>
          <w:szCs w:val="18"/>
        </w:rPr>
        <w:t>WebDriver</w:t>
      </w:r>
      <w:proofErr w:type="spellEnd"/>
      <w:r>
        <w:rPr>
          <w:rFonts w:ascii="Verdana" w:hAnsi="Verdana"/>
          <w:color w:val="222222"/>
          <w:sz w:val="18"/>
          <w:szCs w:val="18"/>
        </w:rPr>
        <w:t xml:space="preserve"> is that it provides an efficient and effective test result format that can in turn be shared with the stake holders to have a glimpse on the product’s/application’s health thereby eliminating the drawback of </w:t>
      </w:r>
      <w:proofErr w:type="spellStart"/>
      <w:r>
        <w:rPr>
          <w:rFonts w:ascii="Verdana" w:hAnsi="Verdana"/>
          <w:color w:val="222222"/>
          <w:sz w:val="18"/>
          <w:szCs w:val="18"/>
        </w:rPr>
        <w:t>WebDriver’s</w:t>
      </w:r>
      <w:proofErr w:type="spellEnd"/>
      <w:r>
        <w:rPr>
          <w:rFonts w:ascii="Verdana" w:hAnsi="Verdana"/>
          <w:color w:val="222222"/>
          <w:sz w:val="18"/>
          <w:szCs w:val="18"/>
        </w:rPr>
        <w:t xml:space="preserve"> incapability to generate test reports. </w:t>
      </w:r>
      <w:proofErr w:type="spellStart"/>
      <w:r>
        <w:rPr>
          <w:rFonts w:ascii="Verdana" w:hAnsi="Verdana"/>
          <w:color w:val="222222"/>
          <w:sz w:val="18"/>
          <w:szCs w:val="18"/>
        </w:rPr>
        <w:t>TestNG</w:t>
      </w:r>
      <w:proofErr w:type="spellEnd"/>
      <w:r>
        <w:rPr>
          <w:rFonts w:ascii="Verdana" w:hAnsi="Verdana"/>
          <w:color w:val="222222"/>
          <w:sz w:val="18"/>
          <w:szCs w:val="18"/>
        </w:rPr>
        <w:t xml:space="preserve"> has an inbuilt exception handling mechanism which lets the program to run without terminating unexpectedly.</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Both </w:t>
      </w:r>
      <w:proofErr w:type="spellStart"/>
      <w:r>
        <w:rPr>
          <w:rFonts w:ascii="Verdana" w:hAnsi="Verdana"/>
          <w:color w:val="222222"/>
          <w:sz w:val="18"/>
          <w:szCs w:val="18"/>
        </w:rPr>
        <w:t>TestNG</w:t>
      </w:r>
      <w:proofErr w:type="spellEnd"/>
      <w:r>
        <w:rPr>
          <w:rFonts w:ascii="Verdana" w:hAnsi="Verdana"/>
          <w:color w:val="222222"/>
          <w:sz w:val="18"/>
          <w:szCs w:val="18"/>
        </w:rPr>
        <w:t xml:space="preserve"> and </w:t>
      </w:r>
      <w:proofErr w:type="spellStart"/>
      <w:r>
        <w:rPr>
          <w:rFonts w:ascii="Verdana" w:hAnsi="Verdana"/>
          <w:color w:val="222222"/>
          <w:sz w:val="18"/>
          <w:szCs w:val="18"/>
        </w:rPr>
        <w:t>JUnit</w:t>
      </w:r>
      <w:proofErr w:type="spellEnd"/>
      <w:r>
        <w:rPr>
          <w:rFonts w:ascii="Verdana" w:hAnsi="Verdana"/>
          <w:color w:val="222222"/>
          <w:sz w:val="18"/>
          <w:szCs w:val="18"/>
        </w:rPr>
        <w:t xml:space="preserve"> belong to the same family of Unit Frameworks where </w:t>
      </w:r>
      <w:proofErr w:type="spellStart"/>
      <w:r>
        <w:rPr>
          <w:rFonts w:ascii="Verdana" w:hAnsi="Verdana"/>
          <w:color w:val="222222"/>
          <w:sz w:val="18"/>
          <w:szCs w:val="18"/>
        </w:rPr>
        <w:t>TestNG</w:t>
      </w:r>
      <w:proofErr w:type="spellEnd"/>
      <w:r>
        <w:rPr>
          <w:rFonts w:ascii="Verdana" w:hAnsi="Verdana"/>
          <w:color w:val="222222"/>
          <w:sz w:val="18"/>
          <w:szCs w:val="18"/>
        </w:rPr>
        <w:t xml:space="preserve"> is an extended version to </w:t>
      </w:r>
      <w:proofErr w:type="spellStart"/>
      <w:r>
        <w:rPr>
          <w:rFonts w:ascii="Verdana" w:hAnsi="Verdana"/>
          <w:color w:val="222222"/>
          <w:sz w:val="18"/>
          <w:szCs w:val="18"/>
        </w:rPr>
        <w:t>JUnit</w:t>
      </w:r>
      <w:proofErr w:type="spellEnd"/>
      <w:r>
        <w:rPr>
          <w:rFonts w:ascii="Verdana" w:hAnsi="Verdana"/>
          <w:color w:val="222222"/>
          <w:sz w:val="18"/>
          <w:szCs w:val="18"/>
        </w:rPr>
        <w:t xml:space="preserve"> and is more extensively used in the current testing era.</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Features of </w:t>
      </w:r>
      <w:proofErr w:type="spellStart"/>
      <w:r>
        <w:rPr>
          <w:rStyle w:val="Strong"/>
          <w:rFonts w:ascii="Helvetica" w:hAnsi="Helvetica" w:cs="Helvetica"/>
          <w:b/>
          <w:bCs/>
          <w:color w:val="000000"/>
          <w:sz w:val="33"/>
          <w:szCs w:val="33"/>
        </w:rPr>
        <w:t>TestNG</w:t>
      </w:r>
      <w:proofErr w:type="spellEnd"/>
    </w:p>
    <w:p w:rsidR="00BE3E38" w:rsidRDefault="00BE3E38" w:rsidP="00BE3E38">
      <w:pPr>
        <w:numPr>
          <w:ilvl w:val="0"/>
          <w:numId w:val="1"/>
        </w:numPr>
        <w:shd w:val="clear" w:color="auto" w:fill="FFFFFF"/>
        <w:spacing w:after="0" w:line="272" w:lineRule="atLeast"/>
        <w:rPr>
          <w:rFonts w:ascii="Verdana" w:hAnsi="Verdana" w:cs="Times New Roman"/>
          <w:color w:val="222222"/>
          <w:sz w:val="18"/>
          <w:szCs w:val="18"/>
        </w:rPr>
      </w:pPr>
      <w:r>
        <w:rPr>
          <w:rFonts w:ascii="Verdana" w:hAnsi="Verdana"/>
          <w:color w:val="222222"/>
          <w:sz w:val="18"/>
          <w:szCs w:val="18"/>
        </w:rPr>
        <w:t>Support for annotations</w:t>
      </w:r>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Support for parameterization</w:t>
      </w:r>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Advance execution methodology that do not require test suites to be created</w:t>
      </w:r>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Support for Data Driven Testing using </w:t>
      </w:r>
      <w:proofErr w:type="spellStart"/>
      <w:r>
        <w:rPr>
          <w:rFonts w:ascii="Verdana" w:hAnsi="Verdana"/>
          <w:color w:val="222222"/>
          <w:sz w:val="18"/>
          <w:szCs w:val="18"/>
        </w:rPr>
        <w:t>Dataproviders</w:t>
      </w:r>
      <w:proofErr w:type="spellEnd"/>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Enables user to set execution priorities for the test methods</w:t>
      </w:r>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Supports threat safe environment when executing multiple threads</w:t>
      </w:r>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Readily supports integration with various tools and plug-ins like build tools (Ant, Maven etc.), Integrated Development Environment (Eclipse).</w:t>
      </w:r>
    </w:p>
    <w:p w:rsidR="00BE3E38" w:rsidRDefault="00BE3E38" w:rsidP="00BE3E38">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Facilitates user with effective means of Report Generation using </w:t>
      </w:r>
      <w:proofErr w:type="spellStart"/>
      <w:r>
        <w:rPr>
          <w:rFonts w:ascii="Verdana" w:hAnsi="Verdana"/>
          <w:color w:val="222222"/>
          <w:sz w:val="18"/>
          <w:szCs w:val="18"/>
        </w:rPr>
        <w:t>ReportNG</w:t>
      </w:r>
      <w:proofErr w:type="spellEnd"/>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proofErr w:type="spellStart"/>
      <w:r>
        <w:rPr>
          <w:rStyle w:val="Strong"/>
          <w:rFonts w:ascii="Verdana" w:hAnsi="Verdana"/>
          <w:color w:val="222222"/>
          <w:sz w:val="18"/>
          <w:szCs w:val="18"/>
        </w:rPr>
        <w:t>TestNG</w:t>
      </w:r>
      <w:proofErr w:type="spellEnd"/>
      <w:r>
        <w:rPr>
          <w:rStyle w:val="Strong"/>
          <w:rFonts w:ascii="Verdana" w:hAnsi="Verdana"/>
          <w:color w:val="222222"/>
          <w:sz w:val="18"/>
          <w:szCs w:val="18"/>
        </w:rPr>
        <w:t xml:space="preserve"> versus </w:t>
      </w:r>
      <w:proofErr w:type="spellStart"/>
      <w:r>
        <w:rPr>
          <w:rStyle w:val="Strong"/>
          <w:rFonts w:ascii="Verdana" w:hAnsi="Verdana"/>
          <w:color w:val="222222"/>
          <w:sz w:val="18"/>
          <w:szCs w:val="18"/>
        </w:rPr>
        <w:t>JUnit</w:t>
      </w:r>
      <w:proofErr w:type="spellEnd"/>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There are various advantages that make </w:t>
      </w:r>
      <w:proofErr w:type="spellStart"/>
      <w:r>
        <w:rPr>
          <w:rFonts w:ascii="Verdana" w:hAnsi="Verdana"/>
          <w:color w:val="222222"/>
          <w:sz w:val="18"/>
          <w:szCs w:val="18"/>
        </w:rPr>
        <w:t>TestNG</w:t>
      </w:r>
      <w:proofErr w:type="spellEnd"/>
      <w:r>
        <w:rPr>
          <w:rFonts w:ascii="Verdana" w:hAnsi="Verdana"/>
          <w:color w:val="222222"/>
          <w:sz w:val="18"/>
          <w:szCs w:val="18"/>
        </w:rPr>
        <w:t xml:space="preserve"> superior to </w:t>
      </w:r>
      <w:proofErr w:type="spellStart"/>
      <w:r>
        <w:rPr>
          <w:rFonts w:ascii="Verdana" w:hAnsi="Verdana"/>
          <w:color w:val="222222"/>
          <w:sz w:val="18"/>
          <w:szCs w:val="18"/>
        </w:rPr>
        <w:t>JUnit</w:t>
      </w:r>
      <w:proofErr w:type="spellEnd"/>
      <w:r>
        <w:rPr>
          <w:rFonts w:ascii="Verdana" w:hAnsi="Verdana"/>
          <w:color w:val="222222"/>
          <w:sz w:val="18"/>
          <w:szCs w:val="18"/>
        </w:rPr>
        <w:t>. Some of them are:</w:t>
      </w:r>
    </w:p>
    <w:p w:rsidR="00BE3E38" w:rsidRDefault="00BE3E38" w:rsidP="00BE3E38">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Advance and easy annotations</w:t>
      </w:r>
    </w:p>
    <w:p w:rsidR="00BE3E38" w:rsidRDefault="00BE3E38" w:rsidP="00BE3E38">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Execution patterns can be set</w:t>
      </w:r>
    </w:p>
    <w:p w:rsidR="00BE3E38" w:rsidRDefault="00BE3E38" w:rsidP="00BE3E38">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Concurrent execution of test scripts</w:t>
      </w:r>
    </w:p>
    <w:p w:rsidR="00BE3E38" w:rsidRDefault="00BE3E38" w:rsidP="00BE3E38">
      <w:pPr>
        <w:numPr>
          <w:ilvl w:val="0"/>
          <w:numId w:val="2"/>
        </w:numPr>
        <w:shd w:val="clear" w:color="auto" w:fill="FFFFFF"/>
        <w:spacing w:after="0" w:line="272" w:lineRule="atLeast"/>
        <w:rPr>
          <w:rFonts w:ascii="Verdana" w:hAnsi="Verdana"/>
          <w:color w:val="222222"/>
          <w:sz w:val="18"/>
          <w:szCs w:val="18"/>
        </w:rPr>
      </w:pPr>
      <w:r>
        <w:rPr>
          <w:rFonts w:ascii="Verdana" w:hAnsi="Verdana"/>
          <w:color w:val="222222"/>
          <w:sz w:val="18"/>
          <w:szCs w:val="18"/>
        </w:rPr>
        <w:t>Test case dependencies can be set</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Annotations are preceded by a “@” symbol in both </w:t>
      </w:r>
      <w:proofErr w:type="spellStart"/>
      <w:r>
        <w:rPr>
          <w:rFonts w:ascii="Verdana" w:hAnsi="Verdana"/>
          <w:color w:val="222222"/>
          <w:sz w:val="18"/>
          <w:szCs w:val="18"/>
        </w:rPr>
        <w:t>TestNG</w:t>
      </w:r>
      <w:proofErr w:type="spellEnd"/>
      <w:r>
        <w:rPr>
          <w:rFonts w:ascii="Verdana" w:hAnsi="Verdana"/>
          <w:color w:val="222222"/>
          <w:sz w:val="18"/>
          <w:szCs w:val="18"/>
        </w:rPr>
        <w:t xml:space="preserve"> and </w:t>
      </w:r>
      <w:proofErr w:type="spellStart"/>
      <w:r>
        <w:rPr>
          <w:rFonts w:ascii="Verdana" w:hAnsi="Verdana"/>
          <w:color w:val="222222"/>
          <w:sz w:val="18"/>
          <w:szCs w:val="18"/>
        </w:rPr>
        <w:t>JUnit</w:t>
      </w:r>
      <w:proofErr w:type="spellEnd"/>
      <w:r>
        <w:rPr>
          <w:rFonts w:ascii="Verdana" w:hAnsi="Verdana"/>
          <w:color w:val="222222"/>
          <w:sz w:val="18"/>
          <w:szCs w:val="18"/>
        </w:rPr>
        <w:t>.</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So now let us get started with the installation and implementation part.</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proofErr w:type="spellStart"/>
      <w:r>
        <w:rPr>
          <w:rStyle w:val="Strong"/>
          <w:rFonts w:ascii="Helvetica" w:hAnsi="Helvetica" w:cs="Helvetica"/>
          <w:b/>
          <w:bCs/>
          <w:color w:val="000000"/>
          <w:sz w:val="33"/>
          <w:szCs w:val="33"/>
        </w:rPr>
        <w:lastRenderedPageBreak/>
        <w:t>TestNG</w:t>
      </w:r>
      <w:proofErr w:type="spellEnd"/>
      <w:r>
        <w:rPr>
          <w:rStyle w:val="Strong"/>
          <w:rFonts w:ascii="Helvetica" w:hAnsi="Helvetica" w:cs="Helvetica"/>
          <w:b/>
          <w:bCs/>
          <w:color w:val="000000"/>
          <w:sz w:val="33"/>
          <w:szCs w:val="33"/>
        </w:rPr>
        <w:t xml:space="preserve"> Installation in Eclipse</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 xml:space="preserve">Follow the below steps to </w:t>
      </w:r>
      <w:proofErr w:type="spellStart"/>
      <w:r>
        <w:rPr>
          <w:rStyle w:val="Strong"/>
          <w:rFonts w:ascii="Verdana" w:hAnsi="Verdana"/>
          <w:color w:val="222222"/>
          <w:sz w:val="18"/>
          <w:szCs w:val="18"/>
        </w:rPr>
        <w:t>TestNG</w:t>
      </w:r>
      <w:proofErr w:type="spellEnd"/>
      <w:r>
        <w:rPr>
          <w:rStyle w:val="Strong"/>
          <w:rFonts w:ascii="Verdana" w:hAnsi="Verdana"/>
          <w:color w:val="222222"/>
          <w:sz w:val="18"/>
          <w:szCs w:val="18"/>
        </w:rPr>
        <w:t xml:space="preserve"> Download and installation on eclipse:</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hAnsi="Verdana"/>
          <w:b/>
          <w:bCs/>
          <w:color w:val="222222"/>
          <w:sz w:val="18"/>
          <w:szCs w:val="18"/>
        </w:rPr>
        <w:t> </w:t>
      </w:r>
      <w:r>
        <w:rPr>
          <w:rFonts w:ascii="Verdana" w:hAnsi="Verdana"/>
          <w:color w:val="222222"/>
          <w:sz w:val="18"/>
          <w:szCs w:val="18"/>
        </w:rPr>
        <w:t>Launch eclipse IDE -&gt; Click on the Help option within the menu -&gt; Select “Eclipse Marketplace</w:t>
      </w:r>
      <w:proofErr w:type="gramStart"/>
      <w:r>
        <w:rPr>
          <w:rFonts w:ascii="Verdana" w:hAnsi="Verdana"/>
          <w:color w:val="222222"/>
          <w:sz w:val="18"/>
          <w:szCs w:val="18"/>
        </w:rPr>
        <w:t>..”</w:t>
      </w:r>
      <w:proofErr w:type="gramEnd"/>
      <w:r>
        <w:rPr>
          <w:rFonts w:ascii="Verdana" w:hAnsi="Verdana"/>
          <w:color w:val="222222"/>
          <w:sz w:val="18"/>
          <w:szCs w:val="18"/>
        </w:rPr>
        <w:t xml:space="preserve"> option within the dropdown.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2579370" cy="2837815"/>
            <wp:effectExtent l="19050" t="0" r="0" b="0"/>
            <wp:docPr id="1" name="Picture 1" descr="Selenium TestNG tutorial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estNG tutorial 1">
                      <a:hlinkClick r:id="rId5"/>
                    </pic:cNvPr>
                    <pic:cNvPicPr>
                      <a:picLocks noChangeAspect="1" noChangeArrowheads="1"/>
                    </pic:cNvPicPr>
                  </pic:nvPicPr>
                  <pic:blipFill>
                    <a:blip r:embed="rId6" cstate="print"/>
                    <a:srcRect/>
                    <a:stretch>
                      <a:fillRect/>
                    </a:stretch>
                  </pic:blipFill>
                  <pic:spPr bwMode="auto">
                    <a:xfrm>
                      <a:off x="0" y="0"/>
                      <a:ext cx="2579370" cy="283781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Enter the keyword “</w:t>
      </w:r>
      <w:proofErr w:type="spellStart"/>
      <w:r>
        <w:rPr>
          <w:rFonts w:ascii="Verdana" w:hAnsi="Verdana"/>
          <w:color w:val="222222"/>
          <w:sz w:val="18"/>
          <w:szCs w:val="18"/>
        </w:rPr>
        <w:t>TestNG</w:t>
      </w:r>
      <w:proofErr w:type="spellEnd"/>
      <w:r>
        <w:rPr>
          <w:rFonts w:ascii="Verdana" w:hAnsi="Verdana"/>
          <w:color w:val="222222"/>
          <w:sz w:val="18"/>
          <w:szCs w:val="18"/>
        </w:rPr>
        <w:t>” in the search textbox and click on “Go” button as shown below.</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15180" cy="2303145"/>
            <wp:effectExtent l="19050" t="0" r="0" b="0"/>
            <wp:docPr id="2" name="Picture 2" descr="Selenium TestNG tutorial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estNG tutorial 2">
                      <a:hlinkClick r:id="rId7"/>
                    </pic:cNvPr>
                    <pic:cNvPicPr>
                      <a:picLocks noChangeAspect="1" noChangeArrowheads="1"/>
                    </pic:cNvPicPr>
                  </pic:nvPicPr>
                  <pic:blipFill>
                    <a:blip r:embed="rId8" cstate="print"/>
                    <a:srcRect/>
                    <a:stretch>
                      <a:fillRect/>
                    </a:stretch>
                  </pic:blipFill>
                  <pic:spPr bwMode="auto">
                    <a:xfrm>
                      <a:off x="0" y="0"/>
                      <a:ext cx="4615180" cy="230314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hAnsi="Verdana"/>
          <w:color w:val="222222"/>
          <w:sz w:val="18"/>
          <w:szCs w:val="18"/>
        </w:rPr>
        <w:t> </w:t>
      </w:r>
      <w:r>
        <w:rPr>
          <w:rFonts w:ascii="Verdana" w:hAnsi="Verdana"/>
          <w:color w:val="222222"/>
          <w:sz w:val="18"/>
          <w:szCs w:val="18"/>
        </w:rPr>
        <w:t xml:space="preserve">As soon as the user clicks on the “Go” button, the results matching to the search string would be displayed. Now user can click on the Install button to install </w:t>
      </w:r>
      <w:proofErr w:type="spellStart"/>
      <w:r>
        <w:rPr>
          <w:rFonts w:ascii="Verdana" w:hAnsi="Verdana"/>
          <w:color w:val="222222"/>
          <w:sz w:val="18"/>
          <w:szCs w:val="18"/>
        </w:rPr>
        <w:t>TestNG</w:t>
      </w:r>
      <w:proofErr w:type="spellEnd"/>
      <w:r>
        <w:rPr>
          <w:rFonts w:ascii="Verdana" w:hAnsi="Verdana"/>
          <w:color w:val="222222"/>
          <w:sz w:val="18"/>
          <w:szCs w:val="18"/>
        </w:rPr>
        <w: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442460" cy="2458720"/>
            <wp:effectExtent l="19050" t="0" r="0" b="0"/>
            <wp:docPr id="3" name="Picture 3" descr="Selenium TestNG tutorial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TestNG tutorial 3">
                      <a:hlinkClick r:id="rId9"/>
                    </pic:cNvPr>
                    <pic:cNvPicPr>
                      <a:picLocks noChangeAspect="1" noChangeArrowheads="1"/>
                    </pic:cNvPicPr>
                  </pic:nvPicPr>
                  <pic:blipFill>
                    <a:blip r:embed="rId10" cstate="print"/>
                    <a:srcRect/>
                    <a:stretch>
                      <a:fillRect/>
                    </a:stretch>
                  </pic:blipFill>
                  <pic:spPr bwMode="auto">
                    <a:xfrm>
                      <a:off x="0" y="0"/>
                      <a:ext cx="4442460" cy="245872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4:</w:t>
      </w:r>
      <w:r>
        <w:rPr>
          <w:rStyle w:val="apple-converted-space"/>
          <w:rFonts w:ascii="Verdana" w:hAnsi="Verdana"/>
          <w:color w:val="222222"/>
          <w:sz w:val="18"/>
          <w:szCs w:val="18"/>
        </w:rPr>
        <w:t> </w:t>
      </w:r>
      <w:r>
        <w:rPr>
          <w:rFonts w:ascii="Verdana" w:hAnsi="Verdana"/>
          <w:color w:val="222222"/>
          <w:sz w:val="18"/>
          <w:szCs w:val="18"/>
        </w:rPr>
        <w:t>As soon as the user clicks on the Install button, the user is prompted with a window to confirm the installation. Click on “Confirm” button.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545965" cy="2726055"/>
            <wp:effectExtent l="19050" t="0" r="6985" b="0"/>
            <wp:docPr id="4" name="Picture 4" descr="Selenium TestNG tutorial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TestNG tutorial 4">
                      <a:hlinkClick r:id="rId11"/>
                    </pic:cNvPr>
                    <pic:cNvPicPr>
                      <a:picLocks noChangeAspect="1" noChangeArrowheads="1"/>
                    </pic:cNvPicPr>
                  </pic:nvPicPr>
                  <pic:blipFill>
                    <a:blip r:embed="rId12" cstate="print"/>
                    <a:srcRect/>
                    <a:stretch>
                      <a:fillRect/>
                    </a:stretch>
                  </pic:blipFill>
                  <pic:spPr bwMode="auto">
                    <a:xfrm>
                      <a:off x="0" y="0"/>
                      <a:ext cx="4545965" cy="272605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5:</w:t>
      </w:r>
      <w:r>
        <w:rPr>
          <w:rStyle w:val="apple-converted-space"/>
          <w:rFonts w:ascii="Verdana" w:hAnsi="Verdana"/>
          <w:color w:val="222222"/>
          <w:sz w:val="18"/>
          <w:szCs w:val="18"/>
        </w:rPr>
        <w:t> </w:t>
      </w:r>
      <w:r>
        <w:rPr>
          <w:rFonts w:ascii="Verdana" w:hAnsi="Verdana"/>
          <w:color w:val="222222"/>
          <w:sz w:val="18"/>
          <w:szCs w:val="18"/>
        </w:rPr>
        <w:t>In the next step, the application would prompt you to accept the license and then click on the “Finish” button.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6:</w:t>
      </w:r>
      <w:r>
        <w:rPr>
          <w:rStyle w:val="apple-converted-space"/>
          <w:rFonts w:ascii="Verdana" w:hAnsi="Verdana"/>
          <w:color w:val="222222"/>
          <w:sz w:val="18"/>
          <w:szCs w:val="18"/>
        </w:rPr>
        <w:t> </w:t>
      </w:r>
      <w:r>
        <w:rPr>
          <w:rFonts w:ascii="Verdana" w:hAnsi="Verdana"/>
          <w:color w:val="222222"/>
          <w:sz w:val="18"/>
          <w:szCs w:val="18"/>
        </w:rPr>
        <w:t>The installation is initiated now and the progress can be seen as following:</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356100" cy="1759585"/>
            <wp:effectExtent l="19050" t="0" r="6350" b="0"/>
            <wp:docPr id="5" name="Picture 5" descr="Selenium TestNG tutorial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TestNG tutorial 5">
                      <a:hlinkClick r:id="rId13"/>
                    </pic:cNvPr>
                    <pic:cNvPicPr>
                      <a:picLocks noChangeAspect="1" noChangeArrowheads="1"/>
                    </pic:cNvPicPr>
                  </pic:nvPicPr>
                  <pic:blipFill>
                    <a:blip r:embed="rId14" cstate="print"/>
                    <a:srcRect/>
                    <a:stretch>
                      <a:fillRect/>
                    </a:stretch>
                  </pic:blipFill>
                  <pic:spPr bwMode="auto">
                    <a:xfrm>
                      <a:off x="0" y="0"/>
                      <a:ext cx="4356100" cy="175958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We are advised to restart our eclipse so as to reflect the changes made.</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lastRenderedPageBreak/>
        <w:t xml:space="preserve">Upon restart, user can verify the </w:t>
      </w:r>
      <w:proofErr w:type="spellStart"/>
      <w:r>
        <w:rPr>
          <w:rFonts w:ascii="Verdana" w:hAnsi="Verdana"/>
          <w:color w:val="222222"/>
          <w:sz w:val="18"/>
          <w:szCs w:val="18"/>
        </w:rPr>
        <w:t>TestNG</w:t>
      </w:r>
      <w:proofErr w:type="spellEnd"/>
      <w:r>
        <w:rPr>
          <w:rFonts w:ascii="Verdana" w:hAnsi="Verdana"/>
          <w:color w:val="222222"/>
          <w:sz w:val="18"/>
          <w:szCs w:val="18"/>
        </w:rPr>
        <w:t xml:space="preserve"> installation by navigating to “Preferences” from “Window” option in the menu bar. Refer the following figure for the same.</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2389505" cy="2673985"/>
            <wp:effectExtent l="19050" t="0" r="0" b="0"/>
            <wp:docPr id="6" name="Picture 6" descr="Selenium TestNG tutorial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TestNG tutorial 6">
                      <a:hlinkClick r:id="rId15"/>
                    </pic:cNvPr>
                    <pic:cNvPicPr>
                      <a:picLocks noChangeAspect="1" noChangeArrowheads="1"/>
                    </pic:cNvPicPr>
                  </pic:nvPicPr>
                  <pic:blipFill>
                    <a:blip r:embed="rId16" cstate="print"/>
                    <a:srcRect/>
                    <a:stretch>
                      <a:fillRect/>
                    </a:stretch>
                  </pic:blipFill>
                  <pic:spPr bwMode="auto">
                    <a:xfrm>
                      <a:off x="0" y="0"/>
                      <a:ext cx="2389505" cy="267398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(Click on image to view enlarged)</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2061845"/>
            <wp:effectExtent l="19050" t="0" r="5080" b="0"/>
            <wp:docPr id="7" name="Picture 7" descr="Selenium TestNG tutorial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TestNG tutorial 7">
                      <a:hlinkClick r:id="rId17"/>
                    </pic:cNvPr>
                    <pic:cNvPicPr>
                      <a:picLocks noChangeAspect="1" noChangeArrowheads="1"/>
                    </pic:cNvPicPr>
                  </pic:nvPicPr>
                  <pic:blipFill>
                    <a:blip r:embed="rId18" cstate="print"/>
                    <a:srcRect/>
                    <a:stretch>
                      <a:fillRect/>
                    </a:stretch>
                  </pic:blipFill>
                  <pic:spPr bwMode="auto">
                    <a:xfrm>
                      <a:off x="0" y="0"/>
                      <a:ext cx="4624070" cy="2061845"/>
                    </a:xfrm>
                    <a:prstGeom prst="rect">
                      <a:avLst/>
                    </a:prstGeom>
                    <a:noFill/>
                    <a:ln w="9525">
                      <a:noFill/>
                      <a:miter lim="800000"/>
                      <a:headEnd/>
                      <a:tailEnd/>
                    </a:ln>
                  </pic:spPr>
                </pic:pic>
              </a:graphicData>
            </a:graphic>
          </wp:inline>
        </w:drawing>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Creation of Sample </w:t>
      </w:r>
      <w:proofErr w:type="spellStart"/>
      <w:r>
        <w:rPr>
          <w:rStyle w:val="Strong"/>
          <w:rFonts w:ascii="Helvetica" w:hAnsi="Helvetica" w:cs="Helvetica"/>
          <w:b/>
          <w:bCs/>
          <w:color w:val="000000"/>
          <w:sz w:val="33"/>
          <w:szCs w:val="33"/>
        </w:rPr>
        <w:t>TestNG</w:t>
      </w:r>
      <w:proofErr w:type="spellEnd"/>
      <w:r>
        <w:rPr>
          <w:rStyle w:val="Strong"/>
          <w:rFonts w:ascii="Helvetica" w:hAnsi="Helvetica" w:cs="Helvetica"/>
          <w:b/>
          <w:bCs/>
          <w:color w:val="000000"/>
          <w:sz w:val="33"/>
          <w:szCs w:val="33"/>
        </w:rPr>
        <w:t xml:space="preserve"> project</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Let us begin with the creation of </w:t>
      </w:r>
      <w:proofErr w:type="spellStart"/>
      <w:r>
        <w:rPr>
          <w:rFonts w:ascii="Verdana" w:hAnsi="Verdana"/>
          <w:color w:val="222222"/>
          <w:sz w:val="18"/>
          <w:szCs w:val="18"/>
        </w:rPr>
        <w:t>TestNG</w:t>
      </w:r>
      <w:proofErr w:type="spellEnd"/>
      <w:r>
        <w:rPr>
          <w:rFonts w:ascii="Verdana" w:hAnsi="Verdana"/>
          <w:color w:val="222222"/>
          <w:sz w:val="18"/>
          <w:szCs w:val="18"/>
        </w:rPr>
        <w:t xml:space="preserve"> project in eclipse IDE.</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Click on the File option within the menu -&gt; Click on New -&gt; Select Java Project.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270375" cy="3070860"/>
            <wp:effectExtent l="19050" t="0" r="0" b="0"/>
            <wp:docPr id="8" name="Picture 8" descr="Selenium TestNG tutorial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TestNG tutorial 8">
                      <a:hlinkClick r:id="rId19"/>
                    </pic:cNvPr>
                    <pic:cNvPicPr>
                      <a:picLocks noChangeAspect="1" noChangeArrowheads="1"/>
                    </pic:cNvPicPr>
                  </pic:nvPicPr>
                  <pic:blipFill>
                    <a:blip r:embed="rId20" cstate="print"/>
                    <a:srcRect/>
                    <a:stretch>
                      <a:fillRect/>
                    </a:stretch>
                  </pic:blipFill>
                  <pic:spPr bwMode="auto">
                    <a:xfrm>
                      <a:off x="0" y="0"/>
                      <a:ext cx="4270375" cy="307086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Enter the project name as “</w:t>
      </w:r>
      <w:proofErr w:type="spellStart"/>
      <w:r>
        <w:rPr>
          <w:rFonts w:ascii="Verdana" w:hAnsi="Verdana"/>
          <w:color w:val="222222"/>
          <w:sz w:val="18"/>
          <w:szCs w:val="18"/>
        </w:rPr>
        <w:t>DemoTestNG</w:t>
      </w:r>
      <w:proofErr w:type="spellEnd"/>
      <w:r>
        <w:rPr>
          <w:rFonts w:ascii="Verdana" w:hAnsi="Verdana"/>
          <w:color w:val="222222"/>
          <w:sz w:val="18"/>
          <w:szCs w:val="18"/>
        </w:rPr>
        <w:t>” and click on “Next” button. As a concluding step, click on the “Finish” button and your Java project is ready.</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304665" cy="2527300"/>
            <wp:effectExtent l="19050" t="0" r="635" b="0"/>
            <wp:docPr id="9" name="Picture 9" descr="Selenium TestNG tutorial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TestNG tutorial 9">
                      <a:hlinkClick r:id="rId21"/>
                    </pic:cNvPr>
                    <pic:cNvPicPr>
                      <a:picLocks noChangeAspect="1" noChangeArrowheads="1"/>
                    </pic:cNvPicPr>
                  </pic:nvPicPr>
                  <pic:blipFill>
                    <a:blip r:embed="rId22" cstate="print"/>
                    <a:srcRect/>
                    <a:stretch>
                      <a:fillRect/>
                    </a:stretch>
                  </pic:blipFill>
                  <pic:spPr bwMode="auto">
                    <a:xfrm>
                      <a:off x="0" y="0"/>
                      <a:ext cx="4304665" cy="252730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hAnsi="Verdana"/>
          <w:color w:val="222222"/>
          <w:sz w:val="18"/>
          <w:szCs w:val="18"/>
        </w:rPr>
        <w:t> </w:t>
      </w:r>
      <w:r>
        <w:rPr>
          <w:rFonts w:ascii="Verdana" w:hAnsi="Verdana"/>
          <w:color w:val="222222"/>
          <w:sz w:val="18"/>
          <w:szCs w:val="18"/>
        </w:rPr>
        <w:t xml:space="preserve">The next step is to configure the </w:t>
      </w:r>
      <w:proofErr w:type="spellStart"/>
      <w:r>
        <w:rPr>
          <w:rFonts w:ascii="Verdana" w:hAnsi="Verdana"/>
          <w:color w:val="222222"/>
          <w:sz w:val="18"/>
          <w:szCs w:val="18"/>
        </w:rPr>
        <w:t>TestNG</w:t>
      </w:r>
      <w:proofErr w:type="spellEnd"/>
      <w:r>
        <w:rPr>
          <w:rFonts w:ascii="Verdana" w:hAnsi="Verdana"/>
          <w:color w:val="222222"/>
          <w:sz w:val="18"/>
          <w:szCs w:val="18"/>
        </w:rPr>
        <w:t xml:space="preserve"> library into the newly created Java project. For the same, </w:t>
      </w:r>
      <w:proofErr w:type="gramStart"/>
      <w:r>
        <w:rPr>
          <w:rFonts w:ascii="Verdana" w:hAnsi="Verdana"/>
          <w:color w:val="222222"/>
          <w:sz w:val="18"/>
          <w:szCs w:val="18"/>
        </w:rPr>
        <w:t>Click</w:t>
      </w:r>
      <w:proofErr w:type="gramEnd"/>
      <w:r>
        <w:rPr>
          <w:rFonts w:ascii="Verdana" w:hAnsi="Verdana"/>
          <w:color w:val="222222"/>
          <w:sz w:val="18"/>
          <w:szCs w:val="18"/>
        </w:rPr>
        <w:t xml:space="preserve"> on the “Libraries” tab under Configure Build Path. Click on “Add library” as shown below.</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494530" cy="3545205"/>
            <wp:effectExtent l="19050" t="0" r="1270" b="0"/>
            <wp:docPr id="10" name="Picture 10" descr="Selenium TestNG tutorial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TestNG tutorial 10">
                      <a:hlinkClick r:id="rId23"/>
                    </pic:cNvPr>
                    <pic:cNvPicPr>
                      <a:picLocks noChangeAspect="1" noChangeArrowheads="1"/>
                    </pic:cNvPicPr>
                  </pic:nvPicPr>
                  <pic:blipFill>
                    <a:blip r:embed="rId24" cstate="print"/>
                    <a:srcRect/>
                    <a:stretch>
                      <a:fillRect/>
                    </a:stretch>
                  </pic:blipFill>
                  <pic:spPr bwMode="auto">
                    <a:xfrm>
                      <a:off x="0" y="0"/>
                      <a:ext cx="4494530" cy="354520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4:</w:t>
      </w:r>
      <w:r>
        <w:rPr>
          <w:rStyle w:val="apple-converted-space"/>
          <w:rFonts w:ascii="Verdana" w:hAnsi="Verdana"/>
          <w:color w:val="222222"/>
          <w:sz w:val="18"/>
          <w:szCs w:val="18"/>
        </w:rPr>
        <w:t> </w:t>
      </w:r>
      <w:r>
        <w:rPr>
          <w:rFonts w:ascii="Verdana" w:hAnsi="Verdana"/>
          <w:color w:val="222222"/>
          <w:sz w:val="18"/>
          <w:szCs w:val="18"/>
        </w:rPr>
        <w:t xml:space="preserve">The user would be subjected with a dialog box promoting him/her to select the library to be configured. Select </w:t>
      </w:r>
      <w:proofErr w:type="spellStart"/>
      <w:r>
        <w:rPr>
          <w:rFonts w:ascii="Verdana" w:hAnsi="Verdana"/>
          <w:color w:val="222222"/>
          <w:sz w:val="18"/>
          <w:szCs w:val="18"/>
        </w:rPr>
        <w:t>TestNG</w:t>
      </w:r>
      <w:proofErr w:type="spellEnd"/>
      <w:r>
        <w:rPr>
          <w:rFonts w:ascii="Verdana" w:hAnsi="Verdana"/>
          <w:color w:val="222222"/>
          <w:sz w:val="18"/>
          <w:szCs w:val="18"/>
        </w:rPr>
        <w:t xml:space="preserve"> and click on the “Next” button as shown below in the image. </w:t>
      </w:r>
      <w:proofErr w:type="gramStart"/>
      <w:r>
        <w:rPr>
          <w:rFonts w:ascii="Verdana" w:hAnsi="Verdana"/>
          <w:color w:val="222222"/>
          <w:sz w:val="18"/>
          <w:szCs w:val="18"/>
        </w:rPr>
        <w:t>In the end, click on the “Finish” button.</w:t>
      </w:r>
      <w:proofErr w:type="gramEnd"/>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3122930"/>
            <wp:effectExtent l="19050" t="0" r="5080" b="0"/>
            <wp:docPr id="11" name="Picture 11" descr="Selenium TestNG tutorial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TestNG tutorial 11">
                      <a:hlinkClick r:id="rId25"/>
                    </pic:cNvPr>
                    <pic:cNvPicPr>
                      <a:picLocks noChangeAspect="1" noChangeArrowheads="1"/>
                    </pic:cNvPicPr>
                  </pic:nvPicPr>
                  <pic:blipFill>
                    <a:blip r:embed="rId26" cstate="print"/>
                    <a:srcRect/>
                    <a:stretch>
                      <a:fillRect/>
                    </a:stretch>
                  </pic:blipFill>
                  <pic:spPr bwMode="auto">
                    <a:xfrm>
                      <a:off x="0" y="0"/>
                      <a:ext cx="4624070" cy="312293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The </w:t>
      </w:r>
      <w:proofErr w:type="spellStart"/>
      <w:r>
        <w:rPr>
          <w:rFonts w:ascii="Verdana" w:hAnsi="Verdana"/>
          <w:color w:val="222222"/>
          <w:sz w:val="18"/>
          <w:szCs w:val="18"/>
        </w:rPr>
        <w:t>TestNG</w:t>
      </w:r>
      <w:proofErr w:type="spellEnd"/>
      <w:r>
        <w:rPr>
          <w:rFonts w:ascii="Verdana" w:hAnsi="Verdana"/>
          <w:color w:val="222222"/>
          <w:sz w:val="18"/>
          <w:szCs w:val="18"/>
        </w:rPr>
        <w:t xml:space="preserve"> is now added to the Java project and the required libraries can be seen in the package explorer upon expanding the project.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3277870" cy="1569720"/>
            <wp:effectExtent l="19050" t="0" r="0" b="0"/>
            <wp:docPr id="12" name="Picture 12" descr="Selenium TestNG tutorial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TestNG tutorial 12">
                      <a:hlinkClick r:id="rId27"/>
                    </pic:cNvPr>
                    <pic:cNvPicPr>
                      <a:picLocks noChangeAspect="1" noChangeArrowheads="1"/>
                    </pic:cNvPicPr>
                  </pic:nvPicPr>
                  <pic:blipFill>
                    <a:blip r:embed="rId28" cstate="print"/>
                    <a:srcRect/>
                    <a:stretch>
                      <a:fillRect/>
                    </a:stretch>
                  </pic:blipFill>
                  <pic:spPr bwMode="auto">
                    <a:xfrm>
                      <a:off x="0" y="0"/>
                      <a:ext cx="3277870" cy="156972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Add all the downloaded Selenium libraries and jars in the project’s build path as illustrated in the previous tutorial.</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Creating </w:t>
      </w:r>
      <w:proofErr w:type="spellStart"/>
      <w:r>
        <w:rPr>
          <w:rStyle w:val="Strong"/>
          <w:rFonts w:ascii="Helvetica" w:hAnsi="Helvetica" w:cs="Helvetica"/>
          <w:b/>
          <w:bCs/>
          <w:color w:val="000000"/>
          <w:sz w:val="33"/>
          <w:szCs w:val="33"/>
        </w:rPr>
        <w:t>TestNG</w:t>
      </w:r>
      <w:proofErr w:type="spellEnd"/>
      <w:r>
        <w:rPr>
          <w:rStyle w:val="Strong"/>
          <w:rFonts w:ascii="Helvetica" w:hAnsi="Helvetica" w:cs="Helvetica"/>
          <w:b/>
          <w:bCs/>
          <w:color w:val="000000"/>
          <w:sz w:val="33"/>
          <w:szCs w:val="33"/>
        </w:rPr>
        <w:t xml:space="preserve"> class</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Now that we have done all the basic setup to get started with the test script creation using </w:t>
      </w:r>
      <w:proofErr w:type="spellStart"/>
      <w:r>
        <w:rPr>
          <w:rFonts w:ascii="Verdana" w:hAnsi="Verdana"/>
          <w:color w:val="222222"/>
          <w:sz w:val="18"/>
          <w:szCs w:val="18"/>
        </w:rPr>
        <w:t>TestNG</w:t>
      </w:r>
      <w:proofErr w:type="spellEnd"/>
      <w:r>
        <w:rPr>
          <w:rFonts w:ascii="Verdana" w:hAnsi="Verdana"/>
          <w:color w:val="222222"/>
          <w:sz w:val="18"/>
          <w:szCs w:val="18"/>
        </w:rPr>
        <w:t xml:space="preserve">. Let’s create a sample script using </w:t>
      </w:r>
      <w:proofErr w:type="spellStart"/>
      <w:r>
        <w:rPr>
          <w:rFonts w:ascii="Verdana" w:hAnsi="Verdana"/>
          <w:color w:val="222222"/>
          <w:sz w:val="18"/>
          <w:szCs w:val="18"/>
        </w:rPr>
        <w:t>TestNG</w:t>
      </w:r>
      <w:proofErr w:type="spellEnd"/>
      <w:r>
        <w:rPr>
          <w:rFonts w:ascii="Verdana" w:hAnsi="Verdana"/>
          <w:color w:val="222222"/>
          <w:sz w:val="18"/>
          <w:szCs w:val="18"/>
        </w:rPr>
        <w: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Expand the “</w:t>
      </w:r>
      <w:proofErr w:type="spellStart"/>
      <w:r>
        <w:rPr>
          <w:rFonts w:ascii="Verdana" w:hAnsi="Verdana"/>
          <w:color w:val="222222"/>
          <w:sz w:val="18"/>
          <w:szCs w:val="18"/>
        </w:rPr>
        <w:t>DemoTestNG</w:t>
      </w:r>
      <w:proofErr w:type="spellEnd"/>
      <w:r>
        <w:rPr>
          <w:rFonts w:ascii="Verdana" w:hAnsi="Verdana"/>
          <w:color w:val="222222"/>
          <w:sz w:val="18"/>
          <w:szCs w:val="18"/>
        </w:rPr>
        <w:t>” project and traverse to “</w:t>
      </w:r>
      <w:proofErr w:type="spellStart"/>
      <w:r>
        <w:rPr>
          <w:rFonts w:ascii="Verdana" w:hAnsi="Verdana"/>
          <w:color w:val="222222"/>
          <w:sz w:val="18"/>
          <w:szCs w:val="18"/>
        </w:rPr>
        <w:t>src</w:t>
      </w:r>
      <w:proofErr w:type="spellEnd"/>
      <w:r>
        <w:rPr>
          <w:rFonts w:ascii="Verdana" w:hAnsi="Verdana"/>
          <w:color w:val="222222"/>
          <w:sz w:val="18"/>
          <w:szCs w:val="18"/>
        </w:rPr>
        <w:t>” folder. Right click on the “</w:t>
      </w:r>
      <w:proofErr w:type="spellStart"/>
      <w:r>
        <w:rPr>
          <w:rFonts w:ascii="Verdana" w:hAnsi="Verdana"/>
          <w:color w:val="222222"/>
          <w:sz w:val="18"/>
          <w:szCs w:val="18"/>
        </w:rPr>
        <w:t>src”package</w:t>
      </w:r>
      <w:proofErr w:type="spellEnd"/>
      <w:r>
        <w:rPr>
          <w:rFonts w:ascii="Verdana" w:hAnsi="Verdana"/>
          <w:color w:val="222222"/>
          <w:sz w:val="18"/>
          <w:szCs w:val="18"/>
        </w:rPr>
        <w:t xml:space="preserve"> and navigate to New -&gt; Other</w:t>
      </w:r>
      <w:proofErr w:type="gramStart"/>
      <w:r>
        <w:rPr>
          <w:rFonts w:ascii="Verdana" w:hAnsi="Verdana"/>
          <w:color w:val="222222"/>
          <w:sz w:val="18"/>
          <w:szCs w:val="18"/>
        </w:rPr>
        <w:t>..</w:t>
      </w:r>
      <w:proofErr w:type="gramEnd"/>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408170" cy="2984500"/>
            <wp:effectExtent l="19050" t="0" r="0" b="0"/>
            <wp:docPr id="13" name="Picture 13" descr="Selenium TestNG tutorial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TestNG tutorial 13">
                      <a:hlinkClick r:id="rId29"/>
                    </pic:cNvPr>
                    <pic:cNvPicPr>
                      <a:picLocks noChangeAspect="1" noChangeArrowheads="1"/>
                    </pic:cNvPicPr>
                  </pic:nvPicPr>
                  <pic:blipFill>
                    <a:blip r:embed="rId30" cstate="print"/>
                    <a:srcRect/>
                    <a:stretch>
                      <a:fillRect/>
                    </a:stretch>
                  </pic:blipFill>
                  <pic:spPr bwMode="auto">
                    <a:xfrm>
                      <a:off x="0" y="0"/>
                      <a:ext cx="4408170" cy="298450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 xml:space="preserve">Expand </w:t>
      </w:r>
      <w:proofErr w:type="spellStart"/>
      <w:r>
        <w:rPr>
          <w:rFonts w:ascii="Verdana" w:hAnsi="Verdana"/>
          <w:color w:val="222222"/>
          <w:sz w:val="18"/>
          <w:szCs w:val="18"/>
        </w:rPr>
        <w:t>TestNG</w:t>
      </w:r>
      <w:proofErr w:type="spellEnd"/>
      <w:r>
        <w:rPr>
          <w:rFonts w:ascii="Verdana" w:hAnsi="Verdana"/>
          <w:color w:val="222222"/>
          <w:sz w:val="18"/>
          <w:szCs w:val="18"/>
        </w:rPr>
        <w:t xml:space="preserve"> option and select “</w:t>
      </w:r>
      <w:proofErr w:type="spellStart"/>
      <w:r>
        <w:rPr>
          <w:rFonts w:ascii="Verdana" w:hAnsi="Verdana"/>
          <w:color w:val="222222"/>
          <w:sz w:val="18"/>
          <w:szCs w:val="18"/>
        </w:rPr>
        <w:t>TestNG</w:t>
      </w:r>
      <w:proofErr w:type="spellEnd"/>
      <w:r>
        <w:rPr>
          <w:rFonts w:ascii="Verdana" w:hAnsi="Verdana"/>
          <w:color w:val="222222"/>
          <w:sz w:val="18"/>
          <w:szCs w:val="18"/>
        </w:rPr>
        <w:t>” class option and click on the “Next” button.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598035" cy="3528060"/>
            <wp:effectExtent l="19050" t="0" r="0" b="0"/>
            <wp:docPr id="14" name="Picture 14" descr="Selenium TestNG tutorial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TestNG tutorial 14">
                      <a:hlinkClick r:id="rId31"/>
                    </pic:cNvPr>
                    <pic:cNvPicPr>
                      <a:picLocks noChangeAspect="1" noChangeArrowheads="1"/>
                    </pic:cNvPicPr>
                  </pic:nvPicPr>
                  <pic:blipFill>
                    <a:blip r:embed="rId32" cstate="print"/>
                    <a:srcRect/>
                    <a:stretch>
                      <a:fillRect/>
                    </a:stretch>
                  </pic:blipFill>
                  <pic:spPr bwMode="auto">
                    <a:xfrm>
                      <a:off x="0" y="0"/>
                      <a:ext cx="4598035" cy="352806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hAnsi="Verdana"/>
          <w:color w:val="222222"/>
          <w:sz w:val="18"/>
          <w:szCs w:val="18"/>
        </w:rPr>
        <w:t> </w:t>
      </w:r>
      <w:r>
        <w:rPr>
          <w:rFonts w:ascii="Verdana" w:hAnsi="Verdana"/>
          <w:color w:val="222222"/>
          <w:sz w:val="18"/>
          <w:szCs w:val="18"/>
        </w:rPr>
        <w:t xml:space="preserve">Furnish the required details as following. Specify the Source folder, package name and the </w:t>
      </w:r>
      <w:proofErr w:type="spellStart"/>
      <w:r>
        <w:rPr>
          <w:rFonts w:ascii="Verdana" w:hAnsi="Verdana"/>
          <w:color w:val="222222"/>
          <w:sz w:val="18"/>
          <w:szCs w:val="18"/>
        </w:rPr>
        <w:t>TestNG</w:t>
      </w:r>
      <w:proofErr w:type="spellEnd"/>
      <w:r>
        <w:rPr>
          <w:rFonts w:ascii="Verdana" w:hAnsi="Verdana"/>
          <w:color w:val="222222"/>
          <w:sz w:val="18"/>
          <w:szCs w:val="18"/>
        </w:rPr>
        <w:t xml:space="preserve"> class name and click on the Finish button. As it is evident from the below picture, user can also check various </w:t>
      </w:r>
      <w:proofErr w:type="spellStart"/>
      <w:r>
        <w:rPr>
          <w:rFonts w:ascii="Verdana" w:hAnsi="Verdana"/>
          <w:color w:val="222222"/>
          <w:sz w:val="18"/>
          <w:szCs w:val="18"/>
        </w:rPr>
        <w:t>TestNG</w:t>
      </w:r>
      <w:proofErr w:type="spellEnd"/>
      <w:r>
        <w:rPr>
          <w:rFonts w:ascii="Verdana" w:hAnsi="Verdana"/>
          <w:color w:val="222222"/>
          <w:sz w:val="18"/>
          <w:szCs w:val="18"/>
        </w:rPr>
        <w:t xml:space="preserve"> notations that would be reflected in the test class schema. </w:t>
      </w:r>
      <w:proofErr w:type="spellStart"/>
      <w:r>
        <w:rPr>
          <w:rFonts w:ascii="Verdana" w:hAnsi="Verdana"/>
          <w:color w:val="222222"/>
          <w:sz w:val="18"/>
          <w:szCs w:val="18"/>
        </w:rPr>
        <w:t>TestNG</w:t>
      </w:r>
      <w:proofErr w:type="spellEnd"/>
      <w:r>
        <w:rPr>
          <w:rFonts w:ascii="Verdana" w:hAnsi="Verdana"/>
          <w:color w:val="222222"/>
          <w:sz w:val="18"/>
          <w:szCs w:val="18"/>
        </w:rPr>
        <w:t xml:space="preserve"> annotations would be discussed later in this session.</w:t>
      </w:r>
    </w:p>
    <w:p w:rsidR="00BE3E38" w:rsidRDefault="00BE3E38" w:rsidP="00BE3E38">
      <w:pPr>
        <w:pStyle w:val="NormalWeb"/>
        <w:shd w:val="clear" w:color="auto" w:fill="FFFFFF"/>
        <w:spacing w:before="0" w:beforeAutospacing="0" w:after="0" w:afterAutospacing="0" w:line="272" w:lineRule="atLeast"/>
        <w:jc w:val="center"/>
        <w:rPr>
          <w:rFonts w:ascii="Verdana" w:hAnsi="Verdana"/>
          <w:color w:val="222222"/>
          <w:sz w:val="18"/>
          <w:szCs w:val="18"/>
        </w:rPr>
      </w:pPr>
      <w:r>
        <w:rPr>
          <w:rFonts w:ascii="Verdana" w:hAnsi="Verdana"/>
          <w:color w:val="222222"/>
          <w:sz w:val="18"/>
          <w:szCs w:val="18"/>
        </w:rPr>
        <w: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494530" cy="4002405"/>
            <wp:effectExtent l="19050" t="0" r="1270" b="0"/>
            <wp:docPr id="15" name="Picture 15" descr="Selenium TestNG tutorial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TestNG tutorial 15">
                      <a:hlinkClick r:id="rId33"/>
                    </pic:cNvPr>
                    <pic:cNvPicPr>
                      <a:picLocks noChangeAspect="1" noChangeArrowheads="1"/>
                    </pic:cNvPicPr>
                  </pic:nvPicPr>
                  <pic:blipFill>
                    <a:blip r:embed="rId34" cstate="print"/>
                    <a:srcRect/>
                    <a:stretch>
                      <a:fillRect/>
                    </a:stretch>
                  </pic:blipFill>
                  <pic:spPr bwMode="auto">
                    <a:xfrm>
                      <a:off x="0" y="0"/>
                      <a:ext cx="4494530" cy="400240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The above mentioned </w:t>
      </w:r>
      <w:proofErr w:type="spellStart"/>
      <w:r>
        <w:rPr>
          <w:rFonts w:ascii="Verdana" w:hAnsi="Verdana"/>
          <w:color w:val="222222"/>
          <w:sz w:val="18"/>
          <w:szCs w:val="18"/>
        </w:rPr>
        <w:t>TestNG</w:t>
      </w:r>
      <w:proofErr w:type="spellEnd"/>
      <w:r>
        <w:rPr>
          <w:rFonts w:ascii="Verdana" w:hAnsi="Verdana"/>
          <w:color w:val="222222"/>
          <w:sz w:val="18"/>
          <w:szCs w:val="18"/>
        </w:rPr>
        <w:t xml:space="preserve"> class would be created with the default schema.</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3588385" cy="1915160"/>
            <wp:effectExtent l="19050" t="0" r="0" b="0"/>
            <wp:docPr id="16" name="Picture 16" descr="Selenium TestNG tutorial 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TestNG tutorial 16">
                      <a:hlinkClick r:id="rId35"/>
                    </pic:cNvPr>
                    <pic:cNvPicPr>
                      <a:picLocks noChangeAspect="1" noChangeArrowheads="1"/>
                    </pic:cNvPicPr>
                  </pic:nvPicPr>
                  <pic:blipFill>
                    <a:blip r:embed="rId36" cstate="print"/>
                    <a:srcRect/>
                    <a:stretch>
                      <a:fillRect/>
                    </a:stretch>
                  </pic:blipFill>
                  <pic:spPr bwMode="auto">
                    <a:xfrm>
                      <a:off x="0" y="0"/>
                      <a:ext cx="3588385" cy="191516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Now that we have created the basic foundation for the </w:t>
      </w:r>
      <w:proofErr w:type="spellStart"/>
      <w:r>
        <w:rPr>
          <w:rFonts w:ascii="Verdana" w:hAnsi="Verdana"/>
          <w:color w:val="222222"/>
          <w:sz w:val="18"/>
          <w:szCs w:val="18"/>
        </w:rPr>
        <w:t>TestNG</w:t>
      </w:r>
      <w:proofErr w:type="spellEnd"/>
      <w:r>
        <w:rPr>
          <w:rFonts w:ascii="Verdana" w:hAnsi="Verdana"/>
          <w:color w:val="222222"/>
          <w:sz w:val="18"/>
          <w:szCs w:val="18"/>
        </w:rPr>
        <w:t xml:space="preserve"> test script, let us now inject the actual test code. We are using the same code we used in the previous session.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Scenario:</w:t>
      </w:r>
    </w:p>
    <w:p w:rsidR="00BE3E38" w:rsidRDefault="00BE3E38" w:rsidP="00BE3E38">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Launch the browser and open “gmail.com”.</w:t>
      </w:r>
    </w:p>
    <w:p w:rsidR="00BE3E38" w:rsidRDefault="00BE3E38" w:rsidP="00BE3E38">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Verify the title of the page and print the verification result.</w:t>
      </w:r>
    </w:p>
    <w:p w:rsidR="00BE3E38" w:rsidRDefault="00BE3E38" w:rsidP="00BE3E38">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Enter the username and Password.</w:t>
      </w:r>
    </w:p>
    <w:p w:rsidR="00BE3E38" w:rsidRDefault="00BE3E38" w:rsidP="00BE3E38">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Click on the Sign in button.</w:t>
      </w:r>
    </w:p>
    <w:p w:rsidR="00BE3E38" w:rsidRDefault="00BE3E38" w:rsidP="00BE3E38">
      <w:pPr>
        <w:numPr>
          <w:ilvl w:val="0"/>
          <w:numId w:val="3"/>
        </w:numPr>
        <w:shd w:val="clear" w:color="auto" w:fill="FFFFFF"/>
        <w:spacing w:after="0" w:line="272" w:lineRule="atLeast"/>
        <w:rPr>
          <w:rFonts w:ascii="Verdana" w:hAnsi="Verdana"/>
          <w:color w:val="222222"/>
          <w:sz w:val="18"/>
          <w:szCs w:val="18"/>
        </w:rPr>
      </w:pPr>
      <w:r>
        <w:rPr>
          <w:rFonts w:ascii="Verdana" w:hAnsi="Verdana"/>
          <w:color w:val="222222"/>
          <w:sz w:val="18"/>
          <w:szCs w:val="18"/>
        </w:rPr>
        <w:t>Close the web browser.</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Code:</w:t>
      </w:r>
    </w:p>
    <w:tbl>
      <w:tblPr>
        <w:tblW w:w="0" w:type="auto"/>
        <w:tblCellSpacing w:w="15" w:type="dxa"/>
        <w:tblCellMar>
          <w:top w:w="15" w:type="dxa"/>
          <w:left w:w="15" w:type="dxa"/>
          <w:bottom w:w="15" w:type="dxa"/>
          <w:right w:w="15" w:type="dxa"/>
        </w:tblCellMar>
        <w:tblLook w:val="04A0"/>
      </w:tblPr>
      <w:tblGrid>
        <w:gridCol w:w="196"/>
        <w:gridCol w:w="356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lastRenderedPageBreak/>
              <w:t>1</w:t>
            </w:r>
          </w:p>
        </w:tc>
        <w:tc>
          <w:tcPr>
            <w:tcW w:w="0" w:type="auto"/>
            <w:vAlign w:val="center"/>
            <w:hideMark/>
          </w:tcPr>
          <w:p w:rsidR="00BE3E38" w:rsidRDefault="00BE3E38">
            <w:pPr>
              <w:rPr>
                <w:sz w:val="24"/>
                <w:szCs w:val="24"/>
              </w:rPr>
            </w:pPr>
            <w:r>
              <w:rPr>
                <w:rStyle w:val="HTMLCode"/>
                <w:rFonts w:eastAsiaTheme="minorHAnsi"/>
              </w:rPr>
              <w:t>package</w:t>
            </w:r>
            <w:r>
              <w:rPr>
                <w:rStyle w:val="apple-converted-space"/>
              </w:rPr>
              <w:t> </w:t>
            </w:r>
            <w:proofErr w:type="spellStart"/>
            <w:r>
              <w:rPr>
                <w:rStyle w:val="HTMLCode"/>
                <w:rFonts w:eastAsiaTheme="minorHAnsi"/>
              </w:rPr>
              <w:t>TestNG</w:t>
            </w:r>
            <w:proofErr w:type="spellEnd"/>
            <w:r>
              <w:rPr>
                <w:rStyle w:val="HTMLCode"/>
                <w:rFonts w:eastAsiaTheme="minorHAnsi"/>
              </w:rPr>
              <w:t>;</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w:t>
            </w:r>
          </w:p>
        </w:tc>
        <w:tc>
          <w:tcPr>
            <w:tcW w:w="0" w:type="auto"/>
            <w:gridSpan w:val="2"/>
            <w:vAlign w:val="center"/>
            <w:hideMark/>
          </w:tcPr>
          <w:p w:rsidR="00BE3E38" w:rsidRDefault="00BE3E38">
            <w:pPr>
              <w:rPr>
                <w:sz w:val="24"/>
                <w:szCs w:val="24"/>
              </w:rPr>
            </w:pPr>
            <w:r>
              <w:rPr>
                <w:rStyle w:val="HTMLCode"/>
                <w:rFonts w:eastAsiaTheme="minorHAnsi"/>
              </w:rPr>
              <w:t>import</w:t>
            </w:r>
            <w:r>
              <w:rPr>
                <w:rStyle w:val="apple-converted-space"/>
              </w:rPr>
              <w:t> </w:t>
            </w:r>
            <w:proofErr w:type="spellStart"/>
            <w:r>
              <w:rPr>
                <w:rStyle w:val="HTMLCode"/>
                <w:rFonts w:eastAsiaTheme="minorHAnsi"/>
              </w:rPr>
              <w:t>org.openqa.selenium.By</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452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3</w:t>
            </w:r>
          </w:p>
        </w:tc>
        <w:tc>
          <w:tcPr>
            <w:tcW w:w="0" w:type="auto"/>
            <w:vAlign w:val="center"/>
            <w:hideMark/>
          </w:tcPr>
          <w:p w:rsidR="00BE3E38" w:rsidRDefault="00BE3E38">
            <w:pPr>
              <w:rPr>
                <w:sz w:val="24"/>
                <w:szCs w:val="24"/>
              </w:rPr>
            </w:pPr>
            <w:r>
              <w:rPr>
                <w:rStyle w:val="HTMLCode"/>
                <w:rFonts w:eastAsiaTheme="minorHAnsi"/>
              </w:rPr>
              <w:t>import</w:t>
            </w:r>
            <w:r>
              <w:rPr>
                <w:rStyle w:val="apple-converted-space"/>
              </w:rPr>
              <w:t> </w:t>
            </w:r>
            <w:proofErr w:type="spellStart"/>
            <w:r>
              <w:rPr>
                <w:rStyle w:val="HTMLCode"/>
                <w:rFonts w:eastAsiaTheme="minorHAnsi"/>
              </w:rPr>
              <w:t>org.openqa.selenium.WebDriver</w:t>
            </w:r>
            <w:proofErr w:type="spellEnd"/>
            <w:r>
              <w:rPr>
                <w:rStyle w:val="HTMLCode"/>
                <w:rFonts w:eastAsiaTheme="minorHAnsi"/>
              </w:rPr>
              <w:t>;</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4</w:t>
            </w:r>
          </w:p>
        </w:tc>
        <w:tc>
          <w:tcPr>
            <w:tcW w:w="0" w:type="auto"/>
            <w:gridSpan w:val="2"/>
            <w:vAlign w:val="center"/>
            <w:hideMark/>
          </w:tcPr>
          <w:p w:rsidR="00BE3E38" w:rsidRDefault="00BE3E38">
            <w:pPr>
              <w:rPr>
                <w:sz w:val="24"/>
                <w:szCs w:val="24"/>
              </w:rPr>
            </w:pPr>
            <w:r>
              <w:rPr>
                <w:rStyle w:val="HTMLCode"/>
                <w:rFonts w:eastAsiaTheme="minorHAnsi"/>
              </w:rPr>
              <w:t>import</w:t>
            </w:r>
            <w:r>
              <w:rPr>
                <w:rStyle w:val="apple-converted-space"/>
              </w:rPr>
              <w:t> </w:t>
            </w:r>
            <w:proofErr w:type="spellStart"/>
            <w:r>
              <w:rPr>
                <w:rStyle w:val="HTMLCode"/>
                <w:rFonts w:eastAsiaTheme="minorHAnsi"/>
              </w:rPr>
              <w:t>org.openqa.selenium.WebElement</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584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5</w:t>
            </w:r>
          </w:p>
        </w:tc>
        <w:tc>
          <w:tcPr>
            <w:tcW w:w="0" w:type="auto"/>
            <w:gridSpan w:val="2"/>
            <w:vAlign w:val="center"/>
            <w:hideMark/>
          </w:tcPr>
          <w:p w:rsidR="00BE3E38" w:rsidRDefault="00BE3E38">
            <w:pPr>
              <w:rPr>
                <w:sz w:val="24"/>
                <w:szCs w:val="24"/>
              </w:rPr>
            </w:pPr>
            <w:r>
              <w:rPr>
                <w:rStyle w:val="HTMLCode"/>
                <w:rFonts w:eastAsiaTheme="minorHAnsi"/>
              </w:rPr>
              <w:t>import</w:t>
            </w:r>
            <w:r>
              <w:rPr>
                <w:rStyle w:val="apple-converted-space"/>
              </w:rPr>
              <w:t> </w:t>
            </w:r>
            <w:proofErr w:type="spellStart"/>
            <w:r>
              <w:rPr>
                <w:rStyle w:val="HTMLCode"/>
                <w:rFonts w:eastAsiaTheme="minorHAnsi"/>
              </w:rPr>
              <w:t>org.openqa.selenium.firefox.FirefoxDriver</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6</w:t>
            </w:r>
          </w:p>
        </w:tc>
        <w:tc>
          <w:tcPr>
            <w:tcW w:w="0" w:type="auto"/>
            <w:vAlign w:val="center"/>
            <w:hideMark/>
          </w:tcPr>
          <w:p w:rsidR="00BE3E38" w:rsidRDefault="00BE3E38">
            <w:pPr>
              <w:rPr>
                <w:sz w:val="24"/>
                <w:szCs w:val="24"/>
              </w:rPr>
            </w:pPr>
            <w:r>
              <w:rPr>
                <w:rStyle w:val="HTMLCode"/>
                <w:rFonts w:eastAsiaTheme="minorHAnsi"/>
              </w:rPr>
              <w:t>import</w:t>
            </w:r>
            <w:r>
              <w:rPr>
                <w:rStyle w:val="apple-converted-space"/>
              </w:rPr>
              <w:t> </w:t>
            </w:r>
            <w:proofErr w:type="spellStart"/>
            <w:r>
              <w:rPr>
                <w:rStyle w:val="HTMLCode"/>
                <w:rFonts w:eastAsiaTheme="minorHAnsi"/>
              </w:rPr>
              <w:t>org.testng.Assert</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416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7</w:t>
            </w:r>
          </w:p>
        </w:tc>
        <w:tc>
          <w:tcPr>
            <w:tcW w:w="0" w:type="auto"/>
            <w:gridSpan w:val="2"/>
            <w:vAlign w:val="center"/>
            <w:hideMark/>
          </w:tcPr>
          <w:p w:rsidR="00BE3E38" w:rsidRDefault="00BE3E38">
            <w:pPr>
              <w:rPr>
                <w:sz w:val="24"/>
                <w:szCs w:val="24"/>
              </w:rPr>
            </w:pPr>
            <w:r>
              <w:rPr>
                <w:rStyle w:val="HTMLCode"/>
                <w:rFonts w:eastAsiaTheme="minorHAnsi"/>
              </w:rPr>
              <w:t>import</w:t>
            </w:r>
            <w:r>
              <w:rPr>
                <w:rStyle w:val="apple-converted-space"/>
              </w:rPr>
              <w:t> </w:t>
            </w:r>
            <w:proofErr w:type="spellStart"/>
            <w:r>
              <w:rPr>
                <w:rStyle w:val="HTMLCode"/>
                <w:rFonts w:eastAsiaTheme="minorHAnsi"/>
              </w:rPr>
              <w:t>org.testng.annotations.Test</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8</w:t>
            </w:r>
          </w:p>
        </w:tc>
        <w:tc>
          <w:tcPr>
            <w:tcW w:w="0" w:type="auto"/>
            <w:vAlign w:val="center"/>
            <w:hideMark/>
          </w:tcPr>
          <w:p w:rsidR="00BE3E38" w:rsidRDefault="00BE3E38">
            <w:pPr>
              <w:rPr>
                <w:sz w:val="24"/>
                <w:szCs w:val="24"/>
              </w:rPr>
            </w:pP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1460"/>
        <w:gridCol w:w="625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9</w:t>
            </w:r>
          </w:p>
        </w:tc>
        <w:tc>
          <w:tcPr>
            <w:tcW w:w="0" w:type="auto"/>
            <w:gridSpan w:val="2"/>
            <w:vAlign w:val="center"/>
            <w:hideMark/>
          </w:tcPr>
          <w:p w:rsidR="00BE3E38" w:rsidRDefault="00BE3E38">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DemoTestNG</w:t>
            </w:r>
            <w:proofErr w:type="spellEnd"/>
            <w:r>
              <w:rPr>
                <w:rStyle w:val="HTMLCode"/>
                <w:rFonts w:eastAsiaTheme="minorHAnsi"/>
              </w:rPr>
              <w:t xml:space="preserve"> {</w:t>
            </w:r>
          </w:p>
        </w:tc>
      </w:tr>
      <w:tr w:rsidR="00BE3E38" w:rsidTr="00BE3E38">
        <w:trPr>
          <w:tblCellSpacing w:w="15" w:type="dxa"/>
        </w:trPr>
        <w:tc>
          <w:tcPr>
            <w:tcW w:w="0" w:type="auto"/>
            <w:gridSpan w:val="2"/>
            <w:vAlign w:val="center"/>
            <w:hideMark/>
          </w:tcPr>
          <w:p w:rsidR="00BE3E38" w:rsidRDefault="00BE3E38">
            <w:pPr>
              <w:rPr>
                <w:sz w:val="24"/>
                <w:szCs w:val="24"/>
              </w:rPr>
            </w:pPr>
            <w:r>
              <w:rPr>
                <w:rStyle w:val="HTMLCode"/>
                <w:rFonts w:eastAsiaTheme="minorHAnsi"/>
                <w:color w:val="009900"/>
              </w:rPr>
              <w:t>10</w:t>
            </w:r>
          </w:p>
        </w:tc>
        <w:tc>
          <w:tcPr>
            <w:tcW w:w="0" w:type="auto"/>
            <w:gridSpan w:val="2"/>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WebDriver</w:t>
            </w:r>
            <w:proofErr w:type="spellEnd"/>
            <w:r>
              <w:rPr>
                <w:rStyle w:val="HTMLCode"/>
                <w:rFonts w:eastAsiaTheme="minorHAnsi"/>
              </w:rPr>
              <w:t xml:space="preserve"> driver =</w:t>
            </w:r>
            <w:r>
              <w:rPr>
                <w:rStyle w:val="apple-converted-space"/>
                <w:rFonts w:ascii="Courier New" w:hAnsi="Courier New" w:cs="Courier New"/>
                <w:sz w:val="20"/>
                <w:szCs w:val="20"/>
              </w:rPr>
              <w:t> </w:t>
            </w:r>
            <w:r>
              <w:rPr>
                <w:rStyle w:val="HTMLCode"/>
                <w:rFonts w:eastAsiaTheme="minorHAnsi"/>
              </w:rPr>
              <w:t>new</w:t>
            </w:r>
            <w:r>
              <w:rPr>
                <w:rStyle w:val="apple-converted-space"/>
              </w:rPr>
              <w:t> </w:t>
            </w:r>
            <w:proofErr w:type="spellStart"/>
            <w:r>
              <w:rPr>
                <w:rStyle w:val="HTMLCode"/>
                <w:rFonts w:eastAsiaTheme="minorHAnsi"/>
              </w:rPr>
              <w:t>FirefoxDriver</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7592"/>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11</w:t>
            </w:r>
          </w:p>
        </w:tc>
        <w:tc>
          <w:tcPr>
            <w:tcW w:w="0" w:type="auto"/>
            <w:gridSpan w:val="2"/>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 xml:space="preserve">String </w:t>
            </w:r>
            <w:proofErr w:type="spellStart"/>
            <w:r>
              <w:rPr>
                <w:rStyle w:val="HTMLCode"/>
                <w:rFonts w:eastAsiaTheme="minorHAnsi"/>
              </w:rPr>
              <w:t>appUrl</w:t>
            </w:r>
            <w:proofErr w:type="spellEnd"/>
            <w:r>
              <w:rPr>
                <w:rStyle w:val="HTMLCode"/>
                <w:rFonts w:eastAsiaTheme="minorHAnsi"/>
              </w:rPr>
              <w:t xml:space="preserve"> = &amp;</w:t>
            </w:r>
            <w:proofErr w:type="spellStart"/>
            <w:r>
              <w:rPr>
                <w:rStyle w:val="HTMLCode"/>
                <w:rFonts w:eastAsiaTheme="minorHAnsi"/>
              </w:rPr>
              <w:t>quot;https</w:t>
            </w:r>
            <w:proofErr w:type="spellEnd"/>
            <w:r>
              <w:rPr>
                <w:rStyle w:val="HTMLCode"/>
                <w:rFonts w:eastAsiaTheme="minorHAnsi"/>
              </w:rPr>
              <w:t>://</w:t>
            </w:r>
            <w:proofErr w:type="spellStart"/>
            <w:r>
              <w:rPr>
                <w:rStyle w:val="HTMLCode"/>
                <w:rFonts w:eastAsiaTheme="minorHAnsi"/>
              </w:rPr>
              <w:t>accounts.google.com&amp;quot</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12</w:t>
            </w:r>
          </w:p>
        </w:tc>
        <w:tc>
          <w:tcPr>
            <w:tcW w:w="0" w:type="auto"/>
            <w:vAlign w:val="center"/>
            <w:hideMark/>
          </w:tcPr>
          <w:p w:rsidR="00BE3E38" w:rsidRDefault="00BE3E38">
            <w:pPr>
              <w:rPr>
                <w:sz w:val="24"/>
                <w:szCs w:val="24"/>
              </w:rPr>
            </w:pP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010"/>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13</w:t>
            </w:r>
          </w:p>
        </w:tc>
        <w:tc>
          <w:tcPr>
            <w:tcW w:w="0" w:type="auto"/>
            <w:vAlign w:val="center"/>
            <w:hideMark/>
          </w:tcPr>
          <w:p w:rsidR="00BE3E38" w:rsidRDefault="00BE3E38">
            <w:pPr>
              <w:rPr>
                <w:sz w:val="24"/>
                <w:szCs w:val="24"/>
              </w:rPr>
            </w:pPr>
            <w:r>
              <w:rPr>
                <w:rStyle w:val="HTMLCode"/>
                <w:rFonts w:eastAsiaTheme="minorHAnsi"/>
              </w:rPr>
              <w:t>@Test</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14</w:t>
            </w:r>
          </w:p>
        </w:tc>
        <w:tc>
          <w:tcPr>
            <w:tcW w:w="0" w:type="auto"/>
            <w:gridSpan w:val="2"/>
            <w:vAlign w:val="center"/>
            <w:hideMark/>
          </w:tcPr>
          <w:p w:rsidR="00BE3E38" w:rsidRDefault="00BE3E38">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gmailLogin</w:t>
            </w:r>
            <w:proofErr w:type="spellEnd"/>
            <w:r>
              <w:rPr>
                <w:rStyle w:val="HTMLCode"/>
                <w:rFonts w:eastAsiaTheme="minorHAnsi"/>
              </w:rP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15</w:t>
            </w:r>
          </w:p>
        </w:tc>
        <w:tc>
          <w:tcPr>
            <w:tcW w:w="0" w:type="auto"/>
            <w:gridSpan w:val="2"/>
            <w:vAlign w:val="center"/>
            <w:hideMark/>
          </w:tcPr>
          <w:p w:rsidR="00BE3E38" w:rsidRDefault="00BE3E38">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r>
              <w:rPr>
                <w:rStyle w:val="HTMLCode"/>
                <w:rFonts w:eastAsiaTheme="minorHAnsi"/>
              </w:rPr>
              <w:t xml:space="preserve">// launch the </w:t>
            </w:r>
            <w:proofErr w:type="spellStart"/>
            <w:r>
              <w:rPr>
                <w:rStyle w:val="HTMLCode"/>
                <w:rFonts w:eastAsiaTheme="minorHAnsi"/>
              </w:rPr>
              <w:t>firefox</w:t>
            </w:r>
            <w:proofErr w:type="spellEnd"/>
            <w:r>
              <w:rPr>
                <w:rStyle w:val="HTMLCode"/>
                <w:rFonts w:eastAsiaTheme="minorHAnsi"/>
              </w:rPr>
              <w:t xml:space="preserve"> browser and open the application </w:t>
            </w:r>
            <w:proofErr w:type="spellStart"/>
            <w:r>
              <w:rPr>
                <w:rStyle w:val="HTMLCode"/>
                <w:rFonts w:eastAsiaTheme="minorHAnsi"/>
              </w:rPr>
              <w:t>url</w:t>
            </w:r>
            <w:proofErr w:type="spellEnd"/>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16</w:t>
            </w:r>
          </w:p>
        </w:tc>
        <w:tc>
          <w:tcPr>
            <w:tcW w:w="0" w:type="auto"/>
            <w:vAlign w:val="center"/>
            <w:hideMark/>
          </w:tcPr>
          <w:p w:rsidR="00BE3E38" w:rsidRDefault="00BE3E38">
            <w:pPr>
              <w:rPr>
                <w:sz w:val="24"/>
                <w:szCs w:val="24"/>
              </w:rPr>
            </w:pPr>
            <w:r>
              <w:rPr>
                <w:rStyle w:val="HTMLCode"/>
                <w:rFonts w:eastAsiaTheme="minorHAnsi"/>
                <w:color w:val="009900"/>
              </w:rPr>
              <w:t>              </w:t>
            </w:r>
            <w:proofErr w:type="spellStart"/>
            <w:proofErr w:type="gramStart"/>
            <w:r>
              <w:rPr>
                <w:rStyle w:val="HTMLCode"/>
                <w:rFonts w:eastAsiaTheme="minorHAnsi"/>
              </w:rPr>
              <w:t>driver.get</w:t>
            </w:r>
            <w:proofErr w:type="spellEnd"/>
            <w:r>
              <w:rPr>
                <w:rStyle w:val="HTMLCode"/>
                <w:rFonts w:eastAsiaTheme="minorHAnsi"/>
              </w:rPr>
              <w:t>(</w:t>
            </w:r>
            <w:proofErr w:type="gramEnd"/>
            <w:r>
              <w:rPr>
                <w:rStyle w:val="HTMLCode"/>
                <w:rFonts w:eastAsiaTheme="minorHAnsi"/>
              </w:rPr>
              <w:t>&amp;</w:t>
            </w:r>
            <w:proofErr w:type="spellStart"/>
            <w:r>
              <w:rPr>
                <w:rStyle w:val="HTMLCode"/>
                <w:rFonts w:eastAsiaTheme="minorHAnsi"/>
              </w:rPr>
              <w:t>quot;https</w:t>
            </w:r>
            <w:proofErr w:type="spellEnd"/>
            <w:r>
              <w:rPr>
                <w:rStyle w:val="HTMLCode"/>
                <w:rFonts w:eastAsiaTheme="minorHAnsi"/>
              </w:rPr>
              <w:t>://</w:t>
            </w:r>
            <w:proofErr w:type="spellStart"/>
            <w:r>
              <w:rPr>
                <w:rStyle w:val="HTMLCode"/>
                <w:rFonts w:eastAsiaTheme="minorHAnsi"/>
              </w:rPr>
              <w:t>gmail.com&amp;quot</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17</w:t>
            </w:r>
          </w:p>
        </w:tc>
        <w:tc>
          <w:tcPr>
            <w:tcW w:w="0" w:type="auto"/>
            <w:vAlign w:val="center"/>
            <w:hideMark/>
          </w:tcPr>
          <w:p w:rsidR="00BE3E38" w:rsidRDefault="00BE3E38">
            <w:pPr>
              <w:rPr>
                <w:sz w:val="24"/>
                <w:szCs w:val="24"/>
              </w:rPr>
            </w:pPr>
            <w:r>
              <w:rPr>
                <w:rStyle w:val="HTMLCode"/>
                <w:rFonts w:eastAsiaTheme="minorHAnsi"/>
                <w:color w:val="009900"/>
              </w:rPr>
              <w:t>             </w:t>
            </w:r>
            <w:r>
              <w:t> </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18</w:t>
            </w:r>
          </w:p>
        </w:tc>
        <w:tc>
          <w:tcPr>
            <w:tcW w:w="0" w:type="auto"/>
            <w:gridSpan w:val="2"/>
            <w:vAlign w:val="center"/>
            <w:hideMark/>
          </w:tcPr>
          <w:p w:rsidR="00BE3E38" w:rsidRDefault="00BE3E38">
            <w:pPr>
              <w:rPr>
                <w:sz w:val="24"/>
                <w:szCs w:val="24"/>
              </w:rPr>
            </w:pPr>
            <w:r>
              <w:rPr>
                <w:rStyle w:val="HTMLCode"/>
                <w:rFonts w:eastAsiaTheme="minorHAnsi"/>
              </w:rPr>
              <w:t>// maximize the browser window</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19</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driver.manage</w:t>
            </w:r>
            <w:proofErr w:type="spellEnd"/>
            <w:r>
              <w:rPr>
                <w:rStyle w:val="HTMLCode"/>
                <w:rFonts w:eastAsiaTheme="minorHAnsi"/>
              </w:rPr>
              <w:t>().window().maximize();</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20</w:t>
            </w:r>
          </w:p>
        </w:tc>
        <w:tc>
          <w:tcPr>
            <w:tcW w:w="0" w:type="auto"/>
            <w:vAlign w:val="center"/>
            <w:hideMark/>
          </w:tcPr>
          <w:p w:rsidR="00BE3E38" w:rsidRDefault="00BE3E38">
            <w:pPr>
              <w:rPr>
                <w:sz w:val="24"/>
                <w:szCs w:val="24"/>
              </w:rPr>
            </w:pPr>
            <w:r>
              <w:rPr>
                <w:rStyle w:val="HTMLCode"/>
                <w:rFonts w:eastAsiaTheme="minorHAnsi"/>
                <w:color w:val="009900"/>
              </w:rPr>
              <w:t>             </w:t>
            </w: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134"/>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21</w:t>
            </w:r>
          </w:p>
        </w:tc>
        <w:tc>
          <w:tcPr>
            <w:tcW w:w="0" w:type="auto"/>
            <w:vAlign w:val="center"/>
            <w:hideMark/>
          </w:tcPr>
          <w:p w:rsidR="00BE3E38" w:rsidRDefault="00BE3E38">
            <w:pPr>
              <w:rPr>
                <w:sz w:val="24"/>
                <w:szCs w:val="24"/>
              </w:rPr>
            </w:pPr>
            <w:r>
              <w:rPr>
                <w:rStyle w:val="HTMLCode"/>
                <w:rFonts w:eastAsiaTheme="minorHAnsi"/>
              </w:rPr>
              <w:t>// declare and initialize the variable to store the expected title of the webpage.</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22</w:t>
            </w:r>
          </w:p>
        </w:tc>
        <w:tc>
          <w:tcPr>
            <w:tcW w:w="0" w:type="auto"/>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 xml:space="preserve">String </w:t>
            </w:r>
            <w:proofErr w:type="spellStart"/>
            <w:r>
              <w:rPr>
                <w:rStyle w:val="HTMLCode"/>
                <w:rFonts w:eastAsiaTheme="minorHAnsi"/>
              </w:rPr>
              <w:t>expectedTitle</w:t>
            </w:r>
            <w:proofErr w:type="spellEnd"/>
            <w:r>
              <w:rPr>
                <w:rStyle w:val="HTMLCode"/>
                <w:rFonts w:eastAsiaTheme="minorHAnsi"/>
              </w:rPr>
              <w:t xml:space="preserve"> = &amp;</w:t>
            </w:r>
            <w:proofErr w:type="spellStart"/>
            <w:r>
              <w:rPr>
                <w:rStyle w:val="HTMLCode"/>
                <w:rFonts w:eastAsiaTheme="minorHAnsi"/>
              </w:rPr>
              <w:t>quot</w:t>
            </w:r>
            <w:proofErr w:type="spellEnd"/>
            <w:r>
              <w:rPr>
                <w:rStyle w:val="HTMLCode"/>
                <w:rFonts w:eastAsiaTheme="minorHAnsi"/>
              </w:rPr>
              <w:t xml:space="preserve">; Sign in - Google Accounts </w:t>
            </w:r>
            <w:r>
              <w:rPr>
                <w:rStyle w:val="HTMLCode"/>
                <w:rFonts w:eastAsiaTheme="minorHAnsi"/>
              </w:rPr>
              <w:lastRenderedPageBreak/>
              <w:t>&amp;</w:t>
            </w:r>
            <w:proofErr w:type="spellStart"/>
            <w:r>
              <w:rPr>
                <w:rStyle w:val="HTMLCode"/>
                <w:rFonts w:eastAsiaTheme="minorHAnsi"/>
              </w:rPr>
              <w:t>quot</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23</w:t>
            </w:r>
          </w:p>
        </w:tc>
        <w:tc>
          <w:tcPr>
            <w:tcW w:w="0" w:type="auto"/>
            <w:vAlign w:val="center"/>
            <w:hideMark/>
          </w:tcPr>
          <w:p w:rsidR="00BE3E38" w:rsidRDefault="00BE3E38">
            <w:pPr>
              <w:rPr>
                <w:sz w:val="24"/>
                <w:szCs w:val="24"/>
              </w:rPr>
            </w:pPr>
            <w:r>
              <w:rPr>
                <w:rStyle w:val="HTMLCode"/>
                <w:rFonts w:eastAsiaTheme="minorHAnsi"/>
                <w:color w:val="009900"/>
              </w:rPr>
              <w:t>             </w:t>
            </w:r>
            <w:r>
              <w:t> </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24</w:t>
            </w:r>
          </w:p>
        </w:tc>
        <w:tc>
          <w:tcPr>
            <w:tcW w:w="0" w:type="auto"/>
            <w:gridSpan w:val="2"/>
            <w:vAlign w:val="center"/>
            <w:hideMark/>
          </w:tcPr>
          <w:p w:rsidR="00BE3E38" w:rsidRDefault="00BE3E38">
            <w:pPr>
              <w:rPr>
                <w:sz w:val="24"/>
                <w:szCs w:val="24"/>
              </w:rPr>
            </w:pPr>
            <w:r>
              <w:rPr>
                <w:rStyle w:val="HTMLCode"/>
                <w:rFonts w:eastAsiaTheme="minorHAnsi"/>
              </w:rPr>
              <w:t>// fetch the title of the web page and save it into a string variable</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25</w:t>
            </w:r>
          </w:p>
        </w:tc>
        <w:tc>
          <w:tcPr>
            <w:tcW w:w="0" w:type="auto"/>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 xml:space="preserve">String </w:t>
            </w:r>
            <w:proofErr w:type="spellStart"/>
            <w:r>
              <w:rPr>
                <w:rStyle w:val="HTMLCode"/>
                <w:rFonts w:eastAsiaTheme="minorHAnsi"/>
              </w:rPr>
              <w:t>actualTitle</w:t>
            </w:r>
            <w:proofErr w:type="spellEnd"/>
            <w:r>
              <w:rPr>
                <w:rStyle w:val="HTMLCode"/>
                <w:rFonts w:eastAsiaTheme="minorHAnsi"/>
              </w:rPr>
              <w:t xml:space="preserve"> = </w:t>
            </w:r>
            <w:proofErr w:type="spellStart"/>
            <w:r>
              <w:rPr>
                <w:rStyle w:val="HTMLCode"/>
                <w:rFonts w:eastAsiaTheme="minorHAnsi"/>
              </w:rPr>
              <w:t>driver.getTitle</w:t>
            </w:r>
            <w:proofErr w:type="spellEnd"/>
            <w:r>
              <w:rPr>
                <w:rStyle w:val="HTMLCode"/>
                <w:rFonts w:eastAsiaTheme="minorHAnsi"/>
              </w:rPr>
              <w:t>();</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26</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Assert.assertEquals</w:t>
            </w:r>
            <w:proofErr w:type="spellEnd"/>
            <w:r>
              <w:rPr>
                <w:rStyle w:val="HTMLCode"/>
                <w:rFonts w:eastAsiaTheme="minorHAnsi"/>
              </w:rPr>
              <w:t>(</w:t>
            </w:r>
            <w:proofErr w:type="spellStart"/>
            <w:r>
              <w:rPr>
                <w:rStyle w:val="HTMLCode"/>
                <w:rFonts w:eastAsiaTheme="minorHAnsi"/>
              </w:rPr>
              <w:t>expectedTitle,actualTitle</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27</w:t>
            </w:r>
          </w:p>
        </w:tc>
        <w:tc>
          <w:tcPr>
            <w:tcW w:w="0" w:type="auto"/>
            <w:vAlign w:val="center"/>
            <w:hideMark/>
          </w:tcPr>
          <w:p w:rsidR="00BE3E38" w:rsidRDefault="00BE3E38">
            <w:pPr>
              <w:rPr>
                <w:sz w:val="24"/>
                <w:szCs w:val="24"/>
              </w:rPr>
            </w:pPr>
            <w:r>
              <w:rPr>
                <w:rStyle w:val="HTMLCode"/>
                <w:rFonts w:eastAsiaTheme="minorHAnsi"/>
                <w:color w:val="009900"/>
              </w:rPr>
              <w:t>             </w:t>
            </w:r>
            <w:r>
              <w:t> </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28</w:t>
            </w:r>
          </w:p>
        </w:tc>
        <w:tc>
          <w:tcPr>
            <w:tcW w:w="0" w:type="auto"/>
            <w:gridSpan w:val="2"/>
            <w:vAlign w:val="center"/>
            <w:hideMark/>
          </w:tcPr>
          <w:p w:rsidR="00BE3E38" w:rsidRDefault="00BE3E38">
            <w:pPr>
              <w:rPr>
                <w:sz w:val="24"/>
                <w:szCs w:val="24"/>
              </w:rPr>
            </w:pPr>
            <w:r>
              <w:rPr>
                <w:rStyle w:val="HTMLCode"/>
                <w:rFonts w:eastAsiaTheme="minorHAnsi"/>
              </w:rPr>
              <w:t>// enter a valid username in the email textbox</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29</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WebElement</w:t>
            </w:r>
            <w:proofErr w:type="spellEnd"/>
            <w:r>
              <w:rPr>
                <w:rStyle w:val="HTMLCode"/>
                <w:rFonts w:eastAsiaTheme="minorHAnsi"/>
              </w:rPr>
              <w:t xml:space="preserve"> username = </w:t>
            </w:r>
            <w:proofErr w:type="spellStart"/>
            <w:proofErr w:type="gramStart"/>
            <w:r>
              <w:rPr>
                <w:rStyle w:val="HTMLCode"/>
                <w:rFonts w:eastAsiaTheme="minorHAnsi"/>
              </w:rPr>
              <w:t>driver.findElement</w:t>
            </w:r>
            <w:proofErr w:type="spellEnd"/>
            <w:r>
              <w:rPr>
                <w:rStyle w:val="HTMLCode"/>
                <w:rFonts w:eastAsiaTheme="minorHAnsi"/>
              </w:rPr>
              <w:t>(</w:t>
            </w:r>
            <w:proofErr w:type="gramEnd"/>
            <w:r>
              <w:rPr>
                <w:rStyle w:val="HTMLCode"/>
                <w:rFonts w:eastAsiaTheme="minorHAnsi"/>
              </w:rPr>
              <w:t>By.id(&amp;</w:t>
            </w:r>
            <w:proofErr w:type="spellStart"/>
            <w:r>
              <w:rPr>
                <w:rStyle w:val="HTMLCode"/>
                <w:rFonts w:eastAsiaTheme="minorHAnsi"/>
              </w:rPr>
              <w:t>quot;Email&amp;quot</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30</w:t>
            </w:r>
          </w:p>
        </w:tc>
        <w:tc>
          <w:tcPr>
            <w:tcW w:w="0" w:type="auto"/>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username.clear</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31</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proofErr w:type="gramStart"/>
            <w:r>
              <w:rPr>
                <w:rStyle w:val="HTMLCode"/>
                <w:rFonts w:eastAsiaTheme="minorHAnsi"/>
              </w:rPr>
              <w:t>username.sendKeys</w:t>
            </w:r>
            <w:proofErr w:type="spellEnd"/>
            <w:r>
              <w:rPr>
                <w:rStyle w:val="HTMLCode"/>
                <w:rFonts w:eastAsiaTheme="minorHAnsi"/>
              </w:rPr>
              <w:t>(</w:t>
            </w:r>
            <w:proofErr w:type="gramEnd"/>
            <w:r>
              <w:rPr>
                <w:rStyle w:val="HTMLCode"/>
                <w:rFonts w:eastAsiaTheme="minorHAnsi"/>
              </w:rPr>
              <w:t>&amp;</w:t>
            </w:r>
            <w:proofErr w:type="spellStart"/>
            <w:r>
              <w:rPr>
                <w:rStyle w:val="HTMLCode"/>
                <w:rFonts w:eastAsiaTheme="minorHAnsi"/>
              </w:rPr>
              <w:t>quot;TestSelenium&amp;quot</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32</w:t>
            </w:r>
          </w:p>
        </w:tc>
        <w:tc>
          <w:tcPr>
            <w:tcW w:w="0" w:type="auto"/>
            <w:vAlign w:val="center"/>
            <w:hideMark/>
          </w:tcPr>
          <w:p w:rsidR="00BE3E38" w:rsidRDefault="00BE3E38">
            <w:pPr>
              <w:rPr>
                <w:sz w:val="24"/>
                <w:szCs w:val="24"/>
              </w:rPr>
            </w:pP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33</w:t>
            </w:r>
          </w:p>
        </w:tc>
        <w:tc>
          <w:tcPr>
            <w:tcW w:w="0" w:type="auto"/>
            <w:vAlign w:val="center"/>
            <w:hideMark/>
          </w:tcPr>
          <w:p w:rsidR="00BE3E38" w:rsidRDefault="00BE3E38">
            <w:pPr>
              <w:rPr>
                <w:sz w:val="24"/>
                <w:szCs w:val="24"/>
              </w:rPr>
            </w:pPr>
            <w:r>
              <w:rPr>
                <w:rStyle w:val="HTMLCode"/>
                <w:rFonts w:eastAsiaTheme="minorHAnsi"/>
              </w:rPr>
              <w:t>// enter a valid password in the password textbox</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34</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WebElement</w:t>
            </w:r>
            <w:proofErr w:type="spellEnd"/>
            <w:r>
              <w:rPr>
                <w:rStyle w:val="HTMLCode"/>
                <w:rFonts w:eastAsiaTheme="minorHAnsi"/>
              </w:rPr>
              <w:t xml:space="preserve"> password = </w:t>
            </w:r>
            <w:proofErr w:type="spellStart"/>
            <w:proofErr w:type="gramStart"/>
            <w:r>
              <w:rPr>
                <w:rStyle w:val="HTMLCode"/>
                <w:rFonts w:eastAsiaTheme="minorHAnsi"/>
              </w:rPr>
              <w:t>driver.findElement</w:t>
            </w:r>
            <w:proofErr w:type="spellEnd"/>
            <w:r>
              <w:rPr>
                <w:rStyle w:val="HTMLCode"/>
                <w:rFonts w:eastAsiaTheme="minorHAnsi"/>
              </w:rPr>
              <w:t>(</w:t>
            </w:r>
            <w:proofErr w:type="gramEnd"/>
            <w:r>
              <w:rPr>
                <w:rStyle w:val="HTMLCode"/>
                <w:rFonts w:eastAsiaTheme="minorHAnsi"/>
              </w:rPr>
              <w:t>By.id(&amp;</w:t>
            </w:r>
            <w:proofErr w:type="spellStart"/>
            <w:r>
              <w:rPr>
                <w:rStyle w:val="HTMLCode"/>
                <w:rFonts w:eastAsiaTheme="minorHAnsi"/>
              </w:rPr>
              <w:t>quot;Passwd&amp;quot</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6872"/>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35</w:t>
            </w:r>
          </w:p>
        </w:tc>
        <w:tc>
          <w:tcPr>
            <w:tcW w:w="0" w:type="auto"/>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password.clear</w:t>
            </w:r>
            <w:proofErr w:type="spellEnd"/>
            <w:r>
              <w:rPr>
                <w:rStyle w:val="HTMLCode"/>
                <w:rFonts w:eastAsiaTheme="minorHAnsi"/>
              </w:rPr>
              <w:t>();</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36</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proofErr w:type="gramStart"/>
            <w:r>
              <w:rPr>
                <w:rStyle w:val="HTMLCode"/>
                <w:rFonts w:eastAsiaTheme="minorHAnsi"/>
              </w:rPr>
              <w:t>password.sendKeys</w:t>
            </w:r>
            <w:proofErr w:type="spellEnd"/>
            <w:r>
              <w:rPr>
                <w:rStyle w:val="HTMLCode"/>
                <w:rFonts w:eastAsiaTheme="minorHAnsi"/>
              </w:rPr>
              <w:t>(</w:t>
            </w:r>
            <w:proofErr w:type="gramEnd"/>
            <w:r>
              <w:rPr>
                <w:rStyle w:val="HTMLCode"/>
                <w:rFonts w:eastAsiaTheme="minorHAnsi"/>
              </w:rPr>
              <w:t>&amp;quot;password123&amp;quot;);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37</w:t>
            </w:r>
          </w:p>
        </w:tc>
        <w:tc>
          <w:tcPr>
            <w:tcW w:w="0" w:type="auto"/>
            <w:vAlign w:val="center"/>
            <w:hideMark/>
          </w:tcPr>
          <w:p w:rsidR="00BE3E38" w:rsidRDefault="00BE3E38">
            <w:pPr>
              <w:rPr>
                <w:sz w:val="24"/>
                <w:szCs w:val="24"/>
              </w:rPr>
            </w:pPr>
            <w:r>
              <w:rPr>
                <w:rStyle w:val="HTMLCode"/>
                <w:rFonts w:eastAsiaTheme="minorHAnsi"/>
                <w:color w:val="009900"/>
              </w:rPr>
              <w:t>             </w:t>
            </w:r>
            <w:r>
              <w:t> </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38</w:t>
            </w:r>
          </w:p>
        </w:tc>
        <w:tc>
          <w:tcPr>
            <w:tcW w:w="0" w:type="auto"/>
            <w:gridSpan w:val="2"/>
            <w:vAlign w:val="center"/>
            <w:hideMark/>
          </w:tcPr>
          <w:p w:rsidR="00BE3E38" w:rsidRDefault="00BE3E38">
            <w:pPr>
              <w:rPr>
                <w:sz w:val="24"/>
                <w:szCs w:val="24"/>
              </w:rPr>
            </w:pPr>
            <w:r>
              <w:rPr>
                <w:rStyle w:val="HTMLCode"/>
                <w:rFonts w:eastAsiaTheme="minorHAnsi"/>
              </w:rPr>
              <w:t>// click on the Sign in button</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39</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WebElement</w:t>
            </w:r>
            <w:proofErr w:type="spellEnd"/>
            <w:r>
              <w:rPr>
                <w:rStyle w:val="HTMLCode"/>
                <w:rFonts w:eastAsiaTheme="minorHAnsi"/>
              </w:rPr>
              <w:t xml:space="preserve"> </w:t>
            </w:r>
            <w:proofErr w:type="spellStart"/>
            <w:r>
              <w:rPr>
                <w:rStyle w:val="HTMLCode"/>
                <w:rFonts w:eastAsiaTheme="minorHAnsi"/>
              </w:rPr>
              <w:t>SignInButton</w:t>
            </w:r>
            <w:proofErr w:type="spellEnd"/>
            <w:r>
              <w:rPr>
                <w:rStyle w:val="HTMLCode"/>
                <w:rFonts w:eastAsiaTheme="minorHAnsi"/>
              </w:rPr>
              <w:t xml:space="preserve"> = </w:t>
            </w:r>
            <w:proofErr w:type="spellStart"/>
            <w:proofErr w:type="gramStart"/>
            <w:r>
              <w:rPr>
                <w:rStyle w:val="HTMLCode"/>
                <w:rFonts w:eastAsiaTheme="minorHAnsi"/>
              </w:rPr>
              <w:t>driver.findElement</w:t>
            </w:r>
            <w:proofErr w:type="spellEnd"/>
            <w:r>
              <w:rPr>
                <w:rStyle w:val="HTMLCode"/>
                <w:rFonts w:eastAsiaTheme="minorHAnsi"/>
              </w:rPr>
              <w:t>(</w:t>
            </w:r>
            <w:proofErr w:type="gramEnd"/>
            <w:r>
              <w:rPr>
                <w:rStyle w:val="HTMLCode"/>
                <w:rFonts w:eastAsiaTheme="minorHAnsi"/>
              </w:rPr>
              <w:t>By.id(&amp;</w:t>
            </w:r>
            <w:proofErr w:type="spellStart"/>
            <w:r>
              <w:rPr>
                <w:rStyle w:val="HTMLCode"/>
                <w:rFonts w:eastAsiaTheme="minorHAnsi"/>
              </w:rPr>
              <w:t>quot;signIn&amp;quot</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40</w:t>
            </w:r>
          </w:p>
        </w:tc>
        <w:tc>
          <w:tcPr>
            <w:tcW w:w="0" w:type="auto"/>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SignInButton.click</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41</w:t>
            </w:r>
          </w:p>
        </w:tc>
        <w:tc>
          <w:tcPr>
            <w:tcW w:w="0" w:type="auto"/>
            <w:vAlign w:val="center"/>
            <w:hideMark/>
          </w:tcPr>
          <w:p w:rsidR="00BE3E38" w:rsidRDefault="00BE3E38">
            <w:pPr>
              <w:rPr>
                <w:sz w:val="24"/>
                <w:szCs w:val="24"/>
              </w:rPr>
            </w:pPr>
            <w:r>
              <w:rPr>
                <w:rStyle w:val="HTMLCode"/>
                <w:rFonts w:eastAsiaTheme="minorHAnsi"/>
                <w:color w:val="009900"/>
              </w:rPr>
              <w:t>             </w:t>
            </w:r>
            <w:r>
              <w:t> </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42</w:t>
            </w:r>
          </w:p>
        </w:tc>
        <w:tc>
          <w:tcPr>
            <w:tcW w:w="0" w:type="auto"/>
            <w:gridSpan w:val="2"/>
            <w:vAlign w:val="center"/>
            <w:hideMark/>
          </w:tcPr>
          <w:p w:rsidR="00BE3E38" w:rsidRDefault="00BE3E38">
            <w:pPr>
              <w:rPr>
                <w:sz w:val="24"/>
                <w:szCs w:val="24"/>
              </w:rPr>
            </w:pPr>
            <w:r>
              <w:rPr>
                <w:rStyle w:val="HTMLCode"/>
                <w:rFonts w:eastAsiaTheme="minorHAnsi"/>
              </w:rPr>
              <w:t>// close the web browser</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43</w:t>
            </w:r>
          </w:p>
        </w:tc>
        <w:tc>
          <w:tcPr>
            <w:tcW w:w="0" w:type="auto"/>
            <w:gridSpan w:val="2"/>
            <w:vAlign w:val="center"/>
            <w:hideMark/>
          </w:tcPr>
          <w:p w:rsidR="00BE3E38" w:rsidRDefault="00BE3E38">
            <w:pPr>
              <w:rPr>
                <w:sz w:val="24"/>
                <w:szCs w:val="24"/>
              </w:rPr>
            </w:pPr>
            <w:r>
              <w:rPr>
                <w:rStyle w:val="HTMLCode"/>
                <w:rFonts w:eastAsiaTheme="minorHAnsi"/>
                <w:color w:val="009900"/>
              </w:rPr>
              <w:t>              </w:t>
            </w:r>
            <w:proofErr w:type="spellStart"/>
            <w:r>
              <w:rPr>
                <w:rStyle w:val="HTMLCode"/>
                <w:rFonts w:eastAsiaTheme="minorHAnsi"/>
              </w:rPr>
              <w:t>driver.close</w:t>
            </w:r>
            <w:proofErr w:type="spellEnd"/>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lastRenderedPageBreak/>
              <w:t>44</w:t>
            </w:r>
          </w:p>
        </w:tc>
        <w:tc>
          <w:tcPr>
            <w:tcW w:w="0" w:type="auto"/>
            <w:vAlign w:val="center"/>
            <w:hideMark/>
          </w:tcPr>
          <w:p w:rsidR="00BE3E38" w:rsidRDefault="00BE3E38">
            <w:pPr>
              <w:rPr>
                <w:sz w:val="24"/>
                <w:szCs w:val="24"/>
              </w:rPr>
            </w:pPr>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196"/>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45</w:t>
            </w:r>
          </w:p>
        </w:tc>
        <w:tc>
          <w:tcPr>
            <w:tcW w:w="0" w:type="auto"/>
            <w:vAlign w:val="center"/>
            <w:hideMark/>
          </w:tcPr>
          <w:p w:rsidR="00BE3E38" w:rsidRDefault="00BE3E38">
            <w:pPr>
              <w:rPr>
                <w:sz w:val="24"/>
                <w:szCs w:val="24"/>
              </w:rPr>
            </w:pPr>
            <w:r>
              <w:rPr>
                <w:rStyle w:val="HTMLCode"/>
                <w:rFonts w:eastAsiaTheme="minorHAnsi"/>
              </w:rPr>
              <w:t>}</w:t>
            </w:r>
          </w:p>
        </w:tc>
      </w:tr>
    </w:tbl>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 xml:space="preserve">Code Explanation with respect to </w:t>
      </w:r>
      <w:proofErr w:type="spellStart"/>
      <w:r>
        <w:rPr>
          <w:rStyle w:val="Strong"/>
          <w:rFonts w:ascii="Verdana" w:hAnsi="Verdana"/>
          <w:color w:val="222222"/>
          <w:sz w:val="18"/>
          <w:szCs w:val="18"/>
        </w:rPr>
        <w:t>TestNG</w:t>
      </w:r>
      <w:proofErr w:type="spellEnd"/>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1)</w:t>
      </w:r>
      <w:r>
        <w:rPr>
          <w:rStyle w:val="apple-converted-space"/>
          <w:rFonts w:ascii="Verdana" w:hAnsi="Verdana"/>
          <w:color w:val="222222"/>
          <w:sz w:val="18"/>
          <w:szCs w:val="18"/>
        </w:rPr>
        <w:t> </w:t>
      </w:r>
      <w:r>
        <w:rPr>
          <w:rFonts w:ascii="Verdana" w:hAnsi="Verdana"/>
          <w:color w:val="222222"/>
          <w:sz w:val="18"/>
          <w:szCs w:val="18"/>
        </w:rPr>
        <w:t>@Test – @Test is one of the</w:t>
      </w:r>
      <w:r>
        <w:rPr>
          <w:rStyle w:val="apple-converted-space"/>
          <w:rFonts w:ascii="Verdana" w:hAnsi="Verdana"/>
          <w:color w:val="222222"/>
          <w:sz w:val="18"/>
          <w:szCs w:val="18"/>
        </w:rPr>
        <w:t> </w:t>
      </w:r>
      <w:proofErr w:type="spellStart"/>
      <w:r>
        <w:rPr>
          <w:rStyle w:val="Strong"/>
          <w:rFonts w:ascii="Verdana" w:hAnsi="Verdana"/>
          <w:color w:val="222222"/>
          <w:sz w:val="18"/>
          <w:szCs w:val="18"/>
        </w:rPr>
        <w:t>TestNG</w:t>
      </w:r>
      <w:proofErr w:type="spellEnd"/>
      <w:r>
        <w:rPr>
          <w:rStyle w:val="Strong"/>
          <w:rFonts w:ascii="Verdana" w:hAnsi="Verdana"/>
          <w:color w:val="222222"/>
          <w:sz w:val="18"/>
          <w:szCs w:val="18"/>
        </w:rPr>
        <w:t xml:space="preserve"> annotations</w:t>
      </w:r>
      <w:r>
        <w:rPr>
          <w:rFonts w:ascii="Verdana" w:hAnsi="Verdana"/>
          <w:color w:val="222222"/>
          <w:sz w:val="18"/>
          <w:szCs w:val="18"/>
        </w:rPr>
        <w:t xml:space="preserve">. This annotation lets the program execution to know that method annotated as @Test is a test method. To be able to use different </w:t>
      </w:r>
      <w:proofErr w:type="spellStart"/>
      <w:r>
        <w:rPr>
          <w:rFonts w:ascii="Verdana" w:hAnsi="Verdana"/>
          <w:color w:val="222222"/>
          <w:sz w:val="18"/>
          <w:szCs w:val="18"/>
        </w:rPr>
        <w:t>TestNG</w:t>
      </w:r>
      <w:proofErr w:type="spellEnd"/>
      <w:r>
        <w:rPr>
          <w:rFonts w:ascii="Verdana" w:hAnsi="Verdana"/>
          <w:color w:val="222222"/>
          <w:sz w:val="18"/>
          <w:szCs w:val="18"/>
        </w:rPr>
        <w:t xml:space="preserve"> annotations, we need to import the package “</w:t>
      </w:r>
      <w:proofErr w:type="spellStart"/>
      <w:r>
        <w:rPr>
          <w:rStyle w:val="Strong"/>
          <w:rFonts w:ascii="Verdana" w:hAnsi="Verdana"/>
          <w:color w:val="222222"/>
          <w:sz w:val="18"/>
          <w:szCs w:val="18"/>
        </w:rPr>
        <w:t>import</w:t>
      </w:r>
      <w:r>
        <w:rPr>
          <w:rFonts w:ascii="Verdana" w:hAnsi="Verdana"/>
          <w:color w:val="222222"/>
          <w:sz w:val="18"/>
          <w:szCs w:val="18"/>
        </w:rPr>
        <w:t>org.testng.annotations</w:t>
      </w:r>
      <w:proofErr w:type="spellEnd"/>
      <w:r>
        <w:rPr>
          <w:rFonts w:ascii="Verdana" w:hAnsi="Verdana"/>
          <w:color w:val="222222"/>
          <w:sz w:val="18"/>
          <w:szCs w:val="18"/>
        </w:rPr>
        <w: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2)</w:t>
      </w:r>
      <w:r>
        <w:rPr>
          <w:rStyle w:val="apple-converted-space"/>
          <w:rFonts w:ascii="Verdana" w:hAnsi="Verdana"/>
          <w:color w:val="222222"/>
          <w:sz w:val="18"/>
          <w:szCs w:val="18"/>
        </w:rPr>
        <w:t> </w:t>
      </w:r>
      <w:r>
        <w:rPr>
          <w:rFonts w:ascii="Verdana" w:hAnsi="Verdana"/>
          <w:color w:val="222222"/>
          <w:sz w:val="18"/>
          <w:szCs w:val="18"/>
        </w:rPr>
        <w:t xml:space="preserve">There is no need of </w:t>
      </w:r>
      <w:proofErr w:type="gramStart"/>
      <w:r>
        <w:rPr>
          <w:rFonts w:ascii="Verdana" w:hAnsi="Verdana"/>
          <w:color w:val="222222"/>
          <w:sz w:val="18"/>
          <w:szCs w:val="18"/>
        </w:rPr>
        <w:t>main(</w:t>
      </w:r>
      <w:proofErr w:type="gramEnd"/>
      <w:r>
        <w:rPr>
          <w:rFonts w:ascii="Verdana" w:hAnsi="Verdana"/>
          <w:color w:val="222222"/>
          <w:sz w:val="18"/>
          <w:szCs w:val="18"/>
        </w:rPr>
        <w:t xml:space="preserve">) method while creating test scripts using </w:t>
      </w:r>
      <w:proofErr w:type="spellStart"/>
      <w:r>
        <w:rPr>
          <w:rFonts w:ascii="Verdana" w:hAnsi="Verdana"/>
          <w:color w:val="222222"/>
          <w:sz w:val="18"/>
          <w:szCs w:val="18"/>
        </w:rPr>
        <w:t>TestNG</w:t>
      </w:r>
      <w:proofErr w:type="spellEnd"/>
      <w:r>
        <w:rPr>
          <w:rFonts w:ascii="Verdana" w:hAnsi="Verdana"/>
          <w:color w:val="222222"/>
          <w:sz w:val="18"/>
          <w:szCs w:val="18"/>
        </w:rPr>
        <w:t>. The program execution is done on the basis of annotations.</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3)</w:t>
      </w:r>
      <w:r>
        <w:rPr>
          <w:rStyle w:val="apple-converted-space"/>
          <w:rFonts w:ascii="Verdana" w:hAnsi="Verdana"/>
          <w:color w:val="222222"/>
          <w:sz w:val="18"/>
          <w:szCs w:val="18"/>
        </w:rPr>
        <w:t> </w:t>
      </w:r>
      <w:r>
        <w:rPr>
          <w:rFonts w:ascii="Verdana" w:hAnsi="Verdana"/>
          <w:color w:val="222222"/>
          <w:sz w:val="18"/>
          <w:szCs w:val="18"/>
        </w:rPr>
        <w:t>In a statement, we used Assert class while comparing expected and the actual value. Assert class is used to perform various verifications. To be able to use different assertions, we are required to import “</w:t>
      </w:r>
      <w:r>
        <w:rPr>
          <w:rStyle w:val="Strong"/>
          <w:rFonts w:ascii="Verdana" w:hAnsi="Verdana"/>
          <w:color w:val="222222"/>
          <w:sz w:val="18"/>
          <w:szCs w:val="18"/>
        </w:rPr>
        <w:t>import</w:t>
      </w:r>
      <w:r>
        <w:rPr>
          <w:rStyle w:val="apple-converted-space"/>
          <w:rFonts w:ascii="Verdana" w:hAnsi="Verdana"/>
          <w:color w:val="222222"/>
          <w:sz w:val="18"/>
          <w:szCs w:val="18"/>
        </w:rPr>
        <w:t> </w:t>
      </w:r>
      <w:proofErr w:type="spellStart"/>
      <w:r>
        <w:rPr>
          <w:rFonts w:ascii="Verdana" w:hAnsi="Verdana"/>
          <w:color w:val="222222"/>
          <w:sz w:val="18"/>
          <w:szCs w:val="18"/>
        </w:rPr>
        <w:t>org.testng.Assert</w:t>
      </w:r>
      <w:proofErr w:type="spellEnd"/>
      <w:r>
        <w:rPr>
          <w:rFonts w:ascii="Verdana" w:hAnsi="Verdana"/>
          <w:color w:val="222222"/>
          <w:sz w:val="18"/>
          <w:szCs w:val="18"/>
        </w:rPr>
        <w:t>”.</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Executing the </w:t>
      </w:r>
      <w:proofErr w:type="spellStart"/>
      <w:r>
        <w:rPr>
          <w:rStyle w:val="Strong"/>
          <w:rFonts w:ascii="Helvetica" w:hAnsi="Helvetica" w:cs="Helvetica"/>
          <w:b/>
          <w:bCs/>
          <w:color w:val="000000"/>
          <w:sz w:val="33"/>
          <w:szCs w:val="33"/>
        </w:rPr>
        <w:t>TestNG</w:t>
      </w:r>
      <w:proofErr w:type="spellEnd"/>
      <w:r>
        <w:rPr>
          <w:rStyle w:val="Strong"/>
          <w:rFonts w:ascii="Helvetica" w:hAnsi="Helvetica" w:cs="Helvetica"/>
          <w:b/>
          <w:bCs/>
          <w:color w:val="000000"/>
          <w:sz w:val="33"/>
          <w:szCs w:val="33"/>
        </w:rPr>
        <w:t xml:space="preserve"> script</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The </w:t>
      </w:r>
      <w:proofErr w:type="spellStart"/>
      <w:r>
        <w:rPr>
          <w:rFonts w:ascii="Verdana" w:hAnsi="Verdana"/>
          <w:color w:val="222222"/>
          <w:sz w:val="18"/>
          <w:szCs w:val="18"/>
        </w:rPr>
        <w:t>TestNG</w:t>
      </w:r>
      <w:proofErr w:type="spellEnd"/>
      <w:r>
        <w:rPr>
          <w:rFonts w:ascii="Verdana" w:hAnsi="Verdana"/>
          <w:color w:val="222222"/>
          <w:sz w:val="18"/>
          <w:szCs w:val="18"/>
        </w:rPr>
        <w:t xml:space="preserve"> test script can be executed in the following way:</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=&gt; Right click anywhere inside the class within the editor or the java class within the package explorer, select “Run As” option and click on the “</w:t>
      </w:r>
      <w:proofErr w:type="spellStart"/>
      <w:r>
        <w:rPr>
          <w:rFonts w:ascii="Verdana" w:hAnsi="Verdana"/>
          <w:color w:val="222222"/>
          <w:sz w:val="18"/>
          <w:szCs w:val="18"/>
        </w:rPr>
        <w:t>TestNG</w:t>
      </w:r>
      <w:proofErr w:type="spellEnd"/>
      <w:r>
        <w:rPr>
          <w:rFonts w:ascii="Verdana" w:hAnsi="Verdana"/>
          <w:color w:val="222222"/>
          <w:sz w:val="18"/>
          <w:szCs w:val="18"/>
        </w:rPr>
        <w:t xml:space="preserve"> Test”.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3295015"/>
            <wp:effectExtent l="19050" t="0" r="5080" b="0"/>
            <wp:docPr id="17" name="Picture 17" descr="Selenium TestNG tutorial 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TestNG tutorial 17">
                      <a:hlinkClick r:id="rId37"/>
                    </pic:cNvPr>
                    <pic:cNvPicPr>
                      <a:picLocks noChangeAspect="1" noChangeArrowheads="1"/>
                    </pic:cNvPicPr>
                  </pic:nvPicPr>
                  <pic:blipFill>
                    <a:blip r:embed="rId38" cstate="print"/>
                    <a:srcRect/>
                    <a:stretch>
                      <a:fillRect/>
                    </a:stretch>
                  </pic:blipFill>
                  <pic:spPr bwMode="auto">
                    <a:xfrm>
                      <a:off x="0" y="0"/>
                      <a:ext cx="4624070" cy="329501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proofErr w:type="spellStart"/>
      <w:r>
        <w:rPr>
          <w:rStyle w:val="Strong"/>
          <w:rFonts w:ascii="Verdana" w:hAnsi="Verdana"/>
          <w:color w:val="222222"/>
          <w:sz w:val="18"/>
          <w:szCs w:val="18"/>
        </w:rPr>
        <w:t>TestNG</w:t>
      </w:r>
      <w:proofErr w:type="spellEnd"/>
      <w:r>
        <w:rPr>
          <w:rStyle w:val="Strong"/>
          <w:rFonts w:ascii="Verdana" w:hAnsi="Verdana"/>
          <w:color w:val="222222"/>
          <w:sz w:val="18"/>
          <w:szCs w:val="18"/>
        </w:rPr>
        <w:t xml:space="preserve"> result is displayed into two windows:</w:t>
      </w:r>
    </w:p>
    <w:p w:rsidR="00BE3E38" w:rsidRDefault="00BE3E38" w:rsidP="00BE3E38">
      <w:pPr>
        <w:numPr>
          <w:ilvl w:val="0"/>
          <w:numId w:val="4"/>
        </w:numPr>
        <w:shd w:val="clear" w:color="auto" w:fill="FFFFFF"/>
        <w:spacing w:after="0" w:line="272" w:lineRule="atLeast"/>
        <w:rPr>
          <w:rFonts w:ascii="Verdana" w:hAnsi="Verdana"/>
          <w:color w:val="222222"/>
          <w:sz w:val="18"/>
          <w:szCs w:val="18"/>
        </w:rPr>
      </w:pPr>
      <w:r>
        <w:rPr>
          <w:rFonts w:ascii="Verdana" w:hAnsi="Verdana"/>
          <w:color w:val="222222"/>
          <w:sz w:val="18"/>
          <w:szCs w:val="18"/>
        </w:rPr>
        <w:t>Console Window</w:t>
      </w:r>
    </w:p>
    <w:p w:rsidR="00BE3E38" w:rsidRDefault="00BE3E38" w:rsidP="00BE3E38">
      <w:pPr>
        <w:numPr>
          <w:ilvl w:val="0"/>
          <w:numId w:val="4"/>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TestNG</w:t>
      </w:r>
      <w:proofErr w:type="spellEnd"/>
      <w:r>
        <w:rPr>
          <w:rFonts w:ascii="Verdana" w:hAnsi="Verdana"/>
          <w:color w:val="222222"/>
          <w:sz w:val="18"/>
          <w:szCs w:val="18"/>
        </w:rPr>
        <w:t xml:space="preserve"> Result Window</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 xml:space="preserve">Refer the below </w:t>
      </w:r>
      <w:proofErr w:type="spellStart"/>
      <w:r>
        <w:rPr>
          <w:rStyle w:val="Strong"/>
          <w:rFonts w:ascii="Verdana" w:hAnsi="Verdana"/>
          <w:color w:val="222222"/>
          <w:sz w:val="18"/>
          <w:szCs w:val="18"/>
        </w:rPr>
        <w:t>screencasts</w:t>
      </w:r>
      <w:proofErr w:type="spellEnd"/>
      <w:r>
        <w:rPr>
          <w:rStyle w:val="Strong"/>
          <w:rFonts w:ascii="Verdana" w:hAnsi="Verdana"/>
          <w:color w:val="222222"/>
          <w:sz w:val="18"/>
          <w:szCs w:val="18"/>
        </w:rPr>
        <w:t xml:space="preserve"> for the result windows:</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580890" cy="3459480"/>
            <wp:effectExtent l="19050" t="0" r="0" b="0"/>
            <wp:docPr id="18" name="Picture 18" descr="Selenium TestNG tutorial 1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TestNG tutorial 18">
                      <a:hlinkClick r:id="rId39"/>
                    </pic:cNvPr>
                    <pic:cNvPicPr>
                      <a:picLocks noChangeAspect="1" noChangeArrowheads="1"/>
                    </pic:cNvPicPr>
                  </pic:nvPicPr>
                  <pic:blipFill>
                    <a:blip r:embed="rId40" cstate="print"/>
                    <a:srcRect/>
                    <a:stretch>
                      <a:fillRect/>
                    </a:stretch>
                  </pic:blipFill>
                  <pic:spPr bwMode="auto">
                    <a:xfrm>
                      <a:off x="0" y="0"/>
                      <a:ext cx="4580890" cy="345948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(Click on image to view enlarged)</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32325" cy="2156460"/>
            <wp:effectExtent l="19050" t="0" r="0" b="0"/>
            <wp:docPr id="19" name="Picture 19" descr="Selenium TestNG tutorial 1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TestNG tutorial 19">
                      <a:hlinkClick r:id="rId41"/>
                    </pic:cNvPr>
                    <pic:cNvPicPr>
                      <a:picLocks noChangeAspect="1" noChangeArrowheads="1"/>
                    </pic:cNvPicPr>
                  </pic:nvPicPr>
                  <pic:blipFill>
                    <a:blip r:embed="rId42" cstate="print"/>
                    <a:srcRect/>
                    <a:stretch>
                      <a:fillRect/>
                    </a:stretch>
                  </pic:blipFill>
                  <pic:spPr bwMode="auto">
                    <a:xfrm>
                      <a:off x="0" y="0"/>
                      <a:ext cx="4632325" cy="2156460"/>
                    </a:xfrm>
                    <a:prstGeom prst="rect">
                      <a:avLst/>
                    </a:prstGeom>
                    <a:noFill/>
                    <a:ln w="9525">
                      <a:noFill/>
                      <a:miter lim="800000"/>
                      <a:headEnd/>
                      <a:tailEnd/>
                    </a:ln>
                  </pic:spPr>
                </pic:pic>
              </a:graphicData>
            </a:graphic>
          </wp:inline>
        </w:drawing>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HTML Reports</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proofErr w:type="spellStart"/>
      <w:r>
        <w:rPr>
          <w:rFonts w:ascii="Verdana" w:hAnsi="Verdana"/>
          <w:color w:val="222222"/>
          <w:sz w:val="18"/>
          <w:szCs w:val="18"/>
        </w:rPr>
        <w:t>TestNG</w:t>
      </w:r>
      <w:proofErr w:type="spellEnd"/>
      <w:r>
        <w:rPr>
          <w:rFonts w:ascii="Verdana" w:hAnsi="Verdana"/>
          <w:color w:val="222222"/>
          <w:sz w:val="18"/>
          <w:szCs w:val="18"/>
        </w:rPr>
        <w:t xml:space="preserve"> comes with a great capability of generating user readable and comprehensible HTML reports for the test executions. These reports can be viewed in any of the browser and it can also be viewed using Eclipse’s build –in browser support.</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To generate the HTML report, follow the below steps:</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 xml:space="preserve">Execute the newly created </w:t>
      </w:r>
      <w:proofErr w:type="spellStart"/>
      <w:r>
        <w:rPr>
          <w:rFonts w:ascii="Verdana" w:hAnsi="Verdana"/>
          <w:color w:val="222222"/>
          <w:sz w:val="18"/>
          <w:szCs w:val="18"/>
        </w:rPr>
        <w:t>TestNG</w:t>
      </w:r>
      <w:proofErr w:type="spellEnd"/>
      <w:r>
        <w:rPr>
          <w:rFonts w:ascii="Verdana" w:hAnsi="Verdana"/>
          <w:color w:val="222222"/>
          <w:sz w:val="18"/>
          <w:szCs w:val="18"/>
        </w:rPr>
        <w:t xml:space="preserve"> class. Refresh the project containing the </w:t>
      </w:r>
      <w:proofErr w:type="spellStart"/>
      <w:r>
        <w:rPr>
          <w:rFonts w:ascii="Verdana" w:hAnsi="Verdana"/>
          <w:color w:val="222222"/>
          <w:sz w:val="18"/>
          <w:szCs w:val="18"/>
        </w:rPr>
        <w:t>TestNG</w:t>
      </w:r>
      <w:proofErr w:type="spellEnd"/>
      <w:r>
        <w:rPr>
          <w:rFonts w:ascii="Verdana" w:hAnsi="Verdana"/>
          <w:color w:val="222222"/>
          <w:sz w:val="18"/>
          <w:szCs w:val="18"/>
        </w:rPr>
        <w:t xml:space="preserve"> class by right clicking on it and selecting “Refresh” option.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A folder named as “test-output” shall be generated in the project at the “</w:t>
      </w:r>
      <w:proofErr w:type="spellStart"/>
      <w:r>
        <w:rPr>
          <w:rFonts w:ascii="Verdana" w:hAnsi="Verdana"/>
          <w:color w:val="222222"/>
          <w:sz w:val="18"/>
          <w:szCs w:val="18"/>
        </w:rPr>
        <w:t>src</w:t>
      </w:r>
      <w:proofErr w:type="spellEnd"/>
      <w:r>
        <w:rPr>
          <w:rFonts w:ascii="Verdana" w:hAnsi="Verdana"/>
          <w:color w:val="222222"/>
          <w:sz w:val="18"/>
          <w:szCs w:val="18"/>
        </w:rPr>
        <w:t>” folder level. Expand the “test-output” folder and open on the “emailable-report.html” file with the Eclipse browser. The HTML file displays the result of the recent execution.</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2622550" cy="4002405"/>
            <wp:effectExtent l="19050" t="0" r="6350" b="0"/>
            <wp:docPr id="20" name="Picture 20" descr="Selenium TestNG tutorial 2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TestNG tutorial 20">
                      <a:hlinkClick r:id="rId43"/>
                    </pic:cNvPr>
                    <pic:cNvPicPr>
                      <a:picLocks noChangeAspect="1" noChangeArrowheads="1"/>
                    </pic:cNvPicPr>
                  </pic:nvPicPr>
                  <pic:blipFill>
                    <a:blip r:embed="rId44" cstate="print"/>
                    <a:srcRect/>
                    <a:stretch>
                      <a:fillRect/>
                    </a:stretch>
                  </pic:blipFill>
                  <pic:spPr bwMode="auto">
                    <a:xfrm>
                      <a:off x="0" y="0"/>
                      <a:ext cx="2622550" cy="400240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1992630"/>
            <wp:effectExtent l="19050" t="0" r="5080" b="0"/>
            <wp:docPr id="21" name="Picture 21" descr="Selenium TestNG tutorial 2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TestNG tutorial 21">
                      <a:hlinkClick r:id="rId45"/>
                    </pic:cNvPr>
                    <pic:cNvPicPr>
                      <a:picLocks noChangeAspect="1" noChangeArrowheads="1"/>
                    </pic:cNvPicPr>
                  </pic:nvPicPr>
                  <pic:blipFill>
                    <a:blip r:embed="rId46" cstate="print"/>
                    <a:srcRect/>
                    <a:stretch>
                      <a:fillRect/>
                    </a:stretch>
                  </pic:blipFill>
                  <pic:spPr bwMode="auto">
                    <a:xfrm>
                      <a:off x="0" y="0"/>
                      <a:ext cx="4624070" cy="1992630"/>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hAnsi="Verdana"/>
          <w:color w:val="222222"/>
          <w:sz w:val="18"/>
          <w:szCs w:val="18"/>
        </w:rPr>
        <w:t> </w:t>
      </w:r>
      <w:r>
        <w:rPr>
          <w:rFonts w:ascii="Verdana" w:hAnsi="Verdana"/>
          <w:color w:val="222222"/>
          <w:sz w:val="18"/>
          <w:szCs w:val="18"/>
        </w:rPr>
        <w:t>The HTML report shall be opened with in the eclipse environment. Refer the below image for the same.</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624070" cy="2812415"/>
            <wp:effectExtent l="19050" t="0" r="5080" b="0"/>
            <wp:docPr id="22" name="Picture 22" descr="Selenium TestNG tutorial 2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TestNG tutorial 22">
                      <a:hlinkClick r:id="rId47"/>
                    </pic:cNvPr>
                    <pic:cNvPicPr>
                      <a:picLocks noChangeAspect="1" noChangeArrowheads="1"/>
                    </pic:cNvPicPr>
                  </pic:nvPicPr>
                  <pic:blipFill>
                    <a:blip r:embed="rId48" cstate="print"/>
                    <a:srcRect/>
                    <a:stretch>
                      <a:fillRect/>
                    </a:stretch>
                  </pic:blipFill>
                  <pic:spPr bwMode="auto">
                    <a:xfrm>
                      <a:off x="0" y="0"/>
                      <a:ext cx="4624070" cy="2812415"/>
                    </a:xfrm>
                    <a:prstGeom prst="rect">
                      <a:avLst/>
                    </a:prstGeom>
                    <a:noFill/>
                    <a:ln w="9525">
                      <a:noFill/>
                      <a:miter lim="800000"/>
                      <a:headEnd/>
                      <a:tailEnd/>
                    </a:ln>
                  </pic:spPr>
                </pic:pic>
              </a:graphicData>
            </a:graphic>
          </wp:inline>
        </w:drawing>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Refresh the page to see the results for fresh executions if any.</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Setting Priority in </w:t>
      </w:r>
      <w:proofErr w:type="spellStart"/>
      <w:r>
        <w:rPr>
          <w:rStyle w:val="Strong"/>
          <w:rFonts w:ascii="Helvetica" w:hAnsi="Helvetica" w:cs="Helvetica"/>
          <w:b/>
          <w:bCs/>
          <w:color w:val="000000"/>
          <w:sz w:val="33"/>
          <w:szCs w:val="33"/>
        </w:rPr>
        <w:t>TestNG</w:t>
      </w:r>
      <w:proofErr w:type="spellEnd"/>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Code Snippet</w:t>
      </w:r>
    </w:p>
    <w:tbl>
      <w:tblPr>
        <w:tblW w:w="0" w:type="auto"/>
        <w:tblCellSpacing w:w="15" w:type="dxa"/>
        <w:tblCellMar>
          <w:top w:w="15" w:type="dxa"/>
          <w:left w:w="15" w:type="dxa"/>
          <w:bottom w:w="15" w:type="dxa"/>
          <w:right w:w="15" w:type="dxa"/>
        </w:tblCellMar>
        <w:tblLook w:val="04A0"/>
      </w:tblPr>
      <w:tblGrid>
        <w:gridCol w:w="196"/>
        <w:gridCol w:w="3801"/>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w:t>
            </w:r>
          </w:p>
        </w:tc>
        <w:tc>
          <w:tcPr>
            <w:tcW w:w="0" w:type="auto"/>
            <w:vAlign w:val="center"/>
            <w:hideMark/>
          </w:tcPr>
          <w:p w:rsidR="00BE3E38" w:rsidRDefault="00BE3E38">
            <w:pPr>
              <w:rPr>
                <w:sz w:val="24"/>
                <w:szCs w:val="24"/>
              </w:rPr>
            </w:pPr>
            <w:r>
              <w:rPr>
                <w:rStyle w:val="HTMLCode"/>
                <w:rFonts w:eastAsiaTheme="minorHAnsi"/>
              </w:rPr>
              <w:t>package</w:t>
            </w:r>
            <w:r>
              <w:rPr>
                <w:rStyle w:val="apple-converted-space"/>
              </w:rPr>
              <w:t> </w:t>
            </w:r>
            <w:proofErr w:type="spellStart"/>
            <w:r>
              <w:rPr>
                <w:rStyle w:val="HTMLCode"/>
                <w:rFonts w:eastAsiaTheme="minorHAnsi"/>
              </w:rPr>
              <w:t>TestNG</w:t>
            </w:r>
            <w:proofErr w:type="spellEnd"/>
            <w:r>
              <w:rPr>
                <w:rStyle w:val="HTMLCode"/>
                <w:rFonts w:eastAsiaTheme="minorHAnsi"/>
              </w:rPr>
              <w:t>;</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2</w:t>
            </w:r>
          </w:p>
        </w:tc>
        <w:tc>
          <w:tcPr>
            <w:tcW w:w="0" w:type="auto"/>
            <w:gridSpan w:val="2"/>
            <w:vAlign w:val="center"/>
            <w:hideMark/>
          </w:tcPr>
          <w:p w:rsidR="00BE3E38" w:rsidRDefault="00BE3E38">
            <w:pPr>
              <w:rPr>
                <w:sz w:val="24"/>
                <w:szCs w:val="24"/>
              </w:rPr>
            </w:pPr>
            <w:proofErr w:type="gramStart"/>
            <w:r>
              <w:rPr>
                <w:rStyle w:val="HTMLCode"/>
                <w:rFonts w:eastAsiaTheme="minorHAnsi"/>
              </w:rPr>
              <w:t>import</w:t>
            </w:r>
            <w:proofErr w:type="gramEnd"/>
            <w:r>
              <w:rPr>
                <w:rStyle w:val="apple-converted-space"/>
              </w:rPr>
              <w:t> </w:t>
            </w:r>
            <w:proofErr w:type="spellStart"/>
            <w:r>
              <w:rPr>
                <w:rStyle w:val="HTMLCode"/>
                <w:rFonts w:eastAsiaTheme="minorHAnsi"/>
              </w:rPr>
              <w:t>org.testng.annotations</w:t>
            </w:r>
            <w:proofErr w:type="spellEnd"/>
            <w:r>
              <w:rPr>
                <w:rStyle w:val="HTMLCode"/>
                <w:rFonts w:eastAsiaTheme="minorHAnsi"/>
              </w:rPr>
              <w:t>.*;</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349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3</w:t>
            </w:r>
          </w:p>
        </w:tc>
        <w:tc>
          <w:tcPr>
            <w:tcW w:w="0" w:type="auto"/>
            <w:gridSpan w:val="2"/>
            <w:vAlign w:val="center"/>
            <w:hideMark/>
          </w:tcPr>
          <w:p w:rsidR="00BE3E38" w:rsidRDefault="00BE3E38">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SettingPriority</w:t>
            </w:r>
            <w:proofErr w:type="spellEnd"/>
            <w:r>
              <w:rPr>
                <w:rStyle w:val="HTMLCode"/>
                <w:rFonts w:eastAsiaTheme="minorHAnsi"/>
              </w:rPr>
              <w:t xml:space="preserve"> {</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4</w:t>
            </w:r>
          </w:p>
        </w:tc>
        <w:tc>
          <w:tcPr>
            <w:tcW w:w="0" w:type="auto"/>
            <w:vAlign w:val="center"/>
            <w:hideMark/>
          </w:tcPr>
          <w:p w:rsidR="00BE3E38" w:rsidRDefault="00BE3E38">
            <w:pPr>
              <w:rPr>
                <w:sz w:val="24"/>
                <w:szCs w:val="24"/>
              </w:rPr>
            </w:pP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2650"/>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5</w:t>
            </w:r>
          </w:p>
        </w:tc>
        <w:tc>
          <w:tcPr>
            <w:tcW w:w="0" w:type="auto"/>
            <w:vAlign w:val="center"/>
            <w:hideMark/>
          </w:tcPr>
          <w:p w:rsidR="00BE3E38" w:rsidRDefault="00BE3E38">
            <w:pPr>
              <w:rPr>
                <w:sz w:val="24"/>
                <w:szCs w:val="24"/>
              </w:rPr>
            </w:pPr>
            <w:r>
              <w:rPr>
                <w:rStyle w:val="HTMLCode"/>
                <w:rFonts w:eastAsiaTheme="minorHAnsi"/>
              </w:rPr>
              <w:t>@Test(priority=0)</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6</w:t>
            </w:r>
          </w:p>
        </w:tc>
        <w:tc>
          <w:tcPr>
            <w:tcW w:w="0" w:type="auto"/>
            <w:gridSpan w:val="2"/>
            <w:vAlign w:val="center"/>
            <w:hideMark/>
          </w:tcPr>
          <w:p w:rsidR="00BE3E38" w:rsidRDefault="00BE3E38">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method1()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27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7</w:t>
            </w:r>
          </w:p>
        </w:tc>
        <w:tc>
          <w:tcPr>
            <w:tcW w:w="0" w:type="auto"/>
            <w:gridSpan w:val="2"/>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8</w:t>
            </w:r>
          </w:p>
        </w:tc>
        <w:tc>
          <w:tcPr>
            <w:tcW w:w="0" w:type="auto"/>
            <w:vAlign w:val="center"/>
            <w:hideMark/>
          </w:tcPr>
          <w:p w:rsidR="00BE3E38" w:rsidRDefault="00BE3E38">
            <w:pPr>
              <w:rPr>
                <w:sz w:val="24"/>
                <w:szCs w:val="24"/>
              </w:rPr>
            </w:pP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196"/>
        <w:gridCol w:w="1051"/>
        <w:gridCol w:w="2650"/>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9</w:t>
            </w:r>
          </w:p>
        </w:tc>
        <w:tc>
          <w:tcPr>
            <w:tcW w:w="0" w:type="auto"/>
            <w:gridSpan w:val="2"/>
            <w:vAlign w:val="center"/>
            <w:hideMark/>
          </w:tcPr>
          <w:p w:rsidR="00BE3E38" w:rsidRDefault="00BE3E38">
            <w:pPr>
              <w:rPr>
                <w:sz w:val="24"/>
                <w:szCs w:val="24"/>
              </w:rPr>
            </w:pPr>
            <w:r>
              <w:rPr>
                <w:rStyle w:val="HTMLCode"/>
                <w:rFonts w:eastAsiaTheme="minorHAnsi"/>
              </w:rPr>
              <w:t>@Test(priority=1)</w:t>
            </w:r>
          </w:p>
        </w:tc>
      </w:tr>
      <w:tr w:rsidR="00BE3E38" w:rsidTr="00BE3E38">
        <w:trPr>
          <w:tblCellSpacing w:w="15" w:type="dxa"/>
        </w:trPr>
        <w:tc>
          <w:tcPr>
            <w:tcW w:w="0" w:type="auto"/>
            <w:gridSpan w:val="2"/>
            <w:vAlign w:val="center"/>
            <w:hideMark/>
          </w:tcPr>
          <w:p w:rsidR="00BE3E38" w:rsidRDefault="00BE3E38">
            <w:pPr>
              <w:rPr>
                <w:sz w:val="24"/>
                <w:szCs w:val="24"/>
              </w:rPr>
            </w:pPr>
            <w:r>
              <w:rPr>
                <w:rStyle w:val="HTMLCode"/>
                <w:rFonts w:eastAsiaTheme="minorHAnsi"/>
                <w:color w:val="009900"/>
              </w:rPr>
              <w:t>10</w:t>
            </w:r>
          </w:p>
        </w:tc>
        <w:tc>
          <w:tcPr>
            <w:tcW w:w="0" w:type="auto"/>
            <w:gridSpan w:val="2"/>
            <w:vAlign w:val="center"/>
            <w:hideMark/>
          </w:tcPr>
          <w:p w:rsidR="00BE3E38" w:rsidRDefault="00BE3E38">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method2()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7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11</w:t>
            </w:r>
          </w:p>
        </w:tc>
        <w:tc>
          <w:tcPr>
            <w:tcW w:w="0" w:type="auto"/>
            <w:gridSpan w:val="2"/>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12</w:t>
            </w:r>
          </w:p>
        </w:tc>
        <w:tc>
          <w:tcPr>
            <w:tcW w:w="0" w:type="auto"/>
            <w:vAlign w:val="center"/>
            <w:hideMark/>
          </w:tcPr>
          <w:p w:rsidR="00BE3E38" w:rsidRDefault="00BE3E38">
            <w:pPr>
              <w:rPr>
                <w:sz w:val="24"/>
                <w:szCs w:val="24"/>
              </w:rPr>
            </w:pPr>
            <w:r>
              <w:t>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650"/>
        <w:gridCol w:w="45"/>
      </w:tblGrid>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13</w:t>
            </w:r>
          </w:p>
        </w:tc>
        <w:tc>
          <w:tcPr>
            <w:tcW w:w="0" w:type="auto"/>
            <w:vAlign w:val="center"/>
            <w:hideMark/>
          </w:tcPr>
          <w:p w:rsidR="00BE3E38" w:rsidRDefault="00BE3E38">
            <w:pPr>
              <w:rPr>
                <w:sz w:val="24"/>
                <w:szCs w:val="24"/>
              </w:rPr>
            </w:pPr>
            <w:r>
              <w:rPr>
                <w:rStyle w:val="HTMLCode"/>
                <w:rFonts w:eastAsiaTheme="minorHAnsi"/>
              </w:rPr>
              <w:t>@Test(priority=2)</w:t>
            </w:r>
          </w:p>
        </w:tc>
      </w:tr>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lastRenderedPageBreak/>
              <w:t>14</w:t>
            </w:r>
          </w:p>
        </w:tc>
        <w:tc>
          <w:tcPr>
            <w:tcW w:w="0" w:type="auto"/>
            <w:gridSpan w:val="2"/>
            <w:vAlign w:val="center"/>
            <w:hideMark/>
          </w:tcPr>
          <w:p w:rsidR="00BE3E38" w:rsidRDefault="00BE3E38">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method3() {</w:t>
            </w:r>
          </w:p>
        </w:tc>
      </w:tr>
    </w:tbl>
    <w:p w:rsidR="00BE3E38" w:rsidRDefault="00BE3E38" w:rsidP="00BE3E38">
      <w:pPr>
        <w:rPr>
          <w:vanish/>
          <w:color w:val="222222"/>
          <w:sz w:val="18"/>
          <w:szCs w:val="18"/>
        </w:rPr>
      </w:pPr>
    </w:p>
    <w:tbl>
      <w:tblPr>
        <w:tblW w:w="0" w:type="auto"/>
        <w:tblCellSpacing w:w="15" w:type="dxa"/>
        <w:tblCellMar>
          <w:top w:w="15" w:type="dxa"/>
          <w:left w:w="15" w:type="dxa"/>
          <w:bottom w:w="15" w:type="dxa"/>
          <w:right w:w="15" w:type="dxa"/>
        </w:tblCellMar>
        <w:tblLook w:val="04A0"/>
      </w:tblPr>
      <w:tblGrid>
        <w:gridCol w:w="316"/>
        <w:gridCol w:w="271"/>
        <w:gridCol w:w="45"/>
      </w:tblGrid>
      <w:tr w:rsidR="00BE3E38" w:rsidTr="00BE3E38">
        <w:trPr>
          <w:tblCellSpacing w:w="15" w:type="dxa"/>
        </w:trPr>
        <w:tc>
          <w:tcPr>
            <w:tcW w:w="0" w:type="auto"/>
            <w:vAlign w:val="center"/>
            <w:hideMark/>
          </w:tcPr>
          <w:p w:rsidR="00BE3E38" w:rsidRDefault="00BE3E38">
            <w:pPr>
              <w:rPr>
                <w:sz w:val="24"/>
                <w:szCs w:val="24"/>
              </w:rPr>
            </w:pPr>
            <w:r>
              <w:rPr>
                <w:rStyle w:val="HTMLCode"/>
                <w:rFonts w:eastAsiaTheme="minorHAnsi"/>
                <w:color w:val="009900"/>
              </w:rPr>
              <w:t>15</w:t>
            </w:r>
          </w:p>
        </w:tc>
        <w:tc>
          <w:tcPr>
            <w:tcW w:w="0" w:type="auto"/>
            <w:gridSpan w:val="2"/>
            <w:vAlign w:val="center"/>
            <w:hideMark/>
          </w:tcPr>
          <w:p w:rsidR="00BE3E38" w:rsidRDefault="00BE3E38">
            <w:pPr>
              <w:rPr>
                <w:sz w:val="24"/>
                <w:szCs w:val="24"/>
              </w:rPr>
            </w:pPr>
            <w:r>
              <w:rPr>
                <w:rStyle w:val="HTMLCode"/>
                <w:rFonts w:eastAsiaTheme="minorHAnsi"/>
                <w:color w:val="009900"/>
              </w:rPr>
              <w:t> </w:t>
            </w:r>
            <w:r>
              <w:rPr>
                <w:rStyle w:val="HTMLCode"/>
                <w:rFonts w:eastAsiaTheme="minorHAnsi"/>
              </w:rPr>
              <w:t>}</w:t>
            </w:r>
          </w:p>
        </w:tc>
      </w:tr>
      <w:tr w:rsidR="00BE3E38" w:rsidTr="00BE3E38">
        <w:trPr>
          <w:gridAfter w:val="1"/>
          <w:tblCellSpacing w:w="15" w:type="dxa"/>
        </w:trPr>
        <w:tc>
          <w:tcPr>
            <w:tcW w:w="0" w:type="auto"/>
            <w:vAlign w:val="center"/>
            <w:hideMark/>
          </w:tcPr>
          <w:p w:rsidR="00BE3E38" w:rsidRDefault="00BE3E38">
            <w:pPr>
              <w:rPr>
                <w:sz w:val="24"/>
                <w:szCs w:val="24"/>
              </w:rPr>
            </w:pPr>
            <w:r>
              <w:rPr>
                <w:rStyle w:val="HTMLCode"/>
                <w:rFonts w:eastAsiaTheme="minorHAnsi"/>
                <w:color w:val="009900"/>
              </w:rPr>
              <w:t>16</w:t>
            </w:r>
          </w:p>
        </w:tc>
        <w:tc>
          <w:tcPr>
            <w:tcW w:w="0" w:type="auto"/>
            <w:vAlign w:val="center"/>
            <w:hideMark/>
          </w:tcPr>
          <w:p w:rsidR="00BE3E38" w:rsidRDefault="00BE3E38">
            <w:pPr>
              <w:rPr>
                <w:sz w:val="24"/>
                <w:szCs w:val="24"/>
              </w:rPr>
            </w:pPr>
            <w:r>
              <w:rPr>
                <w:rStyle w:val="HTMLCode"/>
                <w:rFonts w:eastAsiaTheme="minorHAnsi"/>
              </w:rPr>
              <w:t>}</w:t>
            </w:r>
          </w:p>
        </w:tc>
      </w:tr>
    </w:tbl>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Code Walkthrough</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If a test script is composed of more than one test method, the execution priority and sequence can be set using </w:t>
      </w:r>
      <w:proofErr w:type="spellStart"/>
      <w:r>
        <w:rPr>
          <w:rFonts w:ascii="Verdana" w:hAnsi="Verdana"/>
          <w:color w:val="222222"/>
          <w:sz w:val="18"/>
          <w:szCs w:val="18"/>
        </w:rPr>
        <w:t>TestNG</w:t>
      </w:r>
      <w:proofErr w:type="spellEnd"/>
      <w:r>
        <w:rPr>
          <w:rFonts w:ascii="Verdana" w:hAnsi="Verdana"/>
          <w:color w:val="222222"/>
          <w:sz w:val="18"/>
          <w:szCs w:val="18"/>
        </w:rPr>
        <w:t xml:space="preserve"> annotation “@Test” and by setting a value for the “priority” parameter.</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In the above code snippet, all the methods are annotated with the help @Test and the priorities are set to 0, 1 and 2. Thus the order of execution in which the test methods would be executed is:</w:t>
      </w:r>
    </w:p>
    <w:p w:rsidR="00BE3E38" w:rsidRDefault="00BE3E38" w:rsidP="00BE3E38">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Method1</w:t>
      </w:r>
    </w:p>
    <w:p w:rsidR="00BE3E38" w:rsidRDefault="00BE3E38" w:rsidP="00BE3E38">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Method2</w:t>
      </w:r>
    </w:p>
    <w:p w:rsidR="00BE3E38" w:rsidRDefault="00BE3E38" w:rsidP="00BE3E38">
      <w:pPr>
        <w:numPr>
          <w:ilvl w:val="0"/>
          <w:numId w:val="5"/>
        </w:numPr>
        <w:shd w:val="clear" w:color="auto" w:fill="FFFFFF"/>
        <w:spacing w:after="0" w:line="272" w:lineRule="atLeast"/>
        <w:rPr>
          <w:rFonts w:ascii="Verdana" w:hAnsi="Verdana"/>
          <w:color w:val="222222"/>
          <w:sz w:val="18"/>
          <w:szCs w:val="18"/>
        </w:rPr>
      </w:pPr>
      <w:r>
        <w:rPr>
          <w:rFonts w:ascii="Verdana" w:hAnsi="Verdana"/>
          <w:color w:val="222222"/>
          <w:sz w:val="18"/>
          <w:szCs w:val="18"/>
        </w:rPr>
        <w:t>Method3</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Support for Annotations</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There are number of annotations provided in </w:t>
      </w:r>
      <w:proofErr w:type="spellStart"/>
      <w:r>
        <w:rPr>
          <w:rFonts w:ascii="Verdana" w:hAnsi="Verdana"/>
          <w:color w:val="222222"/>
          <w:sz w:val="18"/>
          <w:szCs w:val="18"/>
        </w:rPr>
        <w:t>TestNG</w:t>
      </w:r>
      <w:proofErr w:type="spellEnd"/>
      <w:r>
        <w:rPr>
          <w:rFonts w:ascii="Verdana" w:hAnsi="Verdana"/>
          <w:color w:val="222222"/>
          <w:sz w:val="18"/>
          <w:szCs w:val="18"/>
        </w:rPr>
        <w:t xml:space="preserve"> and </w:t>
      </w:r>
      <w:proofErr w:type="spellStart"/>
      <w:r>
        <w:rPr>
          <w:rFonts w:ascii="Verdana" w:hAnsi="Verdana"/>
          <w:color w:val="222222"/>
          <w:sz w:val="18"/>
          <w:szCs w:val="18"/>
        </w:rPr>
        <w:t>JUnit</w:t>
      </w:r>
      <w:proofErr w:type="spellEnd"/>
      <w:r>
        <w:rPr>
          <w:rFonts w:ascii="Verdana" w:hAnsi="Verdana"/>
          <w:color w:val="222222"/>
          <w:sz w:val="18"/>
          <w:szCs w:val="18"/>
        </w:rPr>
        <w:t xml:space="preserve">. The subtle difference is that </w:t>
      </w:r>
      <w:proofErr w:type="spellStart"/>
      <w:r>
        <w:rPr>
          <w:rFonts w:ascii="Verdana" w:hAnsi="Verdana"/>
          <w:color w:val="222222"/>
          <w:sz w:val="18"/>
          <w:szCs w:val="18"/>
        </w:rPr>
        <w:t>TestNG</w:t>
      </w:r>
      <w:proofErr w:type="spellEnd"/>
      <w:r>
        <w:rPr>
          <w:rFonts w:ascii="Verdana" w:hAnsi="Verdana"/>
          <w:color w:val="222222"/>
          <w:sz w:val="18"/>
          <w:szCs w:val="18"/>
        </w:rPr>
        <w:t xml:space="preserve"> provides some more advance annotations to </w:t>
      </w:r>
      <w:proofErr w:type="spellStart"/>
      <w:r>
        <w:rPr>
          <w:rFonts w:ascii="Verdana" w:hAnsi="Verdana"/>
          <w:color w:val="222222"/>
          <w:sz w:val="18"/>
          <w:szCs w:val="18"/>
        </w:rPr>
        <w:t>JUnit</w:t>
      </w:r>
      <w:proofErr w:type="spellEnd"/>
      <w:r>
        <w:rPr>
          <w:rFonts w:ascii="Verdana" w:hAnsi="Verdana"/>
          <w:color w:val="222222"/>
          <w:sz w:val="18"/>
          <w:szCs w:val="18"/>
        </w:rPr>
        <w:t>.</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proofErr w:type="spellStart"/>
      <w:r>
        <w:rPr>
          <w:rStyle w:val="Strong"/>
          <w:rFonts w:ascii="Helvetica" w:hAnsi="Helvetica" w:cs="Helvetica"/>
          <w:b/>
          <w:bCs/>
          <w:color w:val="000000"/>
          <w:sz w:val="33"/>
          <w:szCs w:val="33"/>
        </w:rPr>
        <w:t>TestNG</w:t>
      </w:r>
      <w:proofErr w:type="spellEnd"/>
      <w:r>
        <w:rPr>
          <w:rStyle w:val="Strong"/>
          <w:rFonts w:ascii="Helvetica" w:hAnsi="Helvetica" w:cs="Helvetica"/>
          <w:b/>
          <w:bCs/>
          <w:color w:val="000000"/>
          <w:sz w:val="33"/>
          <w:szCs w:val="33"/>
        </w:rPr>
        <w:t xml:space="preserve"> Annotations:</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 xml:space="preserve">Following is the list of the most useful and favorable annotations in </w:t>
      </w:r>
      <w:proofErr w:type="spellStart"/>
      <w:r>
        <w:rPr>
          <w:rStyle w:val="Strong"/>
          <w:rFonts w:ascii="Verdana" w:hAnsi="Verdana"/>
          <w:color w:val="222222"/>
          <w:sz w:val="18"/>
          <w:szCs w:val="18"/>
        </w:rPr>
        <w:t>TestNG</w:t>
      </w:r>
      <w:proofErr w:type="spellEnd"/>
      <w:r>
        <w:rPr>
          <w:rStyle w:val="Strong"/>
          <w:rFonts w:ascii="Verdana" w:hAnsi="Verdana"/>
          <w:color w:val="222222"/>
          <w:sz w:val="18"/>
          <w:szCs w:val="18"/>
        </w:rPr>
        <w:t>:</w:t>
      </w:r>
    </w:p>
    <w:tbl>
      <w:tblPr>
        <w:tblW w:w="6358" w:type="dxa"/>
        <w:shd w:val="clear" w:color="auto" w:fill="FFFFFF"/>
        <w:tblCellMar>
          <w:left w:w="0" w:type="dxa"/>
          <w:right w:w="0" w:type="dxa"/>
        </w:tblCellMar>
        <w:tblLook w:val="04A0"/>
      </w:tblPr>
      <w:tblGrid>
        <w:gridCol w:w="1651"/>
        <w:gridCol w:w="4707"/>
      </w:tblGrid>
      <w:tr w:rsidR="00BE3E38" w:rsidTr="00BE3E38">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BE3E38" w:rsidRDefault="00BE3E38">
            <w:pPr>
              <w:spacing w:line="272" w:lineRule="atLeast"/>
              <w:rPr>
                <w:rFonts w:ascii="Verdana" w:hAnsi="Verdana"/>
                <w:b/>
                <w:bCs/>
                <w:color w:val="222222"/>
                <w:sz w:val="18"/>
                <w:szCs w:val="18"/>
              </w:rPr>
            </w:pPr>
            <w:r>
              <w:rPr>
                <w:rFonts w:ascii="Verdana" w:hAnsi="Verdana"/>
                <w:b/>
                <w:bCs/>
                <w:color w:val="222222"/>
                <w:sz w:val="18"/>
                <w:szCs w:val="18"/>
              </w:rPr>
              <w:t>Annotation</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BE3E38" w:rsidRDefault="00BE3E38">
            <w:pPr>
              <w:spacing w:line="272" w:lineRule="atLeast"/>
              <w:rPr>
                <w:rFonts w:ascii="Verdana" w:hAnsi="Verdana"/>
                <w:b/>
                <w:bCs/>
                <w:color w:val="222222"/>
                <w:sz w:val="18"/>
                <w:szCs w:val="18"/>
              </w:rPr>
            </w:pPr>
            <w:r>
              <w:rPr>
                <w:rFonts w:ascii="Verdana" w:hAnsi="Verdana"/>
                <w:b/>
                <w:bCs/>
                <w:color w:val="222222"/>
                <w:sz w:val="18"/>
                <w:szCs w:val="18"/>
              </w:rPr>
              <w:t>Description</w:t>
            </w:r>
          </w:p>
        </w:tc>
      </w:tr>
      <w:tr w:rsidR="00BE3E38" w:rsidTr="00BE3E38">
        <w:tc>
          <w:tcPr>
            <w:tcW w:w="0" w:type="auto"/>
            <w:tcBorders>
              <w:top w:val="nil"/>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@Test</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@Test is a test method</w:t>
            </w:r>
          </w:p>
        </w:tc>
      </w:tr>
      <w:tr w:rsidR="00BE3E38" w:rsidTr="00BE3E38">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BeforeSuite</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BeforeSuite</w:t>
            </w:r>
            <w:proofErr w:type="spellEnd"/>
            <w:r>
              <w:rPr>
                <w:rFonts w:ascii="Verdana" w:hAnsi="Verdana"/>
                <w:color w:val="222222"/>
                <w:sz w:val="18"/>
                <w:szCs w:val="18"/>
              </w:rPr>
              <w:t xml:space="preserve"> must be executed before executing the tests in the entire suite</w:t>
            </w:r>
          </w:p>
        </w:tc>
      </w:tr>
      <w:tr w:rsidR="00BE3E38" w:rsidTr="00BE3E38">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AfterSuite</w:t>
            </w:r>
            <w:proofErr w:type="spellEnd"/>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AfterSuite</w:t>
            </w:r>
            <w:proofErr w:type="spellEnd"/>
            <w:r>
              <w:rPr>
                <w:rFonts w:ascii="Verdana" w:hAnsi="Verdana"/>
                <w:color w:val="222222"/>
                <w:sz w:val="18"/>
                <w:szCs w:val="18"/>
              </w:rPr>
              <w:t xml:space="preserve"> must be executed after executing the tests in the entire suite</w:t>
            </w:r>
          </w:p>
        </w:tc>
      </w:tr>
      <w:tr w:rsidR="00BE3E38" w:rsidTr="00BE3E38">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BeforeTest</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BeforeTest</w:t>
            </w:r>
            <w:proofErr w:type="spellEnd"/>
            <w:r>
              <w:rPr>
                <w:rFonts w:ascii="Verdana" w:hAnsi="Verdana"/>
                <w:color w:val="222222"/>
                <w:sz w:val="18"/>
                <w:szCs w:val="18"/>
              </w:rPr>
              <w:t xml:space="preserve"> must be executed before executing any test method within the same test class</w:t>
            </w:r>
          </w:p>
        </w:tc>
      </w:tr>
      <w:tr w:rsidR="00BE3E38" w:rsidTr="00BE3E38">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lastRenderedPageBreak/>
              <w:t>@</w:t>
            </w:r>
            <w:proofErr w:type="spellStart"/>
            <w:r>
              <w:rPr>
                <w:rFonts w:ascii="Verdana" w:hAnsi="Verdana"/>
                <w:color w:val="222222"/>
                <w:sz w:val="18"/>
                <w:szCs w:val="18"/>
              </w:rPr>
              <w:t>AfterTest</w:t>
            </w:r>
            <w:proofErr w:type="spellEnd"/>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AfterTest</w:t>
            </w:r>
            <w:proofErr w:type="spellEnd"/>
            <w:r>
              <w:rPr>
                <w:rFonts w:ascii="Verdana" w:hAnsi="Verdana"/>
                <w:color w:val="222222"/>
                <w:sz w:val="18"/>
                <w:szCs w:val="18"/>
              </w:rPr>
              <w:t xml:space="preserve"> must be executed after executing any test method within the same test class</w:t>
            </w:r>
          </w:p>
        </w:tc>
      </w:tr>
      <w:tr w:rsidR="00BE3E38" w:rsidTr="00BE3E38">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BeforeClass</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BeforeClass</w:t>
            </w:r>
            <w:proofErr w:type="spellEnd"/>
            <w:r>
              <w:rPr>
                <w:rFonts w:ascii="Verdana" w:hAnsi="Verdana"/>
                <w:color w:val="222222"/>
                <w:sz w:val="18"/>
                <w:szCs w:val="18"/>
              </w:rPr>
              <w:t xml:space="preserve"> must be executed before executing the first test method within the same test class</w:t>
            </w:r>
          </w:p>
        </w:tc>
      </w:tr>
      <w:tr w:rsidR="00BE3E38" w:rsidTr="00BE3E38">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AfterClass</w:t>
            </w:r>
            <w:proofErr w:type="spellEnd"/>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AfterClass</w:t>
            </w:r>
            <w:proofErr w:type="spellEnd"/>
            <w:r>
              <w:rPr>
                <w:rFonts w:ascii="Verdana" w:hAnsi="Verdana"/>
                <w:color w:val="222222"/>
                <w:sz w:val="18"/>
                <w:szCs w:val="18"/>
              </w:rPr>
              <w:t xml:space="preserve"> must be executed after executing the last test method within the same test class</w:t>
            </w:r>
          </w:p>
        </w:tc>
      </w:tr>
      <w:tr w:rsidR="00BE3E38" w:rsidTr="00BE3E38">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BeforeMethod</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BeforeMethod</w:t>
            </w:r>
            <w:proofErr w:type="spellEnd"/>
            <w:r>
              <w:rPr>
                <w:rFonts w:ascii="Verdana" w:hAnsi="Verdana"/>
                <w:color w:val="222222"/>
                <w:sz w:val="18"/>
                <w:szCs w:val="18"/>
              </w:rPr>
              <w:t xml:space="preserve"> must be executed before executing any and every test method within the same test class</w:t>
            </w:r>
          </w:p>
        </w:tc>
      </w:tr>
      <w:tr w:rsidR="00BE3E38" w:rsidTr="00BE3E38">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AfterMethod</w:t>
            </w:r>
            <w:proofErr w:type="spellEnd"/>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AfterMethod</w:t>
            </w:r>
            <w:proofErr w:type="spellEnd"/>
            <w:r>
              <w:rPr>
                <w:rFonts w:ascii="Verdana" w:hAnsi="Verdana"/>
                <w:color w:val="222222"/>
                <w:sz w:val="18"/>
                <w:szCs w:val="18"/>
              </w:rPr>
              <w:t xml:space="preserve"> must be executed after executing any and every test method within the same test class</w:t>
            </w:r>
          </w:p>
        </w:tc>
      </w:tr>
      <w:tr w:rsidR="00BE3E38" w:rsidTr="00BE3E38">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BeforeGroups</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BeforeGroups</w:t>
            </w:r>
            <w:proofErr w:type="spellEnd"/>
            <w:r>
              <w:rPr>
                <w:rFonts w:ascii="Verdana" w:hAnsi="Verdana"/>
                <w:color w:val="222222"/>
                <w:sz w:val="18"/>
                <w:szCs w:val="18"/>
              </w:rPr>
              <w:t xml:space="preserve"> is a configuration method that enlists a group and that must be executed before executing the first test method of the group</w:t>
            </w:r>
          </w:p>
        </w:tc>
      </w:tr>
      <w:tr w:rsidR="00BE3E38" w:rsidTr="00BE3E38">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w:t>
            </w:r>
            <w:proofErr w:type="spellStart"/>
            <w:r>
              <w:rPr>
                <w:rFonts w:ascii="Verdana" w:hAnsi="Verdana"/>
                <w:color w:val="222222"/>
                <w:sz w:val="18"/>
                <w:szCs w:val="18"/>
              </w:rPr>
              <w:t>AfterGroups</w:t>
            </w:r>
            <w:proofErr w:type="spellEnd"/>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BE3E38" w:rsidRDefault="00BE3E38">
            <w:pPr>
              <w:spacing w:line="272" w:lineRule="atLeast"/>
              <w:rPr>
                <w:rFonts w:ascii="Verdana" w:hAnsi="Verdana"/>
                <w:color w:val="222222"/>
                <w:sz w:val="18"/>
                <w:szCs w:val="18"/>
              </w:rPr>
            </w:pPr>
            <w:r>
              <w:rPr>
                <w:rFonts w:ascii="Verdana" w:hAnsi="Verdana"/>
                <w:color w:val="222222"/>
                <w:sz w:val="18"/>
                <w:szCs w:val="18"/>
              </w:rPr>
              <w:t>The annotation notifies the system that the method annotated as @</w:t>
            </w:r>
            <w:proofErr w:type="spellStart"/>
            <w:r>
              <w:rPr>
                <w:rFonts w:ascii="Verdana" w:hAnsi="Verdana"/>
                <w:color w:val="222222"/>
                <w:sz w:val="18"/>
                <w:szCs w:val="18"/>
              </w:rPr>
              <w:t>AfterGroups</w:t>
            </w:r>
            <w:proofErr w:type="spellEnd"/>
            <w:r>
              <w:rPr>
                <w:rFonts w:ascii="Verdana" w:hAnsi="Verdana"/>
                <w:color w:val="222222"/>
                <w:sz w:val="18"/>
                <w:szCs w:val="18"/>
              </w:rPr>
              <w:t xml:space="preserve"> is a configuration method that enlists a group and that must be executed after executing the last test method of the group</w:t>
            </w:r>
          </w:p>
        </w:tc>
      </w:tr>
    </w:tbl>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Emphasis"/>
          <w:rFonts w:ascii="Verdana" w:hAnsi="Verdana"/>
          <w:color w:val="222222"/>
          <w:sz w:val="18"/>
          <w:szCs w:val="18"/>
        </w:rPr>
        <w:t>Note</w:t>
      </w:r>
      <w:r>
        <w:rPr>
          <w:rFonts w:ascii="Verdana" w:hAnsi="Verdana"/>
          <w:color w:val="222222"/>
          <w:sz w:val="18"/>
          <w:szCs w:val="18"/>
        </w:rPr>
        <w:t xml:space="preserve">: Many of the aforementioned annotations can be exercised in </w:t>
      </w:r>
      <w:proofErr w:type="spellStart"/>
      <w:r>
        <w:rPr>
          <w:rFonts w:ascii="Verdana" w:hAnsi="Verdana"/>
          <w:color w:val="222222"/>
          <w:sz w:val="18"/>
          <w:szCs w:val="18"/>
        </w:rPr>
        <w:t>JUnit</w:t>
      </w:r>
      <w:proofErr w:type="spellEnd"/>
      <w:r>
        <w:rPr>
          <w:rFonts w:ascii="Verdana" w:hAnsi="Verdana"/>
          <w:color w:val="222222"/>
          <w:sz w:val="18"/>
          <w:szCs w:val="18"/>
        </w:rPr>
        <w:t xml:space="preserve"> 3 and </w:t>
      </w:r>
      <w:proofErr w:type="spellStart"/>
      <w:r>
        <w:rPr>
          <w:rFonts w:ascii="Verdana" w:hAnsi="Verdana"/>
          <w:color w:val="222222"/>
          <w:sz w:val="18"/>
          <w:szCs w:val="18"/>
        </w:rPr>
        <w:t>JUnit</w:t>
      </w:r>
      <w:proofErr w:type="spellEnd"/>
      <w:r>
        <w:rPr>
          <w:rFonts w:ascii="Verdana" w:hAnsi="Verdana"/>
          <w:color w:val="222222"/>
          <w:sz w:val="18"/>
          <w:szCs w:val="18"/>
        </w:rPr>
        <w:t xml:space="preserve"> 4 framework also.</w:t>
      </w:r>
    </w:p>
    <w:p w:rsidR="00BE3E38" w:rsidRDefault="00BE3E38" w:rsidP="00BE3E3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lastRenderedPageBreak/>
        <w:t>Conclusion</w:t>
      </w:r>
    </w:p>
    <w:p w:rsidR="00BE3E38" w:rsidRDefault="00BE3E38" w:rsidP="00BE3E38">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Through this tutorial, we tried to make you acquainted with a java based testing framework named as </w:t>
      </w:r>
      <w:proofErr w:type="spellStart"/>
      <w:r>
        <w:rPr>
          <w:rFonts w:ascii="Verdana" w:hAnsi="Verdana"/>
          <w:color w:val="222222"/>
          <w:sz w:val="18"/>
          <w:szCs w:val="18"/>
        </w:rPr>
        <w:t>TestNG</w:t>
      </w:r>
      <w:proofErr w:type="spellEnd"/>
      <w:r>
        <w:rPr>
          <w:rFonts w:ascii="Verdana" w:hAnsi="Verdana"/>
          <w:color w:val="222222"/>
          <w:sz w:val="18"/>
          <w:szCs w:val="18"/>
        </w:rPr>
        <w:t xml:space="preserve">. We started off the session with the installation of the framework and moved with the script creation and advance topics. We discussed all the annotations provided by </w:t>
      </w:r>
      <w:proofErr w:type="spellStart"/>
      <w:r>
        <w:rPr>
          <w:rFonts w:ascii="Verdana" w:hAnsi="Verdana"/>
          <w:color w:val="222222"/>
          <w:sz w:val="18"/>
          <w:szCs w:val="18"/>
        </w:rPr>
        <w:t>TestNG</w:t>
      </w:r>
      <w:proofErr w:type="spellEnd"/>
      <w:r>
        <w:rPr>
          <w:rFonts w:ascii="Verdana" w:hAnsi="Verdana"/>
          <w:color w:val="222222"/>
          <w:sz w:val="18"/>
          <w:szCs w:val="18"/>
        </w:rPr>
        <w:t xml:space="preserve">. We implemented and executed our first </w:t>
      </w:r>
      <w:proofErr w:type="spellStart"/>
      <w:r>
        <w:rPr>
          <w:rFonts w:ascii="Verdana" w:hAnsi="Verdana"/>
          <w:color w:val="222222"/>
          <w:sz w:val="18"/>
          <w:szCs w:val="18"/>
        </w:rPr>
        <w:t>TestNG</w:t>
      </w:r>
      <w:proofErr w:type="spellEnd"/>
      <w:r>
        <w:rPr>
          <w:rFonts w:ascii="Verdana" w:hAnsi="Verdana"/>
          <w:color w:val="222222"/>
          <w:sz w:val="18"/>
          <w:szCs w:val="18"/>
        </w:rPr>
        <w:t xml:space="preserve"> test script using annotations and assert statements.</w:t>
      </w:r>
    </w:p>
    <w:p w:rsidR="00BE3E38" w:rsidRDefault="00BE3E38" w:rsidP="00BE3E38">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Article summary:</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TestNG</w:t>
      </w:r>
      <w:proofErr w:type="spellEnd"/>
      <w:r>
        <w:rPr>
          <w:rFonts w:ascii="Verdana" w:hAnsi="Verdana"/>
          <w:color w:val="222222"/>
          <w:sz w:val="18"/>
          <w:szCs w:val="18"/>
        </w:rPr>
        <w:t xml:space="preserve"> is an advance framework designed in a way to leverage the benefits by both the developers and testers.</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TestNG</w:t>
      </w:r>
      <w:proofErr w:type="spellEnd"/>
      <w:r>
        <w:rPr>
          <w:rFonts w:ascii="Verdana" w:hAnsi="Verdana"/>
          <w:color w:val="222222"/>
          <w:sz w:val="18"/>
          <w:szCs w:val="18"/>
        </w:rPr>
        <w:t xml:space="preserve"> is an open source framework which is distributed under the Apache software License and is readily available for download.</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TestNG</w:t>
      </w:r>
      <w:proofErr w:type="spellEnd"/>
      <w:r>
        <w:rPr>
          <w:rFonts w:ascii="Verdana" w:hAnsi="Verdana"/>
          <w:color w:val="222222"/>
          <w:sz w:val="18"/>
          <w:szCs w:val="18"/>
        </w:rPr>
        <w:t xml:space="preserve"> is considered to be superior to </w:t>
      </w:r>
      <w:proofErr w:type="spellStart"/>
      <w:r>
        <w:rPr>
          <w:rFonts w:ascii="Verdana" w:hAnsi="Verdana"/>
          <w:color w:val="222222"/>
          <w:sz w:val="18"/>
          <w:szCs w:val="18"/>
        </w:rPr>
        <w:t>JUnit</w:t>
      </w:r>
      <w:proofErr w:type="spellEnd"/>
      <w:r>
        <w:rPr>
          <w:rFonts w:ascii="Verdana" w:hAnsi="Verdana"/>
          <w:color w:val="222222"/>
          <w:sz w:val="18"/>
          <w:szCs w:val="18"/>
        </w:rPr>
        <w:t xml:space="preserve"> because of its advance features.</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Style w:val="Strong"/>
          <w:rFonts w:ascii="Verdana" w:hAnsi="Verdana"/>
          <w:color w:val="222222"/>
          <w:sz w:val="18"/>
          <w:szCs w:val="18"/>
        </w:rPr>
        <w:t xml:space="preserve">Features of </w:t>
      </w:r>
      <w:proofErr w:type="spellStart"/>
      <w:r>
        <w:rPr>
          <w:rStyle w:val="Strong"/>
          <w:rFonts w:ascii="Verdana" w:hAnsi="Verdana"/>
          <w:color w:val="222222"/>
          <w:sz w:val="18"/>
          <w:szCs w:val="18"/>
        </w:rPr>
        <w:t>TestNG</w:t>
      </w:r>
      <w:proofErr w:type="spellEnd"/>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Support for Annotations</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Advance execution methodology that do not require test suites to be created</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Support for parameterization</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 xml:space="preserve">Support for Data Driven Testing using </w:t>
      </w:r>
      <w:proofErr w:type="spellStart"/>
      <w:r>
        <w:rPr>
          <w:rFonts w:ascii="Verdana" w:hAnsi="Verdana"/>
          <w:color w:val="222222"/>
          <w:sz w:val="18"/>
          <w:szCs w:val="18"/>
        </w:rPr>
        <w:t>Dataproviders</w:t>
      </w:r>
      <w:proofErr w:type="spellEnd"/>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Setting execution priorities for the test methods</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Supports threat safe environment when executing multiple threads</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Readily supports integration with various tools and plug-ins like build tools (Ant, Maven etc.), Integrated Development Environment (Eclipse).</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 xml:space="preserve">Facilitates user with effective means of Report Generation using </w:t>
      </w:r>
      <w:proofErr w:type="spellStart"/>
      <w:r>
        <w:rPr>
          <w:rFonts w:ascii="Verdana" w:hAnsi="Verdana"/>
          <w:color w:val="222222"/>
          <w:sz w:val="18"/>
          <w:szCs w:val="18"/>
        </w:rPr>
        <w:t>ReportNG</w:t>
      </w:r>
      <w:proofErr w:type="spellEnd"/>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Style w:val="Strong"/>
          <w:rFonts w:ascii="Verdana" w:hAnsi="Verdana"/>
          <w:color w:val="222222"/>
          <w:sz w:val="18"/>
          <w:szCs w:val="18"/>
        </w:rPr>
        <w:t xml:space="preserve">Advantages of </w:t>
      </w:r>
      <w:proofErr w:type="spellStart"/>
      <w:r>
        <w:rPr>
          <w:rStyle w:val="Strong"/>
          <w:rFonts w:ascii="Verdana" w:hAnsi="Verdana"/>
          <w:color w:val="222222"/>
          <w:sz w:val="18"/>
          <w:szCs w:val="18"/>
        </w:rPr>
        <w:t>TestNG</w:t>
      </w:r>
      <w:proofErr w:type="spellEnd"/>
      <w:r>
        <w:rPr>
          <w:rStyle w:val="Strong"/>
          <w:rFonts w:ascii="Verdana" w:hAnsi="Verdana"/>
          <w:color w:val="222222"/>
          <w:sz w:val="18"/>
          <w:szCs w:val="18"/>
        </w:rPr>
        <w:t xml:space="preserve"> over </w:t>
      </w:r>
      <w:proofErr w:type="spellStart"/>
      <w:r>
        <w:rPr>
          <w:rStyle w:val="Strong"/>
          <w:rFonts w:ascii="Verdana" w:hAnsi="Verdana"/>
          <w:color w:val="222222"/>
          <w:sz w:val="18"/>
          <w:szCs w:val="18"/>
        </w:rPr>
        <w:t>JUnit</w:t>
      </w:r>
      <w:proofErr w:type="spellEnd"/>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Added advance and easy annotations</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Execution patterns can be set</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Concurrent execution of test scripts</w:t>
      </w:r>
    </w:p>
    <w:p w:rsidR="00BE3E38" w:rsidRDefault="00BE3E38" w:rsidP="00BE3E38">
      <w:pPr>
        <w:numPr>
          <w:ilvl w:val="1"/>
          <w:numId w:val="6"/>
        </w:numPr>
        <w:shd w:val="clear" w:color="auto" w:fill="FFFFFF"/>
        <w:spacing w:after="0" w:line="272" w:lineRule="atLeast"/>
        <w:ind w:left="1080"/>
        <w:rPr>
          <w:rFonts w:ascii="Verdana" w:hAnsi="Verdana"/>
          <w:color w:val="222222"/>
          <w:sz w:val="18"/>
          <w:szCs w:val="18"/>
        </w:rPr>
      </w:pPr>
      <w:r>
        <w:rPr>
          <w:rFonts w:ascii="Verdana" w:hAnsi="Verdana"/>
          <w:color w:val="222222"/>
          <w:sz w:val="18"/>
          <w:szCs w:val="18"/>
        </w:rPr>
        <w:t>Test case dependencies can be set</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t>TestNG</w:t>
      </w:r>
      <w:proofErr w:type="spellEnd"/>
      <w:r>
        <w:rPr>
          <w:rFonts w:ascii="Verdana" w:hAnsi="Verdana"/>
          <w:color w:val="222222"/>
          <w:sz w:val="18"/>
          <w:szCs w:val="18"/>
        </w:rPr>
        <w:t xml:space="preserve"> is freely available and can be easily installed in the Eclipse IDE using Eclipse Market.</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Upon installation, </w:t>
      </w:r>
      <w:proofErr w:type="spellStart"/>
      <w:r>
        <w:rPr>
          <w:rFonts w:ascii="Verdana" w:hAnsi="Verdana"/>
          <w:color w:val="222222"/>
          <w:sz w:val="18"/>
          <w:szCs w:val="18"/>
        </w:rPr>
        <w:t>TestNG</w:t>
      </w:r>
      <w:proofErr w:type="spellEnd"/>
      <w:r>
        <w:rPr>
          <w:rFonts w:ascii="Verdana" w:hAnsi="Verdana"/>
          <w:color w:val="222222"/>
          <w:sz w:val="18"/>
          <w:szCs w:val="18"/>
        </w:rPr>
        <w:t xml:space="preserve"> would be available as a library within the Eclipse environment.</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Create a new Java Project and configure the build path using </w:t>
      </w:r>
      <w:proofErr w:type="spellStart"/>
      <w:r>
        <w:rPr>
          <w:rFonts w:ascii="Verdana" w:hAnsi="Verdana"/>
          <w:color w:val="222222"/>
          <w:sz w:val="18"/>
          <w:szCs w:val="18"/>
        </w:rPr>
        <w:t>TestNG</w:t>
      </w:r>
      <w:proofErr w:type="spellEnd"/>
      <w:r>
        <w:rPr>
          <w:rFonts w:ascii="Verdana" w:hAnsi="Verdana"/>
          <w:color w:val="222222"/>
          <w:sz w:val="18"/>
          <w:szCs w:val="18"/>
        </w:rPr>
        <w:t xml:space="preserve"> library.</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Create a new </w:t>
      </w:r>
      <w:proofErr w:type="spellStart"/>
      <w:r>
        <w:rPr>
          <w:rFonts w:ascii="Verdana" w:hAnsi="Verdana"/>
          <w:color w:val="222222"/>
          <w:sz w:val="18"/>
          <w:szCs w:val="18"/>
        </w:rPr>
        <w:t>TestNG</w:t>
      </w:r>
      <w:proofErr w:type="spellEnd"/>
      <w:r>
        <w:rPr>
          <w:rFonts w:ascii="Verdana" w:hAnsi="Verdana"/>
          <w:color w:val="222222"/>
          <w:sz w:val="18"/>
          <w:szCs w:val="18"/>
        </w:rPr>
        <w:t xml:space="preserve"> class by expanding the created </w:t>
      </w:r>
      <w:proofErr w:type="spellStart"/>
      <w:r>
        <w:rPr>
          <w:rFonts w:ascii="Verdana" w:hAnsi="Verdana"/>
          <w:color w:val="222222"/>
          <w:sz w:val="18"/>
          <w:szCs w:val="18"/>
        </w:rPr>
        <w:t>TestNG</w:t>
      </w:r>
      <w:proofErr w:type="spellEnd"/>
      <w:r>
        <w:rPr>
          <w:rFonts w:ascii="Verdana" w:hAnsi="Verdana"/>
          <w:color w:val="222222"/>
          <w:sz w:val="18"/>
          <w:szCs w:val="18"/>
        </w:rPr>
        <w:t xml:space="preserve"> project and traverse to its “</w:t>
      </w:r>
      <w:proofErr w:type="spellStart"/>
      <w:r>
        <w:rPr>
          <w:rFonts w:ascii="Verdana" w:hAnsi="Verdana"/>
          <w:color w:val="222222"/>
          <w:sz w:val="18"/>
          <w:szCs w:val="18"/>
        </w:rPr>
        <w:t>src</w:t>
      </w:r>
      <w:proofErr w:type="spellEnd"/>
      <w:r>
        <w:rPr>
          <w:rFonts w:ascii="Verdana" w:hAnsi="Verdana"/>
          <w:color w:val="222222"/>
          <w:sz w:val="18"/>
          <w:szCs w:val="18"/>
        </w:rPr>
        <w:t>” folder. Right click on the “</w:t>
      </w:r>
      <w:proofErr w:type="spellStart"/>
      <w:r>
        <w:rPr>
          <w:rFonts w:ascii="Verdana" w:hAnsi="Verdana"/>
          <w:color w:val="222222"/>
          <w:sz w:val="18"/>
          <w:szCs w:val="18"/>
        </w:rPr>
        <w:t>src</w:t>
      </w:r>
      <w:proofErr w:type="spellEnd"/>
      <w:r>
        <w:rPr>
          <w:rFonts w:ascii="Verdana" w:hAnsi="Verdana"/>
          <w:color w:val="222222"/>
          <w:sz w:val="18"/>
          <w:szCs w:val="18"/>
        </w:rPr>
        <w:t xml:space="preserve">” package and navigate to New -&gt; Other. Select </w:t>
      </w:r>
      <w:proofErr w:type="spellStart"/>
      <w:r>
        <w:rPr>
          <w:rFonts w:ascii="Verdana" w:hAnsi="Verdana"/>
          <w:color w:val="222222"/>
          <w:sz w:val="18"/>
          <w:szCs w:val="18"/>
        </w:rPr>
        <w:t>TestNG</w:t>
      </w:r>
      <w:proofErr w:type="spellEnd"/>
      <w:r>
        <w:rPr>
          <w:rFonts w:ascii="Verdana" w:hAnsi="Verdana"/>
          <w:color w:val="222222"/>
          <w:sz w:val="18"/>
          <w:szCs w:val="18"/>
        </w:rPr>
        <w:t xml:space="preserve"> class option.</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@Test is one of the annotations provided by </w:t>
      </w:r>
      <w:proofErr w:type="spellStart"/>
      <w:r>
        <w:rPr>
          <w:rFonts w:ascii="Verdana" w:hAnsi="Verdana"/>
          <w:color w:val="222222"/>
          <w:sz w:val="18"/>
          <w:szCs w:val="18"/>
        </w:rPr>
        <w:t>TestNG</w:t>
      </w:r>
      <w:proofErr w:type="spellEnd"/>
      <w:r>
        <w:rPr>
          <w:rFonts w:ascii="Verdana" w:hAnsi="Verdana"/>
          <w:color w:val="222222"/>
          <w:sz w:val="18"/>
          <w:szCs w:val="18"/>
        </w:rPr>
        <w:t xml:space="preserve">. This annotation lets the program execution to know that method annotated as @Test is a test method. To be able to use different </w:t>
      </w:r>
      <w:proofErr w:type="spellStart"/>
      <w:r>
        <w:rPr>
          <w:rFonts w:ascii="Verdana" w:hAnsi="Verdana"/>
          <w:color w:val="222222"/>
          <w:sz w:val="18"/>
          <w:szCs w:val="18"/>
        </w:rPr>
        <w:t>TestNG</w:t>
      </w:r>
      <w:proofErr w:type="spellEnd"/>
      <w:r>
        <w:rPr>
          <w:rFonts w:ascii="Verdana" w:hAnsi="Verdana"/>
          <w:color w:val="222222"/>
          <w:sz w:val="18"/>
          <w:szCs w:val="18"/>
        </w:rPr>
        <w:t xml:space="preserve"> annotations, we need to import the package “</w:t>
      </w:r>
      <w:r>
        <w:rPr>
          <w:rStyle w:val="Strong"/>
          <w:rFonts w:ascii="Verdana" w:hAnsi="Verdana"/>
          <w:color w:val="222222"/>
          <w:sz w:val="18"/>
          <w:szCs w:val="18"/>
        </w:rPr>
        <w:t>import</w:t>
      </w:r>
      <w:r>
        <w:rPr>
          <w:rStyle w:val="apple-converted-space"/>
          <w:rFonts w:ascii="Verdana" w:hAnsi="Verdana"/>
          <w:b/>
          <w:bCs/>
          <w:color w:val="222222"/>
          <w:sz w:val="18"/>
          <w:szCs w:val="18"/>
        </w:rPr>
        <w:t> </w:t>
      </w:r>
      <w:proofErr w:type="spellStart"/>
      <w:r>
        <w:rPr>
          <w:rFonts w:ascii="Verdana" w:hAnsi="Verdana"/>
          <w:color w:val="222222"/>
          <w:sz w:val="18"/>
          <w:szCs w:val="18"/>
        </w:rPr>
        <w:t>org.testng.annotations</w:t>
      </w:r>
      <w:proofErr w:type="spellEnd"/>
      <w:r>
        <w:rPr>
          <w:rFonts w:ascii="Verdana" w:hAnsi="Verdana"/>
          <w:color w:val="222222"/>
          <w:sz w:val="18"/>
          <w:szCs w:val="18"/>
        </w:rPr>
        <w:t>.*”.</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There is no need of </w:t>
      </w:r>
      <w:proofErr w:type="gramStart"/>
      <w:r>
        <w:rPr>
          <w:rFonts w:ascii="Verdana" w:hAnsi="Verdana"/>
          <w:color w:val="222222"/>
          <w:sz w:val="18"/>
          <w:szCs w:val="18"/>
        </w:rPr>
        <w:t>main(</w:t>
      </w:r>
      <w:proofErr w:type="gramEnd"/>
      <w:r>
        <w:rPr>
          <w:rFonts w:ascii="Verdana" w:hAnsi="Verdana"/>
          <w:color w:val="222222"/>
          <w:sz w:val="18"/>
          <w:szCs w:val="18"/>
        </w:rPr>
        <w:t xml:space="preserve">) method while creating test scripts using </w:t>
      </w:r>
      <w:proofErr w:type="spellStart"/>
      <w:r>
        <w:rPr>
          <w:rFonts w:ascii="Verdana" w:hAnsi="Verdana"/>
          <w:color w:val="222222"/>
          <w:sz w:val="18"/>
          <w:szCs w:val="18"/>
        </w:rPr>
        <w:t>TestNG</w:t>
      </w:r>
      <w:proofErr w:type="spellEnd"/>
      <w:r>
        <w:rPr>
          <w:rFonts w:ascii="Verdana" w:hAnsi="Verdana"/>
          <w:color w:val="222222"/>
          <w:sz w:val="18"/>
          <w:szCs w:val="18"/>
        </w:rPr>
        <w:t>.</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We use Assert class while comparing expected and the actual value. Assert class is used to perform various verifications. To be able to use different assertions, we are required to import “</w:t>
      </w:r>
      <w:r>
        <w:rPr>
          <w:rStyle w:val="Strong"/>
          <w:rFonts w:ascii="Verdana" w:hAnsi="Verdana"/>
          <w:color w:val="222222"/>
          <w:sz w:val="18"/>
          <w:szCs w:val="18"/>
        </w:rPr>
        <w:t>import</w:t>
      </w:r>
      <w:r>
        <w:rPr>
          <w:rStyle w:val="apple-converted-space"/>
          <w:rFonts w:ascii="Verdana" w:hAnsi="Verdana"/>
          <w:b/>
          <w:bCs/>
          <w:color w:val="222222"/>
          <w:sz w:val="18"/>
          <w:szCs w:val="18"/>
        </w:rPr>
        <w:t> </w:t>
      </w:r>
      <w:proofErr w:type="spellStart"/>
      <w:r>
        <w:rPr>
          <w:rFonts w:ascii="Verdana" w:hAnsi="Verdana"/>
          <w:color w:val="222222"/>
          <w:sz w:val="18"/>
          <w:szCs w:val="18"/>
        </w:rPr>
        <w:t>org.testng.Assert</w:t>
      </w:r>
      <w:proofErr w:type="spellEnd"/>
      <w:r>
        <w:rPr>
          <w:rFonts w:ascii="Verdana" w:hAnsi="Verdana"/>
          <w:color w:val="222222"/>
          <w:sz w:val="18"/>
          <w:szCs w:val="18"/>
        </w:rPr>
        <w:t>”.</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r>
        <w:rPr>
          <w:rFonts w:ascii="Verdana" w:hAnsi="Verdana"/>
          <w:color w:val="222222"/>
          <w:sz w:val="18"/>
          <w:szCs w:val="18"/>
        </w:rPr>
        <w:t xml:space="preserve">If a test script is composed of more than one test methods, the execution priority and sequence can be set using </w:t>
      </w:r>
      <w:proofErr w:type="spellStart"/>
      <w:r>
        <w:rPr>
          <w:rFonts w:ascii="Verdana" w:hAnsi="Verdana"/>
          <w:color w:val="222222"/>
          <w:sz w:val="18"/>
          <w:szCs w:val="18"/>
        </w:rPr>
        <w:t>TestNG</w:t>
      </w:r>
      <w:proofErr w:type="spellEnd"/>
      <w:r>
        <w:rPr>
          <w:rFonts w:ascii="Verdana" w:hAnsi="Verdana"/>
          <w:color w:val="222222"/>
          <w:sz w:val="18"/>
          <w:szCs w:val="18"/>
        </w:rPr>
        <w:t xml:space="preserve"> annotation “@Test” and by setting a value for the “priority” parameter.</w:t>
      </w:r>
    </w:p>
    <w:p w:rsidR="00BE3E38" w:rsidRDefault="00BE3E38" w:rsidP="00BE3E38">
      <w:pPr>
        <w:numPr>
          <w:ilvl w:val="0"/>
          <w:numId w:val="6"/>
        </w:numPr>
        <w:shd w:val="clear" w:color="auto" w:fill="FFFFFF"/>
        <w:spacing w:after="0" w:line="272" w:lineRule="atLeast"/>
        <w:rPr>
          <w:rFonts w:ascii="Verdana" w:hAnsi="Verdana"/>
          <w:color w:val="222222"/>
          <w:sz w:val="18"/>
          <w:szCs w:val="18"/>
        </w:rPr>
      </w:pPr>
      <w:proofErr w:type="spellStart"/>
      <w:r>
        <w:rPr>
          <w:rFonts w:ascii="Verdana" w:hAnsi="Verdana"/>
          <w:color w:val="222222"/>
          <w:sz w:val="18"/>
          <w:szCs w:val="18"/>
        </w:rPr>
        <w:lastRenderedPageBreak/>
        <w:t>TestNG</w:t>
      </w:r>
      <w:proofErr w:type="spellEnd"/>
      <w:r>
        <w:rPr>
          <w:rFonts w:ascii="Verdana" w:hAnsi="Verdana"/>
          <w:color w:val="222222"/>
          <w:sz w:val="18"/>
          <w:szCs w:val="18"/>
        </w:rPr>
        <w:t xml:space="preserve"> has a capability of generating human readable test execution reports automatically. These reports can be viewed in any of the browser and it can also be viewed using Eclipse’s built – in browser support.</w:t>
      </w:r>
    </w:p>
    <w:p w:rsidR="006F7C97" w:rsidRDefault="00BE3E38"/>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E7EA5"/>
    <w:multiLevelType w:val="multilevel"/>
    <w:tmpl w:val="8E362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D1ED9"/>
    <w:multiLevelType w:val="multilevel"/>
    <w:tmpl w:val="2EE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C10962"/>
    <w:multiLevelType w:val="multilevel"/>
    <w:tmpl w:val="2E9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DB3243"/>
    <w:multiLevelType w:val="multilevel"/>
    <w:tmpl w:val="CDC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7F03CF"/>
    <w:multiLevelType w:val="multilevel"/>
    <w:tmpl w:val="859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9C662A"/>
    <w:multiLevelType w:val="multilevel"/>
    <w:tmpl w:val="5FF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6EC1"/>
    <w:rsid w:val="00945D87"/>
    <w:rsid w:val="00AE67EF"/>
    <w:rsid w:val="00BE3E38"/>
    <w:rsid w:val="00E36EC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E36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E3E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C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36EC1"/>
  </w:style>
  <w:style w:type="character" w:styleId="Strong">
    <w:name w:val="Strong"/>
    <w:basedOn w:val="DefaultParagraphFont"/>
    <w:uiPriority w:val="22"/>
    <w:qFormat/>
    <w:rsid w:val="00BE3E38"/>
    <w:rPr>
      <w:b/>
      <w:bCs/>
    </w:rPr>
  </w:style>
  <w:style w:type="character" w:customStyle="1" w:styleId="Heading3Char">
    <w:name w:val="Heading 3 Char"/>
    <w:basedOn w:val="DefaultParagraphFont"/>
    <w:link w:val="Heading3"/>
    <w:uiPriority w:val="9"/>
    <w:semiHidden/>
    <w:rsid w:val="00BE3E3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E3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E38"/>
    <w:rPr>
      <w:color w:val="0000FF"/>
      <w:u w:val="single"/>
    </w:rPr>
  </w:style>
  <w:style w:type="character" w:styleId="Emphasis">
    <w:name w:val="Emphasis"/>
    <w:basedOn w:val="DefaultParagraphFont"/>
    <w:uiPriority w:val="20"/>
    <w:qFormat/>
    <w:rsid w:val="00BE3E38"/>
    <w:rPr>
      <w:i/>
      <w:iCs/>
    </w:rPr>
  </w:style>
  <w:style w:type="character" w:styleId="HTMLCode">
    <w:name w:val="HTML Code"/>
    <w:basedOn w:val="DefaultParagraphFont"/>
    <w:uiPriority w:val="99"/>
    <w:semiHidden/>
    <w:unhideWhenUsed/>
    <w:rsid w:val="00BE3E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3248326">
      <w:bodyDiv w:val="1"/>
      <w:marLeft w:val="0"/>
      <w:marRight w:val="0"/>
      <w:marTop w:val="0"/>
      <w:marBottom w:val="0"/>
      <w:divBdr>
        <w:top w:val="none" w:sz="0" w:space="0" w:color="auto"/>
        <w:left w:val="none" w:sz="0" w:space="0" w:color="auto"/>
        <w:bottom w:val="none" w:sz="0" w:space="0" w:color="auto"/>
        <w:right w:val="none" w:sz="0" w:space="0" w:color="auto"/>
      </w:divBdr>
      <w:divsChild>
        <w:div w:id="520052394">
          <w:marLeft w:val="0"/>
          <w:marRight w:val="0"/>
          <w:marTop w:val="95"/>
          <w:marBottom w:val="95"/>
          <w:divBdr>
            <w:top w:val="none" w:sz="0" w:space="0" w:color="auto"/>
            <w:left w:val="none" w:sz="0" w:space="0" w:color="auto"/>
            <w:bottom w:val="none" w:sz="0" w:space="0" w:color="auto"/>
            <w:right w:val="none" w:sz="0" w:space="0" w:color="auto"/>
          </w:divBdr>
        </w:div>
        <w:div w:id="638151740">
          <w:marLeft w:val="0"/>
          <w:marRight w:val="0"/>
          <w:marTop w:val="0"/>
          <w:marBottom w:val="0"/>
          <w:divBdr>
            <w:top w:val="none" w:sz="0" w:space="0" w:color="auto"/>
            <w:left w:val="none" w:sz="0" w:space="0" w:color="auto"/>
            <w:bottom w:val="none" w:sz="0" w:space="0" w:color="auto"/>
            <w:right w:val="none" w:sz="0" w:space="0" w:color="auto"/>
          </w:divBdr>
          <w:divsChild>
            <w:div w:id="816725678">
              <w:marLeft w:val="0"/>
              <w:marRight w:val="0"/>
              <w:marTop w:val="0"/>
              <w:marBottom w:val="0"/>
              <w:divBdr>
                <w:top w:val="none" w:sz="0" w:space="0" w:color="auto"/>
                <w:left w:val="none" w:sz="0" w:space="0" w:color="auto"/>
                <w:bottom w:val="none" w:sz="0" w:space="0" w:color="auto"/>
                <w:right w:val="none" w:sz="0" w:space="0" w:color="auto"/>
              </w:divBdr>
              <w:divsChild>
                <w:div w:id="1161580677">
                  <w:marLeft w:val="0"/>
                  <w:marRight w:val="0"/>
                  <w:marTop w:val="0"/>
                  <w:marBottom w:val="0"/>
                  <w:divBdr>
                    <w:top w:val="none" w:sz="0" w:space="0" w:color="auto"/>
                    <w:left w:val="none" w:sz="0" w:space="0" w:color="auto"/>
                    <w:bottom w:val="none" w:sz="0" w:space="0" w:color="auto"/>
                    <w:right w:val="none" w:sz="0" w:space="0" w:color="auto"/>
                  </w:divBdr>
                </w:div>
                <w:div w:id="1646230991">
                  <w:marLeft w:val="0"/>
                  <w:marRight w:val="0"/>
                  <w:marTop w:val="0"/>
                  <w:marBottom w:val="0"/>
                  <w:divBdr>
                    <w:top w:val="none" w:sz="0" w:space="0" w:color="auto"/>
                    <w:left w:val="none" w:sz="0" w:space="0" w:color="auto"/>
                    <w:bottom w:val="none" w:sz="0" w:space="0" w:color="auto"/>
                    <w:right w:val="none" w:sz="0" w:space="0" w:color="auto"/>
                  </w:divBdr>
                </w:div>
                <w:div w:id="2006082348">
                  <w:marLeft w:val="0"/>
                  <w:marRight w:val="0"/>
                  <w:marTop w:val="0"/>
                  <w:marBottom w:val="0"/>
                  <w:divBdr>
                    <w:top w:val="none" w:sz="0" w:space="0" w:color="auto"/>
                    <w:left w:val="none" w:sz="0" w:space="0" w:color="auto"/>
                    <w:bottom w:val="none" w:sz="0" w:space="0" w:color="auto"/>
                    <w:right w:val="none" w:sz="0" w:space="0" w:color="auto"/>
                  </w:divBdr>
                </w:div>
                <w:div w:id="1989893549">
                  <w:marLeft w:val="0"/>
                  <w:marRight w:val="0"/>
                  <w:marTop w:val="0"/>
                  <w:marBottom w:val="0"/>
                  <w:divBdr>
                    <w:top w:val="none" w:sz="0" w:space="0" w:color="auto"/>
                    <w:left w:val="none" w:sz="0" w:space="0" w:color="auto"/>
                    <w:bottom w:val="none" w:sz="0" w:space="0" w:color="auto"/>
                    <w:right w:val="none" w:sz="0" w:space="0" w:color="auto"/>
                  </w:divBdr>
                </w:div>
                <w:div w:id="91711407">
                  <w:marLeft w:val="0"/>
                  <w:marRight w:val="0"/>
                  <w:marTop w:val="0"/>
                  <w:marBottom w:val="0"/>
                  <w:divBdr>
                    <w:top w:val="none" w:sz="0" w:space="0" w:color="auto"/>
                    <w:left w:val="none" w:sz="0" w:space="0" w:color="auto"/>
                    <w:bottom w:val="none" w:sz="0" w:space="0" w:color="auto"/>
                    <w:right w:val="none" w:sz="0" w:space="0" w:color="auto"/>
                  </w:divBdr>
                </w:div>
                <w:div w:id="906765977">
                  <w:marLeft w:val="0"/>
                  <w:marRight w:val="0"/>
                  <w:marTop w:val="0"/>
                  <w:marBottom w:val="0"/>
                  <w:divBdr>
                    <w:top w:val="none" w:sz="0" w:space="0" w:color="auto"/>
                    <w:left w:val="none" w:sz="0" w:space="0" w:color="auto"/>
                    <w:bottom w:val="none" w:sz="0" w:space="0" w:color="auto"/>
                    <w:right w:val="none" w:sz="0" w:space="0" w:color="auto"/>
                  </w:divBdr>
                </w:div>
                <w:div w:id="1731808696">
                  <w:marLeft w:val="0"/>
                  <w:marRight w:val="0"/>
                  <w:marTop w:val="0"/>
                  <w:marBottom w:val="0"/>
                  <w:divBdr>
                    <w:top w:val="none" w:sz="0" w:space="0" w:color="auto"/>
                    <w:left w:val="none" w:sz="0" w:space="0" w:color="auto"/>
                    <w:bottom w:val="none" w:sz="0" w:space="0" w:color="auto"/>
                    <w:right w:val="none" w:sz="0" w:space="0" w:color="auto"/>
                  </w:divBdr>
                </w:div>
                <w:div w:id="1035889641">
                  <w:marLeft w:val="0"/>
                  <w:marRight w:val="0"/>
                  <w:marTop w:val="0"/>
                  <w:marBottom w:val="0"/>
                  <w:divBdr>
                    <w:top w:val="none" w:sz="0" w:space="0" w:color="auto"/>
                    <w:left w:val="none" w:sz="0" w:space="0" w:color="auto"/>
                    <w:bottom w:val="none" w:sz="0" w:space="0" w:color="auto"/>
                    <w:right w:val="none" w:sz="0" w:space="0" w:color="auto"/>
                  </w:divBdr>
                </w:div>
                <w:div w:id="1004478485">
                  <w:marLeft w:val="0"/>
                  <w:marRight w:val="0"/>
                  <w:marTop w:val="0"/>
                  <w:marBottom w:val="0"/>
                  <w:divBdr>
                    <w:top w:val="none" w:sz="0" w:space="0" w:color="auto"/>
                    <w:left w:val="none" w:sz="0" w:space="0" w:color="auto"/>
                    <w:bottom w:val="none" w:sz="0" w:space="0" w:color="auto"/>
                    <w:right w:val="none" w:sz="0" w:space="0" w:color="auto"/>
                  </w:divBdr>
                </w:div>
                <w:div w:id="71054188">
                  <w:marLeft w:val="0"/>
                  <w:marRight w:val="0"/>
                  <w:marTop w:val="0"/>
                  <w:marBottom w:val="0"/>
                  <w:divBdr>
                    <w:top w:val="none" w:sz="0" w:space="0" w:color="auto"/>
                    <w:left w:val="none" w:sz="0" w:space="0" w:color="auto"/>
                    <w:bottom w:val="none" w:sz="0" w:space="0" w:color="auto"/>
                    <w:right w:val="none" w:sz="0" w:space="0" w:color="auto"/>
                  </w:divBdr>
                </w:div>
                <w:div w:id="532157850">
                  <w:marLeft w:val="0"/>
                  <w:marRight w:val="0"/>
                  <w:marTop w:val="0"/>
                  <w:marBottom w:val="0"/>
                  <w:divBdr>
                    <w:top w:val="none" w:sz="0" w:space="0" w:color="auto"/>
                    <w:left w:val="none" w:sz="0" w:space="0" w:color="auto"/>
                    <w:bottom w:val="none" w:sz="0" w:space="0" w:color="auto"/>
                    <w:right w:val="none" w:sz="0" w:space="0" w:color="auto"/>
                  </w:divBdr>
                </w:div>
                <w:div w:id="1425149639">
                  <w:marLeft w:val="0"/>
                  <w:marRight w:val="0"/>
                  <w:marTop w:val="0"/>
                  <w:marBottom w:val="0"/>
                  <w:divBdr>
                    <w:top w:val="none" w:sz="0" w:space="0" w:color="auto"/>
                    <w:left w:val="none" w:sz="0" w:space="0" w:color="auto"/>
                    <w:bottom w:val="none" w:sz="0" w:space="0" w:color="auto"/>
                    <w:right w:val="none" w:sz="0" w:space="0" w:color="auto"/>
                  </w:divBdr>
                </w:div>
                <w:div w:id="1883639086">
                  <w:marLeft w:val="0"/>
                  <w:marRight w:val="0"/>
                  <w:marTop w:val="0"/>
                  <w:marBottom w:val="0"/>
                  <w:divBdr>
                    <w:top w:val="none" w:sz="0" w:space="0" w:color="auto"/>
                    <w:left w:val="none" w:sz="0" w:space="0" w:color="auto"/>
                    <w:bottom w:val="none" w:sz="0" w:space="0" w:color="auto"/>
                    <w:right w:val="none" w:sz="0" w:space="0" w:color="auto"/>
                  </w:divBdr>
                </w:div>
                <w:div w:id="1870021443">
                  <w:marLeft w:val="0"/>
                  <w:marRight w:val="0"/>
                  <w:marTop w:val="0"/>
                  <w:marBottom w:val="0"/>
                  <w:divBdr>
                    <w:top w:val="none" w:sz="0" w:space="0" w:color="auto"/>
                    <w:left w:val="none" w:sz="0" w:space="0" w:color="auto"/>
                    <w:bottom w:val="none" w:sz="0" w:space="0" w:color="auto"/>
                    <w:right w:val="none" w:sz="0" w:space="0" w:color="auto"/>
                  </w:divBdr>
                </w:div>
                <w:div w:id="1893226362">
                  <w:marLeft w:val="0"/>
                  <w:marRight w:val="0"/>
                  <w:marTop w:val="0"/>
                  <w:marBottom w:val="0"/>
                  <w:divBdr>
                    <w:top w:val="none" w:sz="0" w:space="0" w:color="auto"/>
                    <w:left w:val="none" w:sz="0" w:space="0" w:color="auto"/>
                    <w:bottom w:val="none" w:sz="0" w:space="0" w:color="auto"/>
                    <w:right w:val="none" w:sz="0" w:space="0" w:color="auto"/>
                  </w:divBdr>
                </w:div>
                <w:div w:id="1690057597">
                  <w:marLeft w:val="0"/>
                  <w:marRight w:val="0"/>
                  <w:marTop w:val="0"/>
                  <w:marBottom w:val="0"/>
                  <w:divBdr>
                    <w:top w:val="none" w:sz="0" w:space="0" w:color="auto"/>
                    <w:left w:val="none" w:sz="0" w:space="0" w:color="auto"/>
                    <w:bottom w:val="none" w:sz="0" w:space="0" w:color="auto"/>
                    <w:right w:val="none" w:sz="0" w:space="0" w:color="auto"/>
                  </w:divBdr>
                </w:div>
                <w:div w:id="1704138163">
                  <w:marLeft w:val="0"/>
                  <w:marRight w:val="0"/>
                  <w:marTop w:val="0"/>
                  <w:marBottom w:val="0"/>
                  <w:divBdr>
                    <w:top w:val="none" w:sz="0" w:space="0" w:color="auto"/>
                    <w:left w:val="none" w:sz="0" w:space="0" w:color="auto"/>
                    <w:bottom w:val="none" w:sz="0" w:space="0" w:color="auto"/>
                    <w:right w:val="none" w:sz="0" w:space="0" w:color="auto"/>
                  </w:divBdr>
                </w:div>
                <w:div w:id="1955865723">
                  <w:marLeft w:val="0"/>
                  <w:marRight w:val="0"/>
                  <w:marTop w:val="0"/>
                  <w:marBottom w:val="0"/>
                  <w:divBdr>
                    <w:top w:val="none" w:sz="0" w:space="0" w:color="auto"/>
                    <w:left w:val="none" w:sz="0" w:space="0" w:color="auto"/>
                    <w:bottom w:val="none" w:sz="0" w:space="0" w:color="auto"/>
                    <w:right w:val="none" w:sz="0" w:space="0" w:color="auto"/>
                  </w:divBdr>
                </w:div>
                <w:div w:id="1158611905">
                  <w:marLeft w:val="0"/>
                  <w:marRight w:val="0"/>
                  <w:marTop w:val="0"/>
                  <w:marBottom w:val="0"/>
                  <w:divBdr>
                    <w:top w:val="none" w:sz="0" w:space="0" w:color="auto"/>
                    <w:left w:val="none" w:sz="0" w:space="0" w:color="auto"/>
                    <w:bottom w:val="none" w:sz="0" w:space="0" w:color="auto"/>
                    <w:right w:val="none" w:sz="0" w:space="0" w:color="auto"/>
                  </w:divBdr>
                </w:div>
                <w:div w:id="940259945">
                  <w:marLeft w:val="0"/>
                  <w:marRight w:val="0"/>
                  <w:marTop w:val="0"/>
                  <w:marBottom w:val="0"/>
                  <w:divBdr>
                    <w:top w:val="none" w:sz="0" w:space="0" w:color="auto"/>
                    <w:left w:val="none" w:sz="0" w:space="0" w:color="auto"/>
                    <w:bottom w:val="none" w:sz="0" w:space="0" w:color="auto"/>
                    <w:right w:val="none" w:sz="0" w:space="0" w:color="auto"/>
                  </w:divBdr>
                </w:div>
                <w:div w:id="1451246789">
                  <w:marLeft w:val="0"/>
                  <w:marRight w:val="0"/>
                  <w:marTop w:val="0"/>
                  <w:marBottom w:val="0"/>
                  <w:divBdr>
                    <w:top w:val="none" w:sz="0" w:space="0" w:color="auto"/>
                    <w:left w:val="none" w:sz="0" w:space="0" w:color="auto"/>
                    <w:bottom w:val="none" w:sz="0" w:space="0" w:color="auto"/>
                    <w:right w:val="none" w:sz="0" w:space="0" w:color="auto"/>
                  </w:divBdr>
                </w:div>
                <w:div w:id="1748915125">
                  <w:marLeft w:val="0"/>
                  <w:marRight w:val="0"/>
                  <w:marTop w:val="0"/>
                  <w:marBottom w:val="0"/>
                  <w:divBdr>
                    <w:top w:val="none" w:sz="0" w:space="0" w:color="auto"/>
                    <w:left w:val="none" w:sz="0" w:space="0" w:color="auto"/>
                    <w:bottom w:val="none" w:sz="0" w:space="0" w:color="auto"/>
                    <w:right w:val="none" w:sz="0" w:space="0" w:color="auto"/>
                  </w:divBdr>
                </w:div>
                <w:div w:id="788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5890">
          <w:marLeft w:val="0"/>
          <w:marRight w:val="0"/>
          <w:marTop w:val="0"/>
          <w:marBottom w:val="0"/>
          <w:divBdr>
            <w:top w:val="none" w:sz="0" w:space="0" w:color="auto"/>
            <w:left w:val="none" w:sz="0" w:space="0" w:color="auto"/>
            <w:bottom w:val="none" w:sz="0" w:space="0" w:color="auto"/>
            <w:right w:val="none" w:sz="0" w:space="0" w:color="auto"/>
          </w:divBdr>
          <w:divsChild>
            <w:div w:id="1249999380">
              <w:marLeft w:val="0"/>
              <w:marRight w:val="0"/>
              <w:marTop w:val="0"/>
              <w:marBottom w:val="0"/>
              <w:divBdr>
                <w:top w:val="none" w:sz="0" w:space="0" w:color="auto"/>
                <w:left w:val="none" w:sz="0" w:space="0" w:color="auto"/>
                <w:bottom w:val="none" w:sz="0" w:space="0" w:color="auto"/>
                <w:right w:val="none" w:sz="0" w:space="0" w:color="auto"/>
              </w:divBdr>
              <w:divsChild>
                <w:div w:id="62876397">
                  <w:marLeft w:val="0"/>
                  <w:marRight w:val="0"/>
                  <w:marTop w:val="0"/>
                  <w:marBottom w:val="0"/>
                  <w:divBdr>
                    <w:top w:val="none" w:sz="0" w:space="0" w:color="auto"/>
                    <w:left w:val="none" w:sz="0" w:space="0" w:color="auto"/>
                    <w:bottom w:val="none" w:sz="0" w:space="0" w:color="auto"/>
                    <w:right w:val="none" w:sz="0" w:space="0" w:color="auto"/>
                  </w:divBdr>
                </w:div>
                <w:div w:id="883714498">
                  <w:marLeft w:val="0"/>
                  <w:marRight w:val="0"/>
                  <w:marTop w:val="0"/>
                  <w:marBottom w:val="0"/>
                  <w:divBdr>
                    <w:top w:val="none" w:sz="0" w:space="0" w:color="auto"/>
                    <w:left w:val="none" w:sz="0" w:space="0" w:color="auto"/>
                    <w:bottom w:val="none" w:sz="0" w:space="0" w:color="auto"/>
                    <w:right w:val="none" w:sz="0" w:space="0" w:color="auto"/>
                  </w:divBdr>
                </w:div>
                <w:div w:id="1327128436">
                  <w:marLeft w:val="0"/>
                  <w:marRight w:val="0"/>
                  <w:marTop w:val="0"/>
                  <w:marBottom w:val="0"/>
                  <w:divBdr>
                    <w:top w:val="none" w:sz="0" w:space="0" w:color="auto"/>
                    <w:left w:val="none" w:sz="0" w:space="0" w:color="auto"/>
                    <w:bottom w:val="none" w:sz="0" w:space="0" w:color="auto"/>
                    <w:right w:val="none" w:sz="0" w:space="0" w:color="auto"/>
                  </w:divBdr>
                </w:div>
                <w:div w:id="2146460597">
                  <w:marLeft w:val="0"/>
                  <w:marRight w:val="0"/>
                  <w:marTop w:val="0"/>
                  <w:marBottom w:val="0"/>
                  <w:divBdr>
                    <w:top w:val="none" w:sz="0" w:space="0" w:color="auto"/>
                    <w:left w:val="none" w:sz="0" w:space="0" w:color="auto"/>
                    <w:bottom w:val="none" w:sz="0" w:space="0" w:color="auto"/>
                    <w:right w:val="none" w:sz="0" w:space="0" w:color="auto"/>
                  </w:divBdr>
                </w:div>
                <w:div w:id="1360357799">
                  <w:marLeft w:val="0"/>
                  <w:marRight w:val="0"/>
                  <w:marTop w:val="0"/>
                  <w:marBottom w:val="0"/>
                  <w:divBdr>
                    <w:top w:val="none" w:sz="0" w:space="0" w:color="auto"/>
                    <w:left w:val="none" w:sz="0" w:space="0" w:color="auto"/>
                    <w:bottom w:val="none" w:sz="0" w:space="0" w:color="auto"/>
                    <w:right w:val="none" w:sz="0" w:space="0" w:color="auto"/>
                  </w:divBdr>
                </w:div>
                <w:div w:id="1819109876">
                  <w:marLeft w:val="0"/>
                  <w:marRight w:val="0"/>
                  <w:marTop w:val="0"/>
                  <w:marBottom w:val="0"/>
                  <w:divBdr>
                    <w:top w:val="none" w:sz="0" w:space="0" w:color="auto"/>
                    <w:left w:val="none" w:sz="0" w:space="0" w:color="auto"/>
                    <w:bottom w:val="none" w:sz="0" w:space="0" w:color="auto"/>
                    <w:right w:val="none" w:sz="0" w:space="0" w:color="auto"/>
                  </w:divBdr>
                </w:div>
                <w:div w:id="1232738869">
                  <w:marLeft w:val="0"/>
                  <w:marRight w:val="0"/>
                  <w:marTop w:val="0"/>
                  <w:marBottom w:val="0"/>
                  <w:divBdr>
                    <w:top w:val="none" w:sz="0" w:space="0" w:color="auto"/>
                    <w:left w:val="none" w:sz="0" w:space="0" w:color="auto"/>
                    <w:bottom w:val="none" w:sz="0" w:space="0" w:color="auto"/>
                    <w:right w:val="none" w:sz="0" w:space="0" w:color="auto"/>
                  </w:divBdr>
                </w:div>
                <w:div w:id="17570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dn.softwaretestinghelp.com/wp-content/qa/uploads/2014/10/Selenium-TestNG-tutorial-5.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cdn2.softwaretestinghelp.com/wp-content/qa/uploads/2014/10/Selenium-TestNG-tutorial-18.jpg" TargetMode="External"/><Relationship Id="rId3" Type="http://schemas.openxmlformats.org/officeDocument/2006/relationships/settings" Target="settings.xml"/><Relationship Id="rId21" Type="http://schemas.openxmlformats.org/officeDocument/2006/relationships/hyperlink" Target="http://cdn.softwaretestinghelp.com/wp-content/qa/uploads/2014/10/Selenium-TestNG-tutorial-9.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cdn2.softwaretestinghelp.com/wp-content/qa/uploads/2014/10/Selenium-TestNG-tutorial-22.jpg" TargetMode="External"/><Relationship Id="rId50" Type="http://schemas.openxmlformats.org/officeDocument/2006/relationships/theme" Target="theme/theme1.xml"/><Relationship Id="rId7" Type="http://schemas.openxmlformats.org/officeDocument/2006/relationships/hyperlink" Target="http://cdn.softwaretestinghelp.com/wp-content/qa/uploads/2014/10/Selenium-TestNG-tutorial-2.jpg" TargetMode="External"/><Relationship Id="rId12" Type="http://schemas.openxmlformats.org/officeDocument/2006/relationships/image" Target="media/image4.jpeg"/><Relationship Id="rId17" Type="http://schemas.openxmlformats.org/officeDocument/2006/relationships/hyperlink" Target="http://cdn2.softwaretestinghelp.com/wp-content/qa/uploads/2014/10/Selenium-TestNG-tutorial-7.jpg" TargetMode="External"/><Relationship Id="rId25" Type="http://schemas.openxmlformats.org/officeDocument/2006/relationships/hyperlink" Target="http://cdn2.softwaretestinghelp.com/wp-content/qa/uploads/2014/10/Selenium-TestNG-tutorial-11.jpg" TargetMode="External"/><Relationship Id="rId33" Type="http://schemas.openxmlformats.org/officeDocument/2006/relationships/hyperlink" Target="http://cdn.softwaretestinghelp.com/wp-content/qa/uploads/2014/10/Selenium-TestNG-tutorial-15.jpg" TargetMode="External"/><Relationship Id="rId38" Type="http://schemas.openxmlformats.org/officeDocument/2006/relationships/image" Target="media/image17.jpeg"/><Relationship Id="rId46"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cdn.softwaretestinghelp.com/wp-content/qa/uploads/2014/10/Selenium-TestNG-tutorial-13.jpg" TargetMode="External"/><Relationship Id="rId41" Type="http://schemas.openxmlformats.org/officeDocument/2006/relationships/hyperlink" Target="http://cdn.softwaretestinghelp.com/wp-content/qa/uploads/2014/10/Selenium-TestNG-tutorial-19.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4/10/Selenium-TestNG-tutorial-4.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cdn.softwaretestinghelp.com/wp-content/qa/uploads/2014/10/Selenium-TestNG-tutorial-17.jpg" TargetMode="External"/><Relationship Id="rId40" Type="http://schemas.openxmlformats.org/officeDocument/2006/relationships/image" Target="media/image18.jpeg"/><Relationship Id="rId45" Type="http://schemas.openxmlformats.org/officeDocument/2006/relationships/hyperlink" Target="http://cdn2.softwaretestinghelp.com/wp-content/qa/uploads/2014/10/Selenium-TestNG-tutorial-21.jpg" TargetMode="External"/><Relationship Id="rId5" Type="http://schemas.openxmlformats.org/officeDocument/2006/relationships/hyperlink" Target="http://cdn2.softwaretestinghelp.com/wp-content/qa/uploads/2014/10/Selenium-TestNG-tutorial-1.jpg" TargetMode="External"/><Relationship Id="rId15" Type="http://schemas.openxmlformats.org/officeDocument/2006/relationships/hyperlink" Target="http://cdn.softwaretestinghelp.com/wp-content/qa/uploads/2014/10/Selenium-TestNG-tutorial-6.jpg" TargetMode="External"/><Relationship Id="rId23" Type="http://schemas.openxmlformats.org/officeDocument/2006/relationships/hyperlink" Target="http://cdn.softwaretestinghelp.com/wp-content/qa/uploads/2014/10/Selenium-TestNG-tutorial-10.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cdn2.softwaretestinghelp.com/wp-content/qa/uploads/2014/10/Selenium-TestNG-tutorial-8.jpg" TargetMode="External"/><Relationship Id="rId31" Type="http://schemas.openxmlformats.org/officeDocument/2006/relationships/hyperlink" Target="http://cdn2.softwaretestinghelp.com/wp-content/qa/uploads/2014/10/Selenium-TestNG-tutorial-14.jpg" TargetMode="External"/><Relationship Id="rId44"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cdn2.softwaretestinghelp.com/wp-content/qa/uploads/2014/10/Selenium-TestNG-tutorial-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cdn2.softwaretestinghelp.com/wp-content/qa/uploads/2014/10/Selenium-TestNG-tutorial-12.jpg" TargetMode="External"/><Relationship Id="rId30" Type="http://schemas.openxmlformats.org/officeDocument/2006/relationships/image" Target="media/image13.jpeg"/><Relationship Id="rId35" Type="http://schemas.openxmlformats.org/officeDocument/2006/relationships/hyperlink" Target="http://cdn.softwaretestinghelp.com/wp-content/qa/uploads/2014/10/Selenium-TestNG-tutorial-16.jpg" TargetMode="External"/><Relationship Id="rId43" Type="http://schemas.openxmlformats.org/officeDocument/2006/relationships/hyperlink" Target="http://cdn.softwaretestinghelp.com/wp-content/qa/uploads/2014/10/Selenium-TestNG-tutorial-20.jpg" TargetMode="External"/><Relationship Id="rId48" Type="http://schemas.openxmlformats.org/officeDocument/2006/relationships/image" Target="media/image22.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2016-06-01T19:05:00Z</dcterms:created>
  <dcterms:modified xsi:type="dcterms:W3CDTF">2016-06-01T19:07:00Z</dcterms:modified>
</cp:coreProperties>
</file>