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8"/>
        <w:jc w:val="center"/>
        <w:rPr>
          <w:rFonts w:ascii="Times New Roman" w:hAnsi="Times New Roman" w:eastAsia="Times New Roman" w:cs="Times New Roman"/>
          <w:b w:val="0"/>
        </w:rPr>
      </w:pPr>
      <w:r/>
      <w:bookmarkStart w:id="0" w:name="_Toc517982423"/>
      <w:r>
        <w:rPr>
          <w:rFonts w:ascii="Times New Roman" w:hAnsi="Times New Roman" w:eastAsia="Times New Roman" w:cs="Times New Roman"/>
          <w:b w:val="0"/>
        </w:rPr>
        <w:t xml:space="preserve">ЛАБОРАТОРНАЯ РАБОТА № </w:t>
      </w:r>
      <w:bookmarkEnd w:id="0"/>
      <w:r>
        <w:rPr>
          <w:rFonts w:ascii="Times New Roman" w:hAnsi="Times New Roman" w:eastAsia="Times New Roman" w:cs="Times New Roman"/>
          <w:b w:val="0"/>
        </w:rPr>
        <w:t xml:space="preserve">1</w:t>
      </w:r>
      <w:r/>
    </w:p>
    <w:p>
      <w:pPr>
        <w:pStyle w:val="618"/>
        <w:jc w:val="center"/>
        <w:rPr>
          <w:rFonts w:ascii="Times New Roman" w:hAnsi="Times New Roman" w:eastAsia="Times New Roman" w:cs="Times New Roman"/>
          <w:b w:val="0"/>
        </w:rPr>
      </w:pPr>
      <w:r/>
      <w:bookmarkStart w:id="1" w:name="_Toc517982424"/>
      <w:r>
        <w:rPr>
          <w:rFonts w:ascii="Times New Roman" w:hAnsi="Times New Roman" w:eastAsia="Times New Roman" w:cs="Times New Roman"/>
          <w:b w:val="0"/>
        </w:rPr>
        <w:t xml:space="preserve">РАЗРАБОТКА ЛОГИЧЕСКОЙ МОДЕЛИ </w:t>
      </w:r>
      <w:r>
        <w:rPr>
          <w:rFonts w:ascii="Times New Roman" w:hAnsi="Times New Roman" w:eastAsia="Times New Roman" w:cs="Times New Roman"/>
          <w:b w:val="0"/>
        </w:rPr>
        <w:t xml:space="preserve">БАЗЫ </w:t>
      </w:r>
      <w:r>
        <w:rPr>
          <w:rFonts w:ascii="Times New Roman" w:hAnsi="Times New Roman" w:eastAsia="Times New Roman" w:cs="Times New Roman"/>
          <w:b w:val="0"/>
        </w:rPr>
        <w:t xml:space="preserve">ДАННЫХ СРЕДСТВАМИ  ERWIN. НОРМАЛИЗАЦИЯ ОТНОШЕНИЙ</w:t>
      </w:r>
      <w:bookmarkEnd w:id="1"/>
      <w:r/>
      <w:r/>
    </w:p>
    <w:p>
      <w:pPr>
        <w:ind w:left="1" w:firstLine="708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/>
    </w:p>
    <w:p>
      <w:pPr>
        <w:pStyle w:val="623"/>
        <w:numPr>
          <w:ilvl w:val="0"/>
          <w:numId w:val="2"/>
        </w:numPr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 xml:space="preserve">логическую </w:t>
      </w:r>
      <w:r>
        <w:rPr>
          <w:rFonts w:ascii="Times New Roman" w:hAnsi="Times New Roman" w:cs="Times New Roman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</w:rPr>
        <w:t xml:space="preserve">реляционной базы данных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используя CASE – средство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ERWin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индивидуальному </w:t>
      </w:r>
      <w:r>
        <w:rPr>
          <w:rFonts w:ascii="Times New Roman" w:hAnsi="Times New Roman" w:cs="Times New Roman"/>
          <w:sz w:val="28"/>
          <w:szCs w:val="28"/>
        </w:rPr>
        <w:t xml:space="preserve">варианту  описания предметной области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/>
    </w:p>
    <w:p>
      <w:pPr>
        <w:pStyle w:val="623"/>
        <w:numPr>
          <w:ilvl w:val="0"/>
          <w:numId w:val="2"/>
        </w:numPr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Согласовать </w:t>
      </w:r>
      <w:r>
        <w:rPr>
          <w:rFonts w:ascii="Times New Roman" w:hAnsi="Times New Roman" w:cs="Times New Roman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</w:rPr>
        <w:t xml:space="preserve">с преподавателем.  </w:t>
      </w:r>
      <w:r/>
    </w:p>
    <w:p>
      <w:pPr>
        <w:pStyle w:val="623"/>
        <w:numPr>
          <w:ilvl w:val="0"/>
          <w:numId w:val="2"/>
        </w:numPr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анализ полученных схем отношений на предмет нахождения их в 3 нормальной форме. </w:t>
      </w:r>
      <w:r/>
    </w:p>
    <w:p>
      <w:pPr>
        <w:pStyle w:val="623"/>
        <w:numPr>
          <w:ilvl w:val="0"/>
          <w:numId w:val="2"/>
        </w:numPr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Согласовать анализ с преподавателем.</w:t>
      </w:r>
      <w:r/>
    </w:p>
    <w:p>
      <w:pPr>
        <w:pStyle w:val="623"/>
        <w:numPr>
          <w:ilvl w:val="0"/>
          <w:numId w:val="2"/>
        </w:numPr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Оформить отчет по лабораторной работе</w:t>
      </w:r>
      <w:r>
        <w:rPr>
          <w:rFonts w:ascii="Times New Roman" w:hAnsi="Times New Roman" w:cs="Times New Roman"/>
          <w:sz w:val="28"/>
          <w:szCs w:val="28"/>
        </w:rPr>
        <w:t xml:space="preserve"> и сдать теорию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2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Примерный перечень в</w:t>
      </w:r>
      <w:r>
        <w:rPr>
          <w:rFonts w:ascii="Times New Roman" w:hAnsi="Times New Roman" w:cs="Times New Roman"/>
          <w:b/>
          <w:sz w:val="28"/>
          <w:szCs w:val="28"/>
        </w:rPr>
        <w:t xml:space="preserve">опрос</w:t>
      </w:r>
      <w:r>
        <w:rPr>
          <w:rFonts w:ascii="Times New Roman" w:hAnsi="Times New Roman" w:cs="Times New Roman"/>
          <w:b/>
          <w:sz w:val="28"/>
          <w:szCs w:val="28"/>
        </w:rPr>
        <w:t xml:space="preserve">ов</w:t>
      </w:r>
      <w:r>
        <w:rPr>
          <w:rFonts w:ascii="Times New Roman" w:hAnsi="Times New Roman" w:cs="Times New Roman"/>
          <w:b/>
          <w:sz w:val="28"/>
          <w:szCs w:val="28"/>
        </w:rPr>
        <w:t xml:space="preserve"> по теории для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первой</w:t>
      </w:r>
      <w:r>
        <w:rPr>
          <w:rFonts w:ascii="Times New Roman" w:hAnsi="Times New Roman" w:cs="Times New Roman"/>
          <w:b/>
          <w:sz w:val="28"/>
          <w:szCs w:val="28"/>
        </w:rPr>
        <w:t xml:space="preserve"> лабораторной работы</w:t>
      </w:r>
      <w:r/>
    </w:p>
    <w:p>
      <w:pPr>
        <w:pStyle w:val="62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2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сущности</w:t>
      </w:r>
      <w:r/>
    </w:p>
    <w:p>
      <w:pPr>
        <w:pStyle w:val="62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зависимой и независимой сущностей</w:t>
      </w:r>
      <w:r/>
    </w:p>
    <w:p>
      <w:pPr>
        <w:pStyle w:val="62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Виды связей</w:t>
      </w:r>
      <w:r/>
    </w:p>
    <w:p>
      <w:pPr>
        <w:pStyle w:val="62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Виды зависимых сущностей</w:t>
      </w:r>
      <w:r/>
    </w:p>
    <w:p>
      <w:pPr>
        <w:pStyle w:val="62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Виды ключей</w:t>
      </w:r>
      <w:r/>
    </w:p>
    <w:p>
      <w:pPr>
        <w:pStyle w:val="62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имени роли</w:t>
      </w:r>
      <w:r/>
    </w:p>
    <w:p>
      <w:pPr>
        <w:pStyle w:val="62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Миграция ключей при установлении связей между сущностями</w:t>
      </w:r>
      <w:r/>
    </w:p>
    <w:p>
      <w:pPr>
        <w:pStyle w:val="62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функциональной зависимости между атрибутами</w:t>
      </w:r>
      <w:r/>
    </w:p>
    <w:p>
      <w:pPr>
        <w:pStyle w:val="62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Виды функциональных зависимостей</w:t>
      </w:r>
      <w:r/>
    </w:p>
    <w:p>
      <w:pPr>
        <w:pStyle w:val="62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частичной, полной, транзитивной функциональных зависимостей</w:t>
      </w:r>
      <w:r/>
    </w:p>
    <w:p>
      <w:pPr>
        <w:pStyle w:val="62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Понятие нормализации отношений</w:t>
      </w:r>
      <w:r/>
    </w:p>
    <w:p>
      <w:pPr>
        <w:pStyle w:val="62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Виды нормальных форм отношений</w:t>
      </w:r>
      <w:r/>
    </w:p>
    <w:p>
      <w:pPr>
        <w:pStyle w:val="62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1НФ</w:t>
      </w:r>
      <w:r/>
    </w:p>
    <w:p>
      <w:pPr>
        <w:pStyle w:val="62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2НФ</w:t>
      </w:r>
      <w:r/>
    </w:p>
    <w:p>
      <w:pPr>
        <w:pStyle w:val="62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3 НФ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18"/>
        <w:jc w:val="center"/>
        <w:rPr>
          <w:rFonts w:ascii="Times New Roman" w:hAnsi="Times New Roman" w:eastAsia="Times New Roman" w:cs="Times New Roman"/>
          <w:b w:val="0"/>
        </w:rPr>
      </w:pPr>
      <w:r/>
      <w:bookmarkStart w:id="2" w:name="_Toc517982425"/>
      <w:r>
        <w:rPr>
          <w:rFonts w:ascii="Times New Roman" w:hAnsi="Times New Roman" w:eastAsia="Times New Roman" w:cs="Times New Roman"/>
          <w:b w:val="0"/>
        </w:rPr>
        <w:t xml:space="preserve">ЛАБОРАТОРНАЯ РАБОТА № </w:t>
      </w:r>
      <w:bookmarkEnd w:id="2"/>
      <w:r>
        <w:rPr>
          <w:rFonts w:ascii="Times New Roman" w:hAnsi="Times New Roman" w:eastAsia="Times New Roman" w:cs="Times New Roman"/>
          <w:b w:val="0"/>
        </w:rPr>
        <w:t xml:space="preserve">2</w:t>
      </w:r>
      <w:r/>
    </w:p>
    <w:p>
      <w:pPr>
        <w:pStyle w:val="618"/>
        <w:jc w:val="center"/>
        <w:rPr>
          <w:rFonts w:ascii="Times New Roman" w:hAnsi="Times New Roman" w:eastAsia="Times New Roman" w:cs="Times New Roman"/>
          <w:b w:val="0"/>
        </w:rPr>
      </w:pPr>
      <w:r/>
      <w:bookmarkStart w:id="3" w:name="_Toc517982426"/>
      <w:r>
        <w:rPr>
          <w:rFonts w:ascii="Times New Roman" w:hAnsi="Times New Roman" w:eastAsia="Times New Roman" w:cs="Times New Roman"/>
          <w:b w:val="0"/>
        </w:rPr>
        <w:t xml:space="preserve">РАЗРАБОТКА ФИЗИЧЕСКОЙ МОДЕЛИ БАЗЫ ДАННЫХ НА ЯЗЫКЕ TRANSACT SQL, КОМАНДЫ ВЕДЕНИЯ</w:t>
      </w:r>
      <w:r>
        <w:rPr>
          <w:rFonts w:ascii="Times New Roman" w:hAnsi="Times New Roman" w:eastAsia="Times New Roman" w:cs="Times New Roman"/>
          <w:b w:val="0"/>
        </w:rPr>
        <w:t xml:space="preserve"> И </w:t>
      </w:r>
      <w:r>
        <w:rPr>
          <w:rFonts w:ascii="Times New Roman" w:hAnsi="Times New Roman" w:eastAsia="Times New Roman" w:cs="Times New Roman"/>
          <w:b w:val="0"/>
        </w:rPr>
        <w:t xml:space="preserve"> ВЫБОРКИ ДАННЫХ</w:t>
      </w:r>
      <w:bookmarkEnd w:id="3"/>
      <w:r/>
      <w:r/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/>
    </w:p>
    <w:p>
      <w:pPr>
        <w:pStyle w:val="623"/>
        <w:numPr>
          <w:ilvl w:val="0"/>
          <w:numId w:val="1"/>
        </w:numPr>
        <w:jc w:val="both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язык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Transact</w:t>
      </w:r>
      <w:r>
        <w:rPr>
          <w:rFonts w:ascii="Times New Roman" w:hAnsi="Times New Roman" w:cs="Times New Roman"/>
          <w:sz w:val="28"/>
          <w:szCs w:val="28"/>
        </w:rPr>
        <w:t xml:space="preserve"> 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и </w:t>
      </w:r>
      <w:r>
        <w:rPr>
          <w:rFonts w:ascii="Times New Roman" w:hAnsi="Times New Roman" w:cs="Times New Roman"/>
          <w:sz w:val="28"/>
          <w:szCs w:val="28"/>
        </w:rPr>
        <w:t xml:space="preserve">логическую </w:t>
      </w:r>
      <w:r>
        <w:rPr>
          <w:rFonts w:ascii="Times New Roman" w:hAnsi="Times New Roman" w:cs="Times New Roman"/>
          <w:sz w:val="28"/>
          <w:szCs w:val="28"/>
        </w:rPr>
        <w:t xml:space="preserve">модел</w:t>
      </w:r>
      <w:r>
        <w:rPr>
          <w:rFonts w:ascii="Times New Roman" w:hAnsi="Times New Roman" w:cs="Times New Roman"/>
          <w:sz w:val="28"/>
          <w:szCs w:val="28"/>
        </w:rPr>
        <w:t xml:space="preserve">ь</w:t>
      </w:r>
      <w:r>
        <w:rPr>
          <w:rFonts w:ascii="Times New Roman" w:hAnsi="Times New Roman" w:cs="Times New Roman"/>
          <w:sz w:val="28"/>
          <w:szCs w:val="28"/>
        </w:rPr>
        <w:t xml:space="preserve"> базы данных в соответстви</w:t>
      </w: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 с индивидуальным заданием предыдущей лабораторной работы создать схему взаимосвязанных отношений. </w:t>
      </w:r>
      <w:r/>
    </w:p>
    <w:p>
      <w:pPr>
        <w:pStyle w:val="623"/>
        <w:numPr>
          <w:ilvl w:val="0"/>
          <w:numId w:val="1"/>
        </w:numPr>
        <w:jc w:val="both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диаграмму данных. Проверить соответствие </w:t>
      </w:r>
      <w:r>
        <w:rPr>
          <w:rFonts w:ascii="Times New Roman" w:hAnsi="Times New Roman" w:cs="Times New Roman"/>
          <w:sz w:val="28"/>
          <w:szCs w:val="28"/>
        </w:rPr>
        <w:t xml:space="preserve">физической схемы </w:t>
      </w:r>
      <w:r>
        <w:rPr>
          <w:rFonts w:ascii="Times New Roman" w:hAnsi="Times New Roman" w:cs="Times New Roman"/>
          <w:sz w:val="28"/>
          <w:szCs w:val="28"/>
        </w:rPr>
        <w:t xml:space="preserve">логической модели базы данных. </w:t>
      </w:r>
      <w:r/>
    </w:p>
    <w:p>
      <w:pPr>
        <w:pStyle w:val="623"/>
        <w:numPr>
          <w:ilvl w:val="0"/>
          <w:numId w:val="1"/>
        </w:numPr>
        <w:jc w:val="both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записями каждое отношение, используя команду добавления записей. </w:t>
      </w:r>
      <w:r/>
    </w:p>
    <w:p>
      <w:pPr>
        <w:pStyle w:val="623"/>
        <w:numPr>
          <w:ilvl w:val="0"/>
          <w:numId w:val="1"/>
        </w:numPr>
        <w:jc w:val="both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операции модификации записей, используя подзапрос. Выполнить изменение одновременно нескольких полей. </w:t>
      </w:r>
      <w:r/>
    </w:p>
    <w:p>
      <w:pPr>
        <w:pStyle w:val="623"/>
        <w:numPr>
          <w:ilvl w:val="0"/>
          <w:numId w:val="1"/>
        </w:numPr>
        <w:jc w:val="both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удаление записей, удовлетворяющих условию. Выполнить удаление указанного количества записей.</w:t>
      </w:r>
      <w:r/>
    </w:p>
    <w:p>
      <w:pPr>
        <w:pStyle w:val="623"/>
        <w:numPr>
          <w:ilvl w:val="0"/>
          <w:numId w:val="1"/>
        </w:numPr>
        <w:jc w:val="both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оздать следующие запросы:</w:t>
      </w:r>
      <w:r/>
    </w:p>
    <w:p>
      <w:pPr>
        <w:pStyle w:val="623"/>
        <w:numPr>
          <w:ilvl w:val="0"/>
          <w:numId w:val="3"/>
        </w:numPr>
        <w:ind w:hanging="76"/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и реализовать запрос</w:t>
      </w:r>
      <w:r>
        <w:rPr>
          <w:rFonts w:ascii="Times New Roman" w:hAnsi="Times New Roman" w:cs="Times New Roman"/>
          <w:sz w:val="28"/>
          <w:szCs w:val="28"/>
        </w:rPr>
        <w:t xml:space="preserve">ы</w:t>
      </w:r>
      <w:r>
        <w:rPr>
          <w:rFonts w:ascii="Times New Roman" w:hAnsi="Times New Roman" w:cs="Times New Roman"/>
          <w:sz w:val="28"/>
          <w:szCs w:val="28"/>
        </w:rPr>
        <w:t xml:space="preserve">, используя </w:t>
      </w:r>
      <w:r>
        <w:rPr>
          <w:rFonts w:ascii="Times New Roman" w:hAnsi="Times New Roman" w:cs="Times New Roman"/>
          <w:sz w:val="28"/>
          <w:szCs w:val="28"/>
        </w:rPr>
        <w:t xml:space="preserve">операторы IN,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LIKE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BETWEEN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</w:t>
      </w:r>
      <w:r>
        <w:rPr>
          <w:rFonts w:ascii="Times New Roman" w:hAnsi="Times New Roman" w:cs="Times New Roman"/>
          <w:sz w:val="28"/>
          <w:szCs w:val="28"/>
        </w:rPr>
        <w:t xml:space="preserve">. Выполнить переименование заголовков столбцов в результате выборки.</w:t>
      </w:r>
      <w:r/>
    </w:p>
    <w:p>
      <w:pPr>
        <w:pStyle w:val="623"/>
        <w:numPr>
          <w:ilvl w:val="0"/>
          <w:numId w:val="3"/>
        </w:numPr>
        <w:ind w:hanging="76"/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и реализовать запрос, </w:t>
      </w:r>
      <w:r>
        <w:rPr>
          <w:rFonts w:ascii="Times New Roman" w:hAnsi="Times New Roman" w:cs="Times New Roman"/>
          <w:sz w:val="28"/>
          <w:szCs w:val="28"/>
        </w:rPr>
        <w:t xml:space="preserve">реализующий сортировку по </w:t>
      </w:r>
      <w:r>
        <w:rPr>
          <w:rFonts w:ascii="Times New Roman" w:hAnsi="Times New Roman" w:cs="Times New Roman"/>
          <w:sz w:val="28"/>
          <w:szCs w:val="28"/>
        </w:rPr>
        <w:t xml:space="preserve">нескольким полям с различным видом сортировки.</w:t>
      </w:r>
      <w:r/>
    </w:p>
    <w:p>
      <w:pPr>
        <w:pStyle w:val="623"/>
        <w:numPr>
          <w:ilvl w:val="0"/>
          <w:numId w:val="3"/>
        </w:numPr>
        <w:ind w:firstLine="65"/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и реализовать запрос, используя </w:t>
      </w:r>
      <w:r>
        <w:rPr>
          <w:rFonts w:ascii="Times New Roman" w:hAnsi="Times New Roman" w:cs="Times New Roman"/>
          <w:sz w:val="28"/>
          <w:szCs w:val="28"/>
        </w:rPr>
        <w:t xml:space="preserve">группировку с функцией агрегирования. </w:t>
      </w:r>
      <w:r>
        <w:rPr>
          <w:rFonts w:ascii="Times New Roman" w:hAnsi="Times New Roman" w:cs="Times New Roman"/>
          <w:sz w:val="28"/>
          <w:szCs w:val="28"/>
        </w:rPr>
        <w:t xml:space="preserve">Создать и реализовать запрос, используя </w:t>
      </w:r>
      <w:r>
        <w:rPr>
          <w:rFonts w:ascii="Times New Roman" w:hAnsi="Times New Roman" w:cs="Times New Roman"/>
          <w:sz w:val="28"/>
          <w:szCs w:val="28"/>
        </w:rPr>
        <w:t xml:space="preserve">одновременно с группировкой ограничение HAVING.</w:t>
      </w:r>
      <w:r/>
    </w:p>
    <w:p>
      <w:pPr>
        <w:pStyle w:val="623"/>
        <w:numPr>
          <w:ilvl w:val="0"/>
          <w:numId w:val="3"/>
        </w:numPr>
        <w:ind w:firstLine="65"/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и реализовать запрос</w:t>
      </w:r>
      <w:r>
        <w:rPr>
          <w:rFonts w:ascii="Times New Roman" w:hAnsi="Times New Roman" w:cs="Times New Roman"/>
          <w:sz w:val="28"/>
          <w:szCs w:val="28"/>
        </w:rPr>
        <w:t xml:space="preserve">ы</w:t>
      </w:r>
      <w:r>
        <w:rPr>
          <w:rFonts w:ascii="Times New Roman" w:hAnsi="Times New Roman" w:cs="Times New Roman"/>
          <w:sz w:val="28"/>
          <w:szCs w:val="28"/>
        </w:rPr>
        <w:t xml:space="preserve">, используя </w:t>
      </w:r>
      <w:r>
        <w:rPr>
          <w:rFonts w:ascii="Times New Roman" w:hAnsi="Times New Roman" w:cs="Times New Roman"/>
          <w:sz w:val="28"/>
          <w:szCs w:val="28"/>
        </w:rPr>
        <w:t xml:space="preserve">все виды соединения таблиц.</w:t>
      </w:r>
      <w:r/>
    </w:p>
    <w:p>
      <w:pPr>
        <w:pStyle w:val="623"/>
        <w:numPr>
          <w:ilvl w:val="0"/>
          <w:numId w:val="3"/>
        </w:numPr>
        <w:ind w:firstLine="65"/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и реализовать запрос</w:t>
      </w:r>
      <w:r>
        <w:rPr>
          <w:rFonts w:ascii="Times New Roman" w:hAnsi="Times New Roman" w:cs="Times New Roman"/>
          <w:sz w:val="28"/>
          <w:szCs w:val="28"/>
        </w:rPr>
        <w:t xml:space="preserve">ы</w:t>
      </w:r>
      <w:r>
        <w:rPr>
          <w:rFonts w:ascii="Times New Roman" w:hAnsi="Times New Roman" w:cs="Times New Roman"/>
          <w:sz w:val="28"/>
          <w:szCs w:val="28"/>
        </w:rPr>
        <w:t xml:space="preserve">, используя </w:t>
      </w:r>
      <w:r>
        <w:rPr>
          <w:rFonts w:ascii="Times New Roman" w:hAnsi="Times New Roman" w:cs="Times New Roman"/>
          <w:sz w:val="28"/>
          <w:szCs w:val="28"/>
        </w:rPr>
        <w:t xml:space="preserve">оператор CASE (два варианта синтаксиса)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/>
    </w:p>
    <w:p>
      <w:pPr>
        <w:pStyle w:val="623"/>
        <w:numPr>
          <w:ilvl w:val="0"/>
          <w:numId w:val="3"/>
        </w:numPr>
        <w:ind w:firstLine="65"/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и реализовать запрос</w:t>
      </w:r>
      <w:r>
        <w:rPr>
          <w:rFonts w:ascii="Times New Roman" w:hAnsi="Times New Roman" w:cs="Times New Roman"/>
          <w:sz w:val="28"/>
          <w:szCs w:val="28"/>
        </w:rPr>
        <w:t xml:space="preserve">ы</w:t>
      </w:r>
      <w:r>
        <w:rPr>
          <w:rFonts w:ascii="Times New Roman" w:hAnsi="Times New Roman" w:cs="Times New Roman"/>
          <w:sz w:val="28"/>
          <w:szCs w:val="28"/>
        </w:rPr>
        <w:t xml:space="preserve">, используя </w:t>
      </w:r>
      <w:r>
        <w:rPr>
          <w:rFonts w:ascii="Times New Roman" w:hAnsi="Times New Roman" w:cs="Times New Roman"/>
          <w:sz w:val="28"/>
          <w:szCs w:val="28"/>
        </w:rPr>
        <w:t xml:space="preserve">подзапросы  в списке выводимых значений, в разделе FROM, в разделе WHERE.</w:t>
      </w:r>
      <w:r/>
    </w:p>
    <w:p>
      <w:pPr>
        <w:pStyle w:val="623"/>
        <w:numPr>
          <w:ilvl w:val="0"/>
          <w:numId w:val="3"/>
        </w:numPr>
        <w:ind w:firstLine="65"/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Оформить отчет по лабораторной работе</w:t>
      </w:r>
      <w:r>
        <w:rPr>
          <w:rFonts w:ascii="Times New Roman" w:hAnsi="Times New Roman" w:cs="Times New Roman"/>
          <w:sz w:val="28"/>
          <w:szCs w:val="28"/>
        </w:rPr>
        <w:t xml:space="preserve"> и сдать теорию</w:t>
      </w:r>
      <w:r/>
    </w:p>
    <w:p>
      <w:pPr>
        <w:pStyle w:val="623"/>
        <w:ind w:left="1134"/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2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Примерный перечень в</w:t>
      </w:r>
      <w:r>
        <w:rPr>
          <w:rFonts w:ascii="Times New Roman" w:hAnsi="Times New Roman" w:cs="Times New Roman"/>
          <w:b/>
          <w:sz w:val="28"/>
          <w:szCs w:val="28"/>
        </w:rPr>
        <w:t xml:space="preserve">опрос</w:t>
      </w:r>
      <w:r>
        <w:rPr>
          <w:rFonts w:ascii="Times New Roman" w:hAnsi="Times New Roman" w:cs="Times New Roman"/>
          <w:b/>
          <w:sz w:val="28"/>
          <w:szCs w:val="28"/>
        </w:rPr>
        <w:t xml:space="preserve">ов</w:t>
      </w:r>
      <w:r>
        <w:rPr>
          <w:rFonts w:ascii="Times New Roman" w:hAnsi="Times New Roman" w:cs="Times New Roman"/>
          <w:b/>
          <w:sz w:val="28"/>
          <w:szCs w:val="28"/>
        </w:rPr>
        <w:t xml:space="preserve"> по теории для </w:t>
      </w:r>
      <w:r>
        <w:rPr>
          <w:rFonts w:ascii="Times New Roman" w:hAnsi="Times New Roman" w:cs="Times New Roman"/>
          <w:b/>
          <w:sz w:val="28"/>
          <w:szCs w:val="28"/>
        </w:rPr>
        <w:t xml:space="preserve">второй</w:t>
      </w:r>
      <w:r>
        <w:rPr>
          <w:rFonts w:ascii="Times New Roman" w:hAnsi="Times New Roman" w:cs="Times New Roman"/>
          <w:b/>
          <w:sz w:val="28"/>
          <w:szCs w:val="28"/>
        </w:rPr>
        <w:t xml:space="preserve"> лабораторной работы</w:t>
      </w:r>
      <w:r/>
    </w:p>
    <w:p>
      <w:pPr>
        <w:pStyle w:val="62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2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ограничения целостности данных</w:t>
      </w:r>
      <w:r/>
    </w:p>
    <w:p>
      <w:pPr>
        <w:pStyle w:val="623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База данных обладает свойством целостности, если она удовлетворяет определенным ограничениям на значения и структуру дан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ных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2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Виды ограничений целостности, реализуемые на уровне команды </w:t>
      </w:r>
      <w:r>
        <w:rPr>
          <w:rFonts w:ascii="Times New Roman" w:hAnsi="Times New Roman" w:cs="Times New Roman"/>
          <w:sz w:val="28"/>
          <w:szCs w:val="28"/>
        </w:rPr>
        <w:t xml:space="preserve">Create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Table</w:t>
      </w:r>
      <w:r/>
    </w:p>
    <w:p>
      <w:pPr>
        <w:pStyle w:val="623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Данные должны находиться в заданном диапазоне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значений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Данные могут принимать значения из некоторого множества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значений</w:t>
      </w:r>
      <w:r/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23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Если поле является первичным ключом, то значение этого по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ля должно быть уникально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Отношение может иметь кроме первичного ключа также воз</w:t>
      </w:r>
      <w:r/>
      <w:r>
        <w:rPr>
          <w:rFonts w:ascii="Times New Roman" w:hAnsi="Times New Roman" w:cs="Times New Roman"/>
          <w:sz w:val="28"/>
          <w:szCs w:val="28"/>
          <w:highlight w:val="none"/>
        </w:rPr>
        <w:t xml:space="preserve">можные ключи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В заданном отношении для каждого кортежа между значением</w:t>
      </w:r>
      <w:r>
        <w:rPr>
          <w:rFonts w:ascii="Times New Roman" w:hAnsi="Times New Roman" w:cs="Times New Roman"/>
          <w:sz w:val="28"/>
          <w:szCs w:val="28"/>
        </w:rPr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атрибутов А и В должно всегда выполняться некоторое условие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Множество значений одного атрибута вычисляется через операции над другими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2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каком случае ограничения реализуются на уровне поля или записи?\</w:t>
      </w:r>
      <w:r/>
    </w:p>
    <w:p>
      <w:pPr>
        <w:pStyle w:val="623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Контроль типа поля данных при всех операциях над базой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23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Ограничение на число полей в запис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и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Ссылочная целостность означает, что все изменения во взаимосвязанных отношениях должны выполняться согласованно. 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2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вид ограничения реализует альтернативный ключ?</w:t>
      </w:r>
      <w:r/>
    </w:p>
    <w:p>
      <w:pPr>
        <w:pStyle w:val="623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структ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2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ограничение внешнего ключа сработает без ошибок?</w:t>
      </w:r>
      <w:r/>
    </w:p>
    <w:p>
      <w:pPr>
        <w:pStyle w:val="623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2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чем особенность типа поля </w:t>
      </w:r>
      <w:r>
        <w:rPr>
          <w:rFonts w:ascii="Times New Roman" w:hAnsi="Times New Roman" w:cs="Times New Roman"/>
          <w:sz w:val="28"/>
          <w:szCs w:val="28"/>
        </w:rPr>
        <w:t xml:space="preserve">Identity</w:t>
      </w:r>
      <w:r>
        <w:rPr>
          <w:rFonts w:ascii="Times New Roman" w:hAnsi="Times New Roman" w:cs="Times New Roman"/>
          <w:sz w:val="28"/>
          <w:szCs w:val="28"/>
        </w:rPr>
        <w:t xml:space="preserve">? Автоинкремент для картежей</w:t>
      </w:r>
      <w:r/>
    </w:p>
    <w:p>
      <w:pPr>
        <w:pStyle w:val="62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используется раздел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From</w:t>
      </w:r>
      <w:r>
        <w:rPr>
          <w:rFonts w:ascii="Times New Roman" w:hAnsi="Times New Roman" w:cs="Times New Roman"/>
          <w:sz w:val="28"/>
          <w:szCs w:val="28"/>
        </w:rPr>
        <w:t xml:space="preserve"> в команде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Update</w:t>
      </w:r>
      <w:r>
        <w:rPr>
          <w:rFonts w:ascii="Times New Roman" w:hAnsi="Times New Roman" w:cs="Times New Roman"/>
          <w:sz w:val="28"/>
          <w:szCs w:val="28"/>
        </w:rPr>
        <w:t xml:space="preserve">?</w:t>
      </w:r>
      <w:r/>
    </w:p>
    <w:p>
      <w:pPr>
        <w:pStyle w:val="62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используется раздел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TOP</w:t>
      </w:r>
      <w:r>
        <w:rPr>
          <w:rFonts w:ascii="Times New Roman" w:hAnsi="Times New Roman" w:cs="Times New Roman"/>
          <w:sz w:val="28"/>
          <w:szCs w:val="28"/>
        </w:rPr>
        <w:t xml:space="preserve"> в командах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Update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Delete</w:t>
      </w:r>
      <w:r>
        <w:rPr>
          <w:rFonts w:ascii="Times New Roman" w:hAnsi="Times New Roman" w:cs="Times New Roman"/>
          <w:sz w:val="28"/>
          <w:szCs w:val="28"/>
        </w:rPr>
        <w:t xml:space="preserve">?</w:t>
      </w:r>
      <w:r/>
    </w:p>
    <w:p>
      <w:pPr>
        <w:pStyle w:val="62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удалить все записи в таблице?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Drop table</w:t>
      </w:r>
      <w:r/>
    </w:p>
    <w:p>
      <w:pPr>
        <w:pStyle w:val="62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изменить все записи в таблице?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/>
    </w:p>
    <w:p>
      <w:pPr>
        <w:pStyle w:val="62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отличается скалярная функция от функции агрегирования?</w:t>
      </w:r>
      <w:r/>
    </w:p>
    <w:p>
      <w:pPr>
        <w:pStyle w:val="62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отличаются разделы ALL, </w:t>
      </w:r>
      <w:r>
        <w:rPr>
          <w:rFonts w:ascii="Times New Roman" w:hAnsi="Times New Roman" w:cs="Times New Roman"/>
          <w:sz w:val="28"/>
          <w:szCs w:val="28"/>
        </w:rPr>
        <w:t xml:space="preserve">Distinct</w:t>
      </w:r>
      <w:r>
        <w:rPr>
          <w:rFonts w:ascii="Times New Roman" w:hAnsi="Times New Roman" w:cs="Times New Roman"/>
          <w:sz w:val="28"/>
          <w:szCs w:val="28"/>
        </w:rPr>
        <w:t xml:space="preserve">?</w:t>
      </w:r>
      <w:r/>
    </w:p>
    <w:p>
      <w:pPr>
        <w:pStyle w:val="62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используется каждый из операторов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Between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like</w:t>
      </w:r>
      <w:r>
        <w:rPr>
          <w:rFonts w:ascii="Times New Roman" w:hAnsi="Times New Roman" w:cs="Times New Roman"/>
          <w:sz w:val="28"/>
          <w:szCs w:val="28"/>
        </w:rPr>
        <w:t xml:space="preserve">?</w:t>
      </w:r>
      <w:r/>
    </w:p>
    <w:p>
      <w:pPr>
        <w:pStyle w:val="62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Шаблоны </w:t>
      </w:r>
      <w:r>
        <w:rPr>
          <w:rFonts w:ascii="Times New Roman" w:hAnsi="Times New Roman" w:cs="Times New Roman"/>
          <w:sz w:val="28"/>
          <w:szCs w:val="28"/>
        </w:rPr>
        <w:t xml:space="preserve">Like</w:t>
      </w:r>
      <w:r>
        <w:rPr>
          <w:rFonts w:ascii="Times New Roman" w:hAnsi="Times New Roman" w:cs="Times New Roman"/>
          <w:sz w:val="28"/>
          <w:szCs w:val="28"/>
        </w:rPr>
        <w:t xml:space="preserve">?</w:t>
      </w:r>
      <w:r/>
    </w:p>
    <w:p>
      <w:pPr>
        <w:pStyle w:val="62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Виды соединений таблиц?</w:t>
      </w:r>
      <w:r/>
    </w:p>
    <w:p>
      <w:pPr>
        <w:pStyle w:val="62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Отличие </w:t>
      </w:r>
      <w:r>
        <w:rPr>
          <w:rFonts w:ascii="Times New Roman" w:hAnsi="Times New Roman" w:cs="Times New Roman"/>
          <w:sz w:val="28"/>
          <w:szCs w:val="28"/>
        </w:rPr>
        <w:t xml:space="preserve">Where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Having</w:t>
      </w:r>
      <w:r>
        <w:rPr>
          <w:rFonts w:ascii="Times New Roman" w:hAnsi="Times New Roman" w:cs="Times New Roman"/>
          <w:sz w:val="28"/>
          <w:szCs w:val="28"/>
        </w:rPr>
        <w:t xml:space="preserve">?</w:t>
      </w:r>
      <w:r/>
    </w:p>
    <w:p>
      <w:pPr>
        <w:pStyle w:val="62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группировки?</w:t>
      </w:r>
      <w:r/>
    </w:p>
    <w:p>
      <w:pPr>
        <w:pStyle w:val="62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используется оператор CASE?</w:t>
      </w:r>
      <w:r/>
    </w:p>
    <w:p>
      <w:pPr>
        <w:pStyle w:val="62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подзапроса. Виды подзапросов.</w:t>
      </w:r>
      <w:r/>
    </w:p>
    <w:p>
      <w:pPr>
        <w:ind w:firstLine="709"/>
        <w:jc w:val="center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/>
    </w:p>
    <w:p>
      <w:pPr>
        <w:pStyle w:val="618"/>
        <w:jc w:val="center"/>
        <w:rPr>
          <w:rFonts w:ascii="Times New Roman" w:hAnsi="Times New Roman" w:eastAsia="Times New Roman" w:cs="Times New Roman"/>
          <w:b w:val="0"/>
        </w:rPr>
      </w:pPr>
      <w:r/>
      <w:bookmarkStart w:id="4" w:name="_Toc517982429"/>
      <w:r>
        <w:rPr>
          <w:rFonts w:ascii="Times New Roman" w:hAnsi="Times New Roman" w:eastAsia="Times New Roman" w:cs="Times New Roman"/>
          <w:b w:val="0"/>
        </w:rPr>
        <w:t xml:space="preserve">ЛАБОРАТОРНАЯ РАБОТА </w:t>
      </w:r>
      <w:bookmarkEnd w:id="4"/>
      <w:r>
        <w:rPr>
          <w:rFonts w:ascii="Times New Roman" w:hAnsi="Times New Roman" w:eastAsia="Times New Roman" w:cs="Times New Roman"/>
          <w:b w:val="0"/>
        </w:rPr>
        <w:t xml:space="preserve">3</w:t>
      </w:r>
      <w:r/>
    </w:p>
    <w:p>
      <w:pPr>
        <w:pStyle w:val="618"/>
        <w:jc w:val="center"/>
        <w:rPr>
          <w:rFonts w:ascii="Times New Roman" w:hAnsi="Times New Roman" w:eastAsia="Times New Roman" w:cs="Times New Roman"/>
          <w:b w:val="0"/>
        </w:rPr>
      </w:pPr>
      <w:r/>
      <w:bookmarkStart w:id="5" w:name="_Toc517982430"/>
      <w:r>
        <w:rPr>
          <w:rFonts w:ascii="Times New Roman" w:hAnsi="Times New Roman" w:eastAsia="Times New Roman" w:cs="Times New Roman"/>
          <w:b w:val="0"/>
        </w:rPr>
        <w:t xml:space="preserve">ПРОГРАММИРОВАНИЕ</w:t>
      </w:r>
      <w:r>
        <w:rPr>
          <w:rFonts w:ascii="Times New Roman" w:hAnsi="Times New Roman" w:eastAsia="Times New Roman" w:cs="Times New Roman"/>
          <w:b w:val="0"/>
        </w:rPr>
        <w:t xml:space="preserve"> НА ЯЗЫКЕ </w:t>
      </w:r>
      <w:r>
        <w:rPr>
          <w:rFonts w:ascii="Times New Roman" w:hAnsi="Times New Roman" w:eastAsia="Times New Roman" w:cs="Times New Roman"/>
          <w:b w:val="0"/>
        </w:rPr>
        <w:t xml:space="preserve">TRANSACT SQL</w:t>
      </w:r>
      <w:bookmarkEnd w:id="5"/>
      <w:r/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язык </w:t>
      </w:r>
      <w:r>
        <w:rPr>
          <w:rFonts w:ascii="Times New Roman" w:hAnsi="Times New Roman" w:cs="Times New Roman"/>
          <w:sz w:val="28"/>
          <w:szCs w:val="28"/>
        </w:rPr>
        <w:t xml:space="preserve">Transact</w:t>
      </w:r>
      <w:r>
        <w:rPr>
          <w:rFonts w:ascii="Times New Roman" w:hAnsi="Times New Roman" w:cs="Times New Roman"/>
          <w:sz w:val="28"/>
          <w:szCs w:val="28"/>
        </w:rPr>
        <w:t xml:space="preserve"> SQL  и</w:t>
      </w:r>
      <w:r>
        <w:rPr>
          <w:rFonts w:ascii="Times New Roman" w:hAnsi="Times New Roman" w:cs="Times New Roman"/>
          <w:sz w:val="28"/>
          <w:szCs w:val="28"/>
        </w:rPr>
        <w:t xml:space="preserve"> физическую</w:t>
      </w:r>
      <w:r>
        <w:rPr>
          <w:rFonts w:ascii="Times New Roman" w:hAnsi="Times New Roman" w:cs="Times New Roman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sz w:val="28"/>
          <w:szCs w:val="28"/>
        </w:rPr>
        <w:t xml:space="preserve">ь</w:t>
      </w:r>
      <w:r>
        <w:rPr>
          <w:rFonts w:ascii="Times New Roman" w:hAnsi="Times New Roman" w:cs="Times New Roman"/>
          <w:sz w:val="28"/>
          <w:szCs w:val="28"/>
        </w:rPr>
        <w:t xml:space="preserve"> базы данных в соответствие с индивидуальным заданием </w:t>
      </w:r>
      <w:r>
        <w:rPr>
          <w:rFonts w:ascii="Times New Roman" w:hAnsi="Times New Roman" w:cs="Times New Roman"/>
          <w:sz w:val="28"/>
          <w:szCs w:val="28"/>
        </w:rPr>
        <w:t xml:space="preserve">выполнить следующие пункты:</w:t>
      </w:r>
      <w:r/>
    </w:p>
    <w:p>
      <w:pPr>
        <w:pStyle w:val="623"/>
        <w:numPr>
          <w:ilvl w:val="0"/>
          <w:numId w:val="4"/>
        </w:numPr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здать и отобразить все записи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из динамического, ключевого и статического курсоров. Обосновать разницу отображения обновленных данных в различных видах курсоров.</w:t>
      </w:r>
      <w:r/>
    </w:p>
    <w:p>
      <w:pPr>
        <w:pStyle w:val="623"/>
        <w:numPr>
          <w:ilvl w:val="0"/>
          <w:numId w:val="4"/>
        </w:numPr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Создать виды: простой, составной и вид из вида. Отобразить данные из видов. Для составного вида переименовать поля и показать некоторые из них. Обосновать особенности опции WITH CHECK OPTION при работе с видами.</w:t>
      </w:r>
      <w:r/>
    </w:p>
    <w:p>
      <w:pPr>
        <w:pStyle w:val="623"/>
        <w:numPr>
          <w:ilvl w:val="0"/>
          <w:numId w:val="4"/>
        </w:numPr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и вызвать хранимую процедуру с входным, выходным формальным параметром и входным параметром, имеющим значение по умолчанию. Реализовать вызов процедуры, используя позиционный, ключевой, смешанный виды передачи параметров.</w:t>
      </w:r>
      <w:r/>
    </w:p>
    <w:p>
      <w:pPr>
        <w:pStyle w:val="623"/>
        <w:numPr>
          <w:ilvl w:val="0"/>
          <w:numId w:val="4"/>
        </w:numPr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и вызвать скалярную хранимую функцию.</w:t>
      </w:r>
      <w:r/>
    </w:p>
    <w:p>
      <w:pPr>
        <w:pStyle w:val="623"/>
        <w:numPr>
          <w:ilvl w:val="0"/>
          <w:numId w:val="4"/>
        </w:numPr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и вызвать функцию, возвращающую табличное значение.</w:t>
      </w:r>
      <w:r/>
    </w:p>
    <w:p>
      <w:pPr>
        <w:pStyle w:val="623"/>
        <w:numPr>
          <w:ilvl w:val="0"/>
          <w:numId w:val="4"/>
        </w:numPr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и проверить работу триггера, реализующего уникальность поля, не являющегося первичным ключом.</w:t>
      </w:r>
      <w:r/>
    </w:p>
    <w:p>
      <w:pPr>
        <w:pStyle w:val="623"/>
        <w:numPr>
          <w:ilvl w:val="0"/>
          <w:numId w:val="4"/>
        </w:numPr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и проверить работу триггера, реализующего ссылочную целостность </w:t>
      </w:r>
      <w:r>
        <w:rPr>
          <w:rFonts w:ascii="Times New Roman" w:hAnsi="Times New Roman" w:cs="Times New Roman"/>
          <w:sz w:val="28"/>
          <w:szCs w:val="28"/>
        </w:rPr>
        <w:t xml:space="preserve">restrict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pStyle w:val="623"/>
        <w:numPr>
          <w:ilvl w:val="0"/>
          <w:numId w:val="4"/>
        </w:numPr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и проверить работу триггера, реализующего ссылочную целостность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cascade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pStyle w:val="623"/>
        <w:numPr>
          <w:ilvl w:val="0"/>
          <w:numId w:val="4"/>
        </w:numPr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Оформить отчет по лабораторной работе</w:t>
      </w:r>
      <w:r>
        <w:rPr>
          <w:rFonts w:ascii="Times New Roman" w:hAnsi="Times New Roman" w:cs="Times New Roman"/>
          <w:sz w:val="28"/>
          <w:szCs w:val="28"/>
        </w:rPr>
        <w:t xml:space="preserve"> и сдать теорию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2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Примерный перечень в</w:t>
      </w:r>
      <w:r>
        <w:rPr>
          <w:rFonts w:ascii="Times New Roman" w:hAnsi="Times New Roman" w:cs="Times New Roman"/>
          <w:b/>
          <w:sz w:val="28"/>
          <w:szCs w:val="28"/>
        </w:rPr>
        <w:t xml:space="preserve">опрос</w:t>
      </w:r>
      <w:r>
        <w:rPr>
          <w:rFonts w:ascii="Times New Roman" w:hAnsi="Times New Roman" w:cs="Times New Roman"/>
          <w:b/>
          <w:sz w:val="28"/>
          <w:szCs w:val="28"/>
        </w:rPr>
        <w:t xml:space="preserve">ов</w:t>
      </w:r>
      <w:r>
        <w:rPr>
          <w:rFonts w:ascii="Times New Roman" w:hAnsi="Times New Roman" w:cs="Times New Roman"/>
          <w:b/>
          <w:sz w:val="28"/>
          <w:szCs w:val="28"/>
        </w:rPr>
        <w:t xml:space="preserve"> по теории для </w:t>
      </w:r>
      <w:r>
        <w:rPr>
          <w:rFonts w:ascii="Times New Roman" w:hAnsi="Times New Roman" w:cs="Times New Roman"/>
          <w:b/>
          <w:sz w:val="28"/>
          <w:szCs w:val="28"/>
        </w:rPr>
        <w:t xml:space="preserve">третьей</w:t>
      </w:r>
      <w:r>
        <w:rPr>
          <w:rFonts w:ascii="Times New Roman" w:hAnsi="Times New Roman" w:cs="Times New Roman"/>
          <w:b/>
          <w:sz w:val="28"/>
          <w:szCs w:val="28"/>
        </w:rPr>
        <w:t xml:space="preserve"> лабораторной работы</w:t>
      </w:r>
      <w:r/>
    </w:p>
    <w:p>
      <w:pPr>
        <w:pStyle w:val="62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2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Дать определение курсора</w:t>
      </w:r>
      <w:r/>
    </w:p>
    <w:p>
      <w:pPr>
        <w:pStyle w:val="62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используются курсоры?</w:t>
      </w:r>
      <w:r/>
    </w:p>
    <w:p>
      <w:pPr>
        <w:pStyle w:val="62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команды используются при работе с курсорами?</w:t>
      </w:r>
      <w:r/>
    </w:p>
    <w:p>
      <w:pPr>
        <w:pStyle w:val="62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Виды курсоров? Обоснование особенностей работы с каждым видом курсора.</w:t>
      </w:r>
      <w:r/>
    </w:p>
    <w:p>
      <w:pPr>
        <w:pStyle w:val="62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Дать определение вида. Для чего используется вид</w:t>
      </w:r>
      <w:r>
        <w:rPr>
          <w:rFonts w:ascii="Times New Roman" w:hAnsi="Times New Roman" w:cs="Times New Roman"/>
          <w:sz w:val="28"/>
          <w:szCs w:val="28"/>
        </w:rPr>
        <w:t xml:space="preserve">?</w:t>
      </w:r>
      <w:r/>
    </w:p>
    <w:p>
      <w:pPr>
        <w:pStyle w:val="62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чем отличия простых видов, составных видов, видов из видов?</w:t>
      </w:r>
      <w:r/>
    </w:p>
    <w:p>
      <w:pPr>
        <w:pStyle w:val="62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используется опция </w:t>
      </w:r>
      <w:r>
        <w:rPr>
          <w:rFonts w:ascii="Times New Roman" w:hAnsi="Times New Roman" w:cs="Times New Roman"/>
          <w:sz w:val="28"/>
          <w:szCs w:val="28"/>
        </w:rPr>
        <w:t xml:space="preserve">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Check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Option</w:t>
      </w:r>
      <w:r>
        <w:rPr>
          <w:rFonts w:ascii="Times New Roman" w:hAnsi="Times New Roman" w:cs="Times New Roman"/>
          <w:sz w:val="28"/>
          <w:szCs w:val="28"/>
        </w:rPr>
        <w:t xml:space="preserve">?</w:t>
      </w:r>
      <w:r/>
    </w:p>
    <w:p>
      <w:pPr>
        <w:pStyle w:val="62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Дать определение хранимой процедуры</w:t>
      </w:r>
      <w:r/>
    </w:p>
    <w:p>
      <w:pPr>
        <w:pStyle w:val="62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используется хранимая процедура?</w:t>
      </w:r>
      <w:r/>
    </w:p>
    <w:p>
      <w:pPr>
        <w:pStyle w:val="62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чем отличия ключевого, позиционного, смешанного способа передачи параметров при вызове процедуры?</w:t>
      </w:r>
      <w:r/>
    </w:p>
    <w:p>
      <w:pPr>
        <w:pStyle w:val="62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Дать определение хранимой функции?</w:t>
      </w:r>
      <w:r/>
    </w:p>
    <w:p>
      <w:pPr>
        <w:pStyle w:val="62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чем отличие хранимой функции от хранимой процедуры?</w:t>
      </w:r>
      <w:r/>
    </w:p>
    <w:p>
      <w:pPr>
        <w:pStyle w:val="62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Виды хранимых функций</w:t>
      </w:r>
      <w:r/>
    </w:p>
    <w:p>
      <w:pPr>
        <w:pStyle w:val="62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Дать понятие триггера</w:t>
      </w:r>
      <w:r/>
    </w:p>
    <w:p>
      <w:pPr>
        <w:pStyle w:val="62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используется триггер?</w:t>
      </w:r>
      <w:r/>
    </w:p>
    <w:p>
      <w:pPr>
        <w:pStyle w:val="62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обратиться к таблицам </w:t>
      </w:r>
      <w:r>
        <w:rPr>
          <w:rFonts w:ascii="Times New Roman" w:hAnsi="Times New Roman" w:cs="Times New Roman"/>
          <w:sz w:val="28"/>
          <w:szCs w:val="28"/>
        </w:rPr>
        <w:t xml:space="preserve">inserted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deleted</w:t>
      </w:r>
      <w:r>
        <w:rPr>
          <w:rFonts w:ascii="Times New Roman" w:hAnsi="Times New Roman" w:cs="Times New Roman"/>
          <w:sz w:val="28"/>
          <w:szCs w:val="28"/>
        </w:rPr>
        <w:t xml:space="preserve">?</w:t>
      </w:r>
      <w:r/>
    </w:p>
    <w:p>
      <w:pPr>
        <w:pStyle w:val="62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</w:rPr>
        <w:t xml:space="preserve">храниться в таблицах </w:t>
      </w:r>
      <w:r>
        <w:rPr>
          <w:rFonts w:ascii="Times New Roman" w:hAnsi="Times New Roman" w:cs="Times New Roman"/>
          <w:sz w:val="28"/>
          <w:szCs w:val="28"/>
        </w:rPr>
        <w:t xml:space="preserve">inserted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deleted</w:t>
      </w:r>
      <w:r>
        <w:rPr>
          <w:rFonts w:ascii="Times New Roman" w:hAnsi="Times New Roman" w:cs="Times New Roman"/>
          <w:sz w:val="28"/>
          <w:szCs w:val="28"/>
        </w:rPr>
        <w:t xml:space="preserve">?</w:t>
      </w:r>
      <w:r/>
    </w:p>
    <w:p>
      <w:pPr>
        <w:pStyle w:val="62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Какова структура таблиц </w:t>
      </w:r>
      <w:r>
        <w:rPr>
          <w:rFonts w:ascii="Times New Roman" w:hAnsi="Times New Roman" w:cs="Times New Roman"/>
          <w:sz w:val="28"/>
          <w:szCs w:val="28"/>
        </w:rPr>
        <w:t xml:space="preserve">inserted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deleted</w:t>
      </w:r>
      <w:r>
        <w:rPr>
          <w:rFonts w:ascii="Times New Roman" w:hAnsi="Times New Roman" w:cs="Times New Roman"/>
          <w:sz w:val="28"/>
          <w:szCs w:val="28"/>
        </w:rPr>
        <w:t xml:space="preserve">?</w:t>
      </w:r>
      <w:r/>
    </w:p>
    <w:p>
      <w:pPr>
        <w:pStyle w:val="62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какие команды пишется триггер?</w:t>
      </w:r>
      <w:r/>
    </w:p>
    <w:p>
      <w:pPr>
        <w:pStyle w:val="62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ссылочная целостность данных?</w:t>
      </w:r>
      <w:r/>
    </w:p>
    <w:p>
      <w:pPr>
        <w:pStyle w:val="62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Виды ссылочной целостности данных и их особенности</w:t>
      </w:r>
      <w:r/>
    </w:p>
    <w:p>
      <w:pPr>
        <w:jc w:val="both"/>
        <w:spacing w:after="0"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 w:eastAsiaTheme="minorHAnsi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5">
    <w:multiLevelType w:val="hybridMultilevel"/>
    <w:lvl w:ilvl="0">
      <w:start w:val="5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 w:eastAsiaTheme="minorHAnsi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 w:eastAsiaTheme="minorHAnsi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3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19"/>
    <w:link w:val="618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9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9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9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9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9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9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9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9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9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9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9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9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9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9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paragraph" w:styleId="618">
    <w:name w:val="Heading 1"/>
    <w:basedOn w:val="617"/>
    <w:next w:val="617"/>
    <w:link w:val="622"/>
    <w:uiPriority w:val="9"/>
    <w:qFormat/>
    <w:pPr>
      <w:keepLines/>
      <w:keepNext/>
      <w:spacing w:before="480" w:after="0" w:line="240" w:lineRule="auto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619" w:default="1">
    <w:name w:val="Default Paragraph Font"/>
    <w:uiPriority w:val="1"/>
    <w:semiHidden/>
    <w:unhideWhenUsed/>
  </w:style>
  <w:style w:type="table" w:styleId="620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1" w:default="1">
    <w:name w:val="No List"/>
    <w:uiPriority w:val="99"/>
    <w:semiHidden/>
    <w:unhideWhenUsed/>
  </w:style>
  <w:style w:type="character" w:styleId="622" w:customStyle="1">
    <w:name w:val="Заголовок 1 Знак"/>
    <w:basedOn w:val="619"/>
    <w:link w:val="618"/>
    <w:uiPriority w:val="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623">
    <w:name w:val="List Paragraph"/>
    <w:basedOn w:val="617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Chigarina</dc:creator>
  <cp:revision>10</cp:revision>
  <dcterms:created xsi:type="dcterms:W3CDTF">2022-02-01T11:44:00Z</dcterms:created>
  <dcterms:modified xsi:type="dcterms:W3CDTF">2023-05-12T09:03:44Z</dcterms:modified>
</cp:coreProperties>
</file>