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E2613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pacing w:val="-2"/>
          <w:sz w:val="24"/>
          <w:szCs w:val="24"/>
          <w:lang w:eastAsia="ru-RU"/>
        </w:rPr>
      </w:pPr>
      <w:r w:rsidRPr="008F7E10">
        <w:rPr>
          <w:rFonts w:eastAsia="Times New Roman" w:cs="Times New Roman"/>
          <w:spacing w:val="-2"/>
          <w:sz w:val="24"/>
          <w:szCs w:val="24"/>
          <w:lang w:eastAsia="ru-RU"/>
        </w:rPr>
        <w:t xml:space="preserve">МИНИСТЕРСТВО </w:t>
      </w:r>
      <w:r w:rsidR="00FF3BD2" w:rsidRPr="008F7E10">
        <w:rPr>
          <w:rFonts w:eastAsia="Times New Roman" w:cs="Times New Roman"/>
          <w:spacing w:val="-2"/>
          <w:sz w:val="24"/>
          <w:szCs w:val="24"/>
          <w:lang w:eastAsia="ru-RU"/>
        </w:rPr>
        <w:t xml:space="preserve">НАУКИ И ВЫСШЕГО </w:t>
      </w:r>
      <w:r w:rsidRPr="008F7E10">
        <w:rPr>
          <w:rFonts w:eastAsia="Times New Roman" w:cs="Times New Roman"/>
          <w:spacing w:val="-2"/>
          <w:sz w:val="24"/>
          <w:szCs w:val="24"/>
          <w:lang w:eastAsia="ru-RU"/>
        </w:rPr>
        <w:t>ОБРАЗОВАНИЯ РОССИЙСКОЙ ФЕДЕРАЦИИ</w:t>
      </w:r>
    </w:p>
    <w:p w14:paraId="672A6659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6E53EF8" w14:textId="77777777" w:rsidR="00B22622" w:rsidRPr="008F7E10" w:rsidRDefault="00FF3BD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eastAsia="Times New Roman" w:cs="Times New Roman"/>
          <w:sz w:val="24"/>
          <w:szCs w:val="24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50C6899C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>(Самарский университет)</w:t>
      </w:r>
    </w:p>
    <w:p w14:paraId="0A37501D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1FDC54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Институт </w:t>
      </w:r>
      <w:r w:rsidR="003A18F7">
        <w:rPr>
          <w:rFonts w:eastAsia="Times New Roman" w:cs="Times New Roman"/>
          <w:szCs w:val="24"/>
          <w:lang w:eastAsia="ru-RU"/>
        </w:rPr>
        <w:t>информатики и кибернетики</w:t>
      </w:r>
    </w:p>
    <w:p w14:paraId="5DAB6C7B" w14:textId="77777777" w:rsidR="001F69DB" w:rsidRPr="008C4809" w:rsidRDefault="001F69DB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F274627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Кафедра </w:t>
      </w:r>
      <w:r w:rsidR="001F69DB" w:rsidRPr="008C4809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02EB378F" w14:textId="77777777" w:rsidR="00B22622" w:rsidRPr="008F7E10" w:rsidRDefault="00B22622" w:rsidP="00B2262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05A809" w14:textId="77777777" w:rsidR="00B22622" w:rsidRPr="008F7E10" w:rsidRDefault="00B22622" w:rsidP="00B2262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A39BBE3" w14:textId="77777777" w:rsidR="00B22622" w:rsidRPr="008F7E10" w:rsidRDefault="00B22622" w:rsidP="00B2262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CA055EE" w14:textId="77777777" w:rsidR="00B22622" w:rsidRPr="008C4809" w:rsidRDefault="00B22622" w:rsidP="00B22622">
      <w:pPr>
        <w:keepNext/>
        <w:spacing w:line="240" w:lineRule="auto"/>
        <w:jc w:val="center"/>
        <w:outlineLvl w:val="0"/>
        <w:rPr>
          <w:rFonts w:eastAsia="Times New Roman" w:cs="Times New Roman"/>
          <w:b/>
          <w:szCs w:val="24"/>
          <w:lang w:eastAsia="ru-RU"/>
        </w:rPr>
      </w:pPr>
      <w:r w:rsidRPr="008C4809">
        <w:rPr>
          <w:rFonts w:eastAsia="Times New Roman" w:cs="Times New Roman"/>
          <w:b/>
          <w:szCs w:val="24"/>
          <w:lang w:eastAsia="ru-RU"/>
        </w:rPr>
        <w:t>ОТЧЕТ ПО ПРАКТИКЕ</w:t>
      </w:r>
    </w:p>
    <w:p w14:paraId="41C8F396" w14:textId="77777777" w:rsidR="00B22622" w:rsidRPr="008C4809" w:rsidRDefault="00B22622" w:rsidP="00B22622">
      <w:pPr>
        <w:rPr>
          <w:rFonts w:eastAsia="Times New Roman" w:cs="Times New Roman"/>
          <w:szCs w:val="24"/>
          <w:lang w:eastAsia="ru-RU"/>
        </w:rPr>
      </w:pPr>
    </w:p>
    <w:p w14:paraId="5CDC9F9A" w14:textId="77777777" w:rsidR="00B22622" w:rsidRPr="008C4809" w:rsidRDefault="001F69DB" w:rsidP="00B22622">
      <w:pPr>
        <w:spacing w:line="240" w:lineRule="auto"/>
        <w:jc w:val="center"/>
        <w:rPr>
          <w:rFonts w:eastAsia="Times New Roman" w:cs="Times New Roman"/>
          <w:szCs w:val="24"/>
        </w:rPr>
      </w:pPr>
      <w:r w:rsidRPr="008C4809">
        <w:rPr>
          <w:rFonts w:eastAsia="Times New Roman" w:cs="Times New Roman"/>
          <w:szCs w:val="24"/>
        </w:rPr>
        <w:t xml:space="preserve">Вид практики </w:t>
      </w:r>
      <w:r w:rsidR="00262C8B" w:rsidRPr="008C4809">
        <w:rPr>
          <w:rFonts w:eastAsia="Times New Roman" w:cs="Times New Roman"/>
          <w:szCs w:val="24"/>
          <w:u w:val="single"/>
        </w:rPr>
        <w:t>производственная</w:t>
      </w:r>
    </w:p>
    <w:p w14:paraId="6CE96187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 w:val="20"/>
          <w:szCs w:val="24"/>
        </w:rPr>
      </w:pPr>
      <w:r w:rsidRPr="008C4809">
        <w:rPr>
          <w:rFonts w:eastAsia="Times New Roman" w:cs="Times New Roman"/>
          <w:sz w:val="20"/>
          <w:szCs w:val="24"/>
        </w:rPr>
        <w:t>(учебная, производственная)</w:t>
      </w:r>
    </w:p>
    <w:p w14:paraId="72A3D3EC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66B49DC9" w14:textId="77777777" w:rsidR="00FF3BD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u w:val="single"/>
        </w:rPr>
      </w:pPr>
      <w:r w:rsidRPr="008C4809">
        <w:rPr>
          <w:rFonts w:eastAsia="Times New Roman" w:cs="Times New Roman"/>
          <w:szCs w:val="24"/>
        </w:rPr>
        <w:t xml:space="preserve">Тип практики </w:t>
      </w:r>
      <w:r w:rsidR="00262C8B" w:rsidRPr="008C4809">
        <w:rPr>
          <w:rFonts w:eastAsia="Times New Roman" w:cs="Times New Roman"/>
          <w:szCs w:val="24"/>
          <w:u w:val="single"/>
        </w:rPr>
        <w:t>научно-исследовательская работа</w:t>
      </w:r>
      <w:r w:rsidR="000828FA" w:rsidRPr="008C4809">
        <w:rPr>
          <w:rFonts w:eastAsia="Times New Roman" w:cs="Times New Roman"/>
          <w:szCs w:val="24"/>
          <w:u w:val="single"/>
        </w:rPr>
        <w:t xml:space="preserve"> </w:t>
      </w:r>
    </w:p>
    <w:p w14:paraId="4C7A0478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 w:val="20"/>
          <w:szCs w:val="24"/>
        </w:rPr>
      </w:pPr>
      <w:r w:rsidRPr="008C4809">
        <w:rPr>
          <w:rFonts w:eastAsia="Times New Roman" w:cs="Times New Roman"/>
          <w:sz w:val="20"/>
          <w:szCs w:val="24"/>
        </w:rPr>
        <w:t>(в соответствии с ОПОП ВО)</w:t>
      </w:r>
    </w:p>
    <w:p w14:paraId="0D0B940D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4B212D0B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</w:rPr>
      </w:pPr>
      <w:r w:rsidRPr="008C4809">
        <w:rPr>
          <w:rFonts w:eastAsia="Times New Roman" w:cs="Times New Roman"/>
          <w:szCs w:val="24"/>
        </w:rPr>
        <w:t xml:space="preserve">Сроки прохождения практики: с </w:t>
      </w:r>
      <w:r w:rsidR="00B1788A" w:rsidRPr="008C4809">
        <w:rPr>
          <w:rFonts w:eastAsia="Times New Roman" w:cs="Times New Roman"/>
          <w:szCs w:val="24"/>
        </w:rPr>
        <w:t>0</w:t>
      </w:r>
      <w:r w:rsidR="00767F47" w:rsidRPr="008C4809">
        <w:rPr>
          <w:rFonts w:eastAsia="Times New Roman" w:cs="Times New Roman"/>
          <w:szCs w:val="24"/>
        </w:rPr>
        <w:t>1</w:t>
      </w:r>
      <w:r w:rsidRPr="008C4809">
        <w:rPr>
          <w:rFonts w:eastAsia="Times New Roman" w:cs="Times New Roman"/>
          <w:szCs w:val="24"/>
        </w:rPr>
        <w:t>.</w:t>
      </w:r>
      <w:r w:rsidR="001F69DB" w:rsidRPr="008C4809">
        <w:rPr>
          <w:rFonts w:eastAsia="Times New Roman" w:cs="Times New Roman"/>
          <w:szCs w:val="24"/>
        </w:rPr>
        <w:t>0</w:t>
      </w:r>
      <w:r w:rsidR="00FF3BD2" w:rsidRPr="008C4809">
        <w:rPr>
          <w:rFonts w:eastAsia="Times New Roman" w:cs="Times New Roman"/>
          <w:szCs w:val="24"/>
        </w:rPr>
        <w:t>9</w:t>
      </w:r>
      <w:r w:rsidRPr="008C4809">
        <w:rPr>
          <w:rFonts w:eastAsia="Times New Roman" w:cs="Times New Roman"/>
          <w:szCs w:val="24"/>
        </w:rPr>
        <w:t>.20</w:t>
      </w:r>
      <w:r w:rsidR="00767F47" w:rsidRPr="008C4809">
        <w:rPr>
          <w:rFonts w:eastAsia="Times New Roman" w:cs="Times New Roman"/>
          <w:szCs w:val="24"/>
        </w:rPr>
        <w:t>2</w:t>
      </w:r>
      <w:r w:rsidR="00802151">
        <w:rPr>
          <w:rFonts w:eastAsia="Times New Roman" w:cs="Times New Roman"/>
          <w:szCs w:val="24"/>
        </w:rPr>
        <w:t>2</w:t>
      </w:r>
      <w:r w:rsidRPr="008C4809">
        <w:rPr>
          <w:rFonts w:eastAsia="Times New Roman" w:cs="Times New Roman"/>
          <w:szCs w:val="24"/>
        </w:rPr>
        <w:t xml:space="preserve"> по </w:t>
      </w:r>
      <w:r w:rsidR="002200A5">
        <w:rPr>
          <w:rFonts w:eastAsia="Times New Roman" w:cs="Times New Roman"/>
          <w:szCs w:val="24"/>
        </w:rPr>
        <w:t>2</w:t>
      </w:r>
      <w:r w:rsidR="00802151">
        <w:rPr>
          <w:rFonts w:eastAsia="Times New Roman" w:cs="Times New Roman"/>
          <w:szCs w:val="24"/>
        </w:rPr>
        <w:t>9</w:t>
      </w:r>
      <w:r w:rsidRPr="008C4809">
        <w:rPr>
          <w:rFonts w:eastAsia="Times New Roman" w:cs="Times New Roman"/>
          <w:szCs w:val="24"/>
        </w:rPr>
        <w:t>.</w:t>
      </w:r>
      <w:r w:rsidR="00513DC1">
        <w:rPr>
          <w:rFonts w:eastAsia="Times New Roman" w:cs="Times New Roman"/>
          <w:szCs w:val="24"/>
        </w:rPr>
        <w:t>1</w:t>
      </w:r>
      <w:r w:rsidR="0007756F">
        <w:rPr>
          <w:rFonts w:eastAsia="Times New Roman" w:cs="Times New Roman"/>
          <w:szCs w:val="24"/>
        </w:rPr>
        <w:t>2</w:t>
      </w:r>
      <w:r w:rsidRPr="008C4809">
        <w:rPr>
          <w:rFonts w:eastAsia="Times New Roman" w:cs="Times New Roman"/>
          <w:szCs w:val="24"/>
        </w:rPr>
        <w:t>.20</w:t>
      </w:r>
      <w:r w:rsidR="00767F47" w:rsidRPr="008C4809">
        <w:rPr>
          <w:rFonts w:eastAsia="Times New Roman" w:cs="Times New Roman"/>
          <w:szCs w:val="24"/>
        </w:rPr>
        <w:t>2</w:t>
      </w:r>
      <w:r w:rsidR="00802151">
        <w:rPr>
          <w:rFonts w:eastAsia="Times New Roman" w:cs="Times New Roman"/>
          <w:szCs w:val="24"/>
        </w:rPr>
        <w:t>2</w:t>
      </w:r>
      <w:r w:rsidRPr="008C4809">
        <w:rPr>
          <w:rFonts w:eastAsia="Times New Roman" w:cs="Times New Roman"/>
          <w:szCs w:val="24"/>
        </w:rPr>
        <w:t xml:space="preserve"> </w:t>
      </w:r>
    </w:p>
    <w:p w14:paraId="6C1B500D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 w:val="20"/>
          <w:szCs w:val="24"/>
        </w:rPr>
      </w:pPr>
      <w:r w:rsidRPr="008C4809">
        <w:rPr>
          <w:rFonts w:eastAsia="Times New Roman" w:cs="Times New Roman"/>
          <w:sz w:val="20"/>
          <w:szCs w:val="24"/>
        </w:rPr>
        <w:t>(в соответствии с календарным учебным графиком)</w:t>
      </w:r>
    </w:p>
    <w:p w14:paraId="0E27B00A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B919FE8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>по направлению подготовки 0</w:t>
      </w:r>
      <w:r w:rsidR="001F69DB" w:rsidRPr="008C4809">
        <w:rPr>
          <w:rFonts w:eastAsia="Times New Roman" w:cs="Times New Roman"/>
          <w:szCs w:val="24"/>
          <w:lang w:eastAsia="ru-RU"/>
        </w:rPr>
        <w:t>9</w:t>
      </w:r>
      <w:r w:rsidRPr="008C4809">
        <w:rPr>
          <w:rFonts w:eastAsia="Times New Roman" w:cs="Times New Roman"/>
          <w:szCs w:val="24"/>
          <w:lang w:eastAsia="ru-RU"/>
        </w:rPr>
        <w:t>.0</w:t>
      </w:r>
      <w:r w:rsidR="00262C8B" w:rsidRPr="008C4809">
        <w:rPr>
          <w:rFonts w:eastAsia="Times New Roman" w:cs="Times New Roman"/>
          <w:szCs w:val="24"/>
          <w:lang w:eastAsia="ru-RU"/>
        </w:rPr>
        <w:t>3</w:t>
      </w:r>
      <w:r w:rsidRPr="008C4809">
        <w:rPr>
          <w:rFonts w:eastAsia="Times New Roman" w:cs="Times New Roman"/>
          <w:szCs w:val="24"/>
          <w:lang w:eastAsia="ru-RU"/>
        </w:rPr>
        <w:t>.0</w:t>
      </w:r>
      <w:r w:rsidR="001F69DB" w:rsidRPr="008C4809">
        <w:rPr>
          <w:rFonts w:eastAsia="Times New Roman" w:cs="Times New Roman"/>
          <w:szCs w:val="24"/>
          <w:lang w:eastAsia="ru-RU"/>
        </w:rPr>
        <w:t>1</w:t>
      </w:r>
      <w:r w:rsidRPr="008C4809">
        <w:rPr>
          <w:rFonts w:eastAsia="Times New Roman" w:cs="Times New Roman"/>
          <w:szCs w:val="24"/>
          <w:lang w:eastAsia="ru-RU"/>
        </w:rPr>
        <w:t xml:space="preserve"> </w:t>
      </w:r>
      <w:r w:rsidR="001F69DB" w:rsidRPr="008C4809">
        <w:rPr>
          <w:rFonts w:eastAsia="Times New Roman" w:cs="Times New Roman"/>
          <w:szCs w:val="24"/>
          <w:lang w:eastAsia="ru-RU"/>
        </w:rPr>
        <w:t>Информатика и вычислительная техника</w:t>
      </w:r>
    </w:p>
    <w:p w14:paraId="4CAFB4AE" w14:textId="77777777" w:rsidR="00B22622" w:rsidRPr="008C4809" w:rsidRDefault="001F69DB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(уровень </w:t>
      </w:r>
      <w:proofErr w:type="spellStart"/>
      <w:r w:rsidR="00262C8B" w:rsidRPr="008C4809">
        <w:rPr>
          <w:rFonts w:eastAsia="Times New Roman" w:cs="Times New Roman"/>
          <w:szCs w:val="24"/>
          <w:lang w:eastAsia="ru-RU"/>
        </w:rPr>
        <w:t>бакалавриата</w:t>
      </w:r>
      <w:proofErr w:type="spellEnd"/>
      <w:r w:rsidR="00B22622" w:rsidRPr="008C4809">
        <w:rPr>
          <w:rFonts w:eastAsia="Times New Roman" w:cs="Times New Roman"/>
          <w:szCs w:val="24"/>
          <w:lang w:eastAsia="ru-RU"/>
        </w:rPr>
        <w:t>)</w:t>
      </w:r>
    </w:p>
    <w:p w14:paraId="574F6A83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>направленность (профиль) «</w:t>
      </w:r>
      <w:r w:rsidR="00262C8B" w:rsidRPr="008C4809">
        <w:rPr>
          <w:rFonts w:eastAsia="Times New Roman" w:cs="Times New Roman"/>
          <w:szCs w:val="24"/>
          <w:lang w:eastAsia="ru-RU"/>
        </w:rPr>
        <w:t>Информационные системы</w:t>
      </w:r>
      <w:r w:rsidRPr="008C4809">
        <w:rPr>
          <w:rFonts w:eastAsia="Times New Roman" w:cs="Times New Roman"/>
          <w:szCs w:val="24"/>
          <w:lang w:eastAsia="ru-RU"/>
        </w:rPr>
        <w:t>»</w:t>
      </w:r>
    </w:p>
    <w:p w14:paraId="60061E4C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4EAFD9C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0BAE0B6" w14:textId="52A29C43" w:rsidR="00B22622" w:rsidRPr="005E344F" w:rsidRDefault="003D4E03" w:rsidP="6D30F914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  <w:r w:rsidRPr="005E344F">
        <w:rPr>
          <w:rFonts w:eastAsia="Times New Roman" w:cs="Times New Roman"/>
          <w:color w:val="auto"/>
          <w:szCs w:val="28"/>
          <w:lang w:eastAsia="ru-RU"/>
        </w:rPr>
        <w:t>Обучающийся</w:t>
      </w:r>
      <w:r w:rsidR="00B22622" w:rsidRPr="005E344F">
        <w:rPr>
          <w:rFonts w:eastAsia="Times New Roman" w:cs="Times New Roman"/>
          <w:color w:val="auto"/>
          <w:szCs w:val="28"/>
          <w:lang w:eastAsia="ru-RU"/>
        </w:rPr>
        <w:t xml:space="preserve"> группы № </w:t>
      </w:r>
      <w:r w:rsidR="001F69DB" w:rsidRPr="005E344F">
        <w:rPr>
          <w:rFonts w:eastAsia="Times New Roman" w:cs="Times New Roman"/>
          <w:color w:val="auto"/>
          <w:szCs w:val="28"/>
          <w:lang w:eastAsia="ru-RU"/>
        </w:rPr>
        <w:t>6</w:t>
      </w:r>
      <w:r w:rsidR="000E09E8" w:rsidRPr="005E344F">
        <w:rPr>
          <w:rFonts w:eastAsia="Times New Roman" w:cs="Times New Roman"/>
          <w:color w:val="auto"/>
          <w:szCs w:val="28"/>
          <w:lang w:eastAsia="ru-RU"/>
        </w:rPr>
        <w:t>3</w:t>
      </w:r>
      <w:r w:rsidR="00262C8B" w:rsidRPr="005E344F">
        <w:rPr>
          <w:rFonts w:eastAsia="Times New Roman" w:cs="Times New Roman"/>
          <w:color w:val="auto"/>
          <w:szCs w:val="28"/>
          <w:lang w:eastAsia="ru-RU"/>
        </w:rPr>
        <w:t>0</w:t>
      </w:r>
      <w:r w:rsidR="005E344F" w:rsidRPr="005E344F">
        <w:rPr>
          <w:rFonts w:eastAsia="Times New Roman" w:cs="Times New Roman"/>
          <w:color w:val="auto"/>
          <w:szCs w:val="28"/>
          <w:lang w:eastAsia="ru-RU"/>
        </w:rPr>
        <w:t>4</w:t>
      </w:r>
      <w:r w:rsidR="001F69DB" w:rsidRPr="005E344F">
        <w:rPr>
          <w:rFonts w:eastAsia="Times New Roman" w:cs="Times New Roman"/>
          <w:color w:val="auto"/>
          <w:szCs w:val="28"/>
          <w:lang w:eastAsia="ru-RU"/>
        </w:rPr>
        <w:t>-090</w:t>
      </w:r>
      <w:r w:rsidR="00262C8B" w:rsidRPr="005E344F">
        <w:rPr>
          <w:rFonts w:eastAsia="Times New Roman" w:cs="Times New Roman"/>
          <w:color w:val="auto"/>
          <w:szCs w:val="28"/>
          <w:lang w:eastAsia="ru-RU"/>
        </w:rPr>
        <w:t>3</w:t>
      </w:r>
      <w:r w:rsidR="001F69DB" w:rsidRPr="005E344F">
        <w:rPr>
          <w:rFonts w:eastAsia="Times New Roman" w:cs="Times New Roman"/>
          <w:color w:val="auto"/>
          <w:szCs w:val="28"/>
          <w:lang w:eastAsia="ru-RU"/>
        </w:rPr>
        <w:t>01</w:t>
      </w:r>
      <w:r w:rsidR="00A46887" w:rsidRPr="005E344F">
        <w:rPr>
          <w:rFonts w:eastAsia="Times New Roman" w:cs="Times New Roman"/>
          <w:color w:val="auto"/>
          <w:szCs w:val="28"/>
          <w:lang w:val="en-US" w:eastAsia="ru-RU"/>
        </w:rPr>
        <w:t>D</w:t>
      </w:r>
      <w:r w:rsidR="005E344F">
        <w:rPr>
          <w:rFonts w:eastAsia="Times New Roman" w:cs="Times New Roman"/>
          <w:szCs w:val="28"/>
          <w:lang w:eastAsia="ru-RU"/>
        </w:rPr>
        <w:t xml:space="preserve"> </w:t>
      </w:r>
      <w:r w:rsidR="005E344F" w:rsidRPr="005E344F">
        <w:rPr>
          <w:rFonts w:eastAsia="Times New Roman" w:cs="Times New Roman"/>
          <w:color w:val="auto"/>
          <w:szCs w:val="28"/>
          <w:u w:val="single"/>
          <w:lang w:eastAsia="ru-RU"/>
        </w:rPr>
        <w:t>И.И. Алеев</w:t>
      </w:r>
      <w:r w:rsidR="4CB5DF41" w:rsidRPr="005E344F">
        <w:rPr>
          <w:rFonts w:eastAsia="Times New Roman" w:cs="Times New Roman"/>
          <w:color w:val="auto"/>
          <w:szCs w:val="28"/>
          <w:lang w:eastAsia="ru-RU"/>
        </w:rPr>
        <w:t xml:space="preserve"> </w:t>
      </w:r>
    </w:p>
    <w:p w14:paraId="4C29B227" w14:textId="61B2C6F2" w:rsidR="00B22622" w:rsidRPr="005E344F" w:rsidRDefault="00B22622" w:rsidP="6D30F914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</w:p>
    <w:p w14:paraId="4B94D5A5" w14:textId="77777777" w:rsidR="003D4E03" w:rsidRPr="005E344F" w:rsidRDefault="003D4E03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</w:p>
    <w:p w14:paraId="55ED64FE" w14:textId="77777777" w:rsidR="00360155" w:rsidRPr="005E344F" w:rsidRDefault="00B22622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5E344F">
        <w:rPr>
          <w:rFonts w:eastAsia="Times New Roman" w:cs="Times New Roman"/>
          <w:color w:val="auto"/>
          <w:szCs w:val="24"/>
          <w:lang w:eastAsia="ru-RU"/>
        </w:rPr>
        <w:t xml:space="preserve">Руководитель практики, </w:t>
      </w:r>
    </w:p>
    <w:p w14:paraId="588B431C" w14:textId="6CA2B038" w:rsidR="00B22622" w:rsidRPr="005E344F" w:rsidRDefault="005E344F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5E344F">
        <w:rPr>
          <w:rFonts w:eastAsia="Times New Roman" w:cs="Times New Roman"/>
          <w:color w:val="auto"/>
          <w:szCs w:val="24"/>
          <w:lang w:eastAsia="ru-RU"/>
        </w:rPr>
        <w:t>оцент кафедры информационных систем и технологий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E344F">
        <w:rPr>
          <w:rFonts w:eastAsia="Times New Roman" w:cs="Times New Roman"/>
          <w:color w:val="auto"/>
          <w:szCs w:val="24"/>
          <w:u w:val="single"/>
          <w:lang w:eastAsia="ru-RU"/>
        </w:rPr>
        <w:t>В.С. Сивков</w:t>
      </w:r>
      <w:r w:rsidR="00B22622" w:rsidRPr="005E344F">
        <w:rPr>
          <w:rFonts w:eastAsia="Times New Roman" w:cs="Times New Roman"/>
          <w:color w:val="auto"/>
          <w:szCs w:val="24"/>
          <w:lang w:eastAsia="ru-RU"/>
        </w:rPr>
        <w:t xml:space="preserve"> </w:t>
      </w:r>
    </w:p>
    <w:p w14:paraId="3DEEC669" w14:textId="77777777" w:rsidR="00B22622" w:rsidRPr="005E344F" w:rsidRDefault="00B22622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</w:p>
    <w:p w14:paraId="3656B9AB" w14:textId="77777777" w:rsidR="00FF3BD2" w:rsidRPr="008C4809" w:rsidRDefault="00FF3BD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5FB0818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49F31CB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3FC35D69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Дата сдачи </w:t>
      </w:r>
      <w:r w:rsidR="002200A5">
        <w:rPr>
          <w:rFonts w:eastAsia="Times New Roman" w:cs="Times New Roman"/>
          <w:szCs w:val="24"/>
          <w:lang w:eastAsia="ru-RU"/>
        </w:rPr>
        <w:t>2</w:t>
      </w:r>
      <w:r w:rsidR="00802151">
        <w:rPr>
          <w:rFonts w:eastAsia="Times New Roman" w:cs="Times New Roman"/>
          <w:szCs w:val="24"/>
          <w:lang w:eastAsia="ru-RU"/>
        </w:rPr>
        <w:t>9</w:t>
      </w:r>
      <w:r w:rsidRPr="008C4809">
        <w:rPr>
          <w:rFonts w:eastAsia="Times New Roman" w:cs="Times New Roman"/>
          <w:szCs w:val="24"/>
          <w:lang w:eastAsia="ru-RU"/>
        </w:rPr>
        <w:t>.</w:t>
      </w:r>
      <w:r w:rsidR="00FF3BD2" w:rsidRPr="008C4809">
        <w:rPr>
          <w:rFonts w:eastAsia="Times New Roman" w:cs="Times New Roman"/>
          <w:szCs w:val="24"/>
          <w:lang w:eastAsia="ru-RU"/>
        </w:rPr>
        <w:t>1</w:t>
      </w:r>
      <w:r w:rsidR="002200A5">
        <w:rPr>
          <w:rFonts w:eastAsia="Times New Roman" w:cs="Times New Roman"/>
          <w:szCs w:val="24"/>
          <w:lang w:eastAsia="ru-RU"/>
        </w:rPr>
        <w:t>2</w:t>
      </w:r>
      <w:r w:rsidRPr="008C4809">
        <w:rPr>
          <w:rFonts w:eastAsia="Times New Roman" w:cs="Times New Roman"/>
          <w:szCs w:val="24"/>
          <w:lang w:eastAsia="ru-RU"/>
        </w:rPr>
        <w:t>.20</w:t>
      </w:r>
      <w:r w:rsidR="00767F47" w:rsidRPr="008C4809">
        <w:rPr>
          <w:rFonts w:eastAsia="Times New Roman" w:cs="Times New Roman"/>
          <w:szCs w:val="24"/>
          <w:lang w:eastAsia="ru-RU"/>
        </w:rPr>
        <w:t>2</w:t>
      </w:r>
      <w:r w:rsidR="00802151">
        <w:rPr>
          <w:rFonts w:eastAsia="Times New Roman" w:cs="Times New Roman"/>
          <w:szCs w:val="24"/>
          <w:lang w:eastAsia="ru-RU"/>
        </w:rPr>
        <w:t>2</w:t>
      </w:r>
      <w:r w:rsidRPr="008C4809">
        <w:rPr>
          <w:rFonts w:eastAsia="Times New Roman" w:cs="Times New Roman"/>
          <w:szCs w:val="24"/>
          <w:lang w:eastAsia="ru-RU"/>
        </w:rPr>
        <w:t xml:space="preserve"> </w:t>
      </w:r>
    </w:p>
    <w:p w14:paraId="7BE89C6C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Дата защиты </w:t>
      </w:r>
      <w:r w:rsidR="002200A5">
        <w:rPr>
          <w:rFonts w:eastAsia="Times New Roman" w:cs="Times New Roman"/>
          <w:szCs w:val="24"/>
          <w:lang w:eastAsia="ru-RU"/>
        </w:rPr>
        <w:t>2</w:t>
      </w:r>
      <w:r w:rsidR="00802151">
        <w:rPr>
          <w:rFonts w:eastAsia="Times New Roman" w:cs="Times New Roman"/>
          <w:szCs w:val="24"/>
          <w:lang w:eastAsia="ru-RU"/>
        </w:rPr>
        <w:t>9</w:t>
      </w:r>
      <w:r w:rsidRPr="008C4809">
        <w:rPr>
          <w:rFonts w:eastAsia="Times New Roman" w:cs="Times New Roman"/>
          <w:szCs w:val="24"/>
          <w:lang w:eastAsia="ru-RU"/>
        </w:rPr>
        <w:t>.</w:t>
      </w:r>
      <w:r w:rsidR="00FF3BD2" w:rsidRPr="008C4809">
        <w:rPr>
          <w:rFonts w:eastAsia="Times New Roman" w:cs="Times New Roman"/>
          <w:szCs w:val="24"/>
          <w:lang w:eastAsia="ru-RU"/>
        </w:rPr>
        <w:t>1</w:t>
      </w:r>
      <w:r w:rsidR="002200A5">
        <w:rPr>
          <w:rFonts w:eastAsia="Times New Roman" w:cs="Times New Roman"/>
          <w:szCs w:val="24"/>
          <w:lang w:eastAsia="ru-RU"/>
        </w:rPr>
        <w:t>2</w:t>
      </w:r>
      <w:r w:rsidRPr="008C4809">
        <w:rPr>
          <w:rFonts w:eastAsia="Times New Roman" w:cs="Times New Roman"/>
          <w:szCs w:val="24"/>
          <w:lang w:eastAsia="ru-RU"/>
        </w:rPr>
        <w:t>.20</w:t>
      </w:r>
      <w:r w:rsidR="00767F47" w:rsidRPr="008C4809">
        <w:rPr>
          <w:rFonts w:eastAsia="Times New Roman" w:cs="Times New Roman"/>
          <w:szCs w:val="24"/>
          <w:lang w:eastAsia="ru-RU"/>
        </w:rPr>
        <w:t>2</w:t>
      </w:r>
      <w:r w:rsidR="00802151">
        <w:rPr>
          <w:rFonts w:eastAsia="Times New Roman" w:cs="Times New Roman"/>
          <w:szCs w:val="24"/>
          <w:lang w:eastAsia="ru-RU"/>
        </w:rPr>
        <w:t>2</w:t>
      </w:r>
    </w:p>
    <w:p w14:paraId="53128261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7DD9D3C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>Оценка ___________________</w:t>
      </w:r>
    </w:p>
    <w:p w14:paraId="62486C05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101652C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B99056E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299C43A" w14:textId="77777777" w:rsidR="008C4809" w:rsidRDefault="008C4809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BA24CAF" w14:textId="77777777" w:rsidR="00B22622" w:rsidRPr="008C4809" w:rsidRDefault="00B22622" w:rsidP="00B22622">
      <w:pPr>
        <w:pageBreakBefore/>
        <w:spacing w:after="240"/>
        <w:jc w:val="center"/>
        <w:outlineLvl w:val="3"/>
        <w:rPr>
          <w:rFonts w:eastAsia="Times New Roman" w:cs="Times New Roman"/>
          <w:b/>
          <w:bCs/>
          <w:iCs/>
          <w:caps/>
          <w:szCs w:val="24"/>
        </w:rPr>
      </w:pPr>
      <w:r w:rsidRPr="008C4809">
        <w:rPr>
          <w:rFonts w:eastAsia="Times New Roman" w:cs="Times New Roman"/>
          <w:b/>
          <w:bCs/>
          <w:iCs/>
          <w:caps/>
          <w:szCs w:val="24"/>
        </w:rPr>
        <w:lastRenderedPageBreak/>
        <w:t>Содержание</w:t>
      </w:r>
    </w:p>
    <w:p w14:paraId="774B1150" w14:textId="77777777" w:rsidR="00802151" w:rsidRPr="00872E6A" w:rsidRDefault="00802151" w:rsidP="002036C1">
      <w:pPr>
        <w:pStyle w:val="a3"/>
        <w:numPr>
          <w:ilvl w:val="0"/>
          <w:numId w:val="1"/>
        </w:numPr>
        <w:ind w:left="714" w:hanging="357"/>
        <w:jc w:val="both"/>
        <w:rPr>
          <w:rFonts w:eastAsia="Times New Roman" w:cs="Times New Roman"/>
          <w:szCs w:val="24"/>
        </w:rPr>
      </w:pPr>
      <w:r w:rsidRPr="00872E6A">
        <w:rPr>
          <w:rFonts w:eastAsia="Times New Roman" w:cs="Times New Roman"/>
          <w:szCs w:val="24"/>
        </w:rPr>
        <w:t>Задание(я)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исследований).</w:t>
      </w:r>
    </w:p>
    <w:p w14:paraId="527A9D59" w14:textId="77777777" w:rsidR="00802151" w:rsidRPr="008C4809" w:rsidRDefault="00802151" w:rsidP="002036C1">
      <w:pPr>
        <w:numPr>
          <w:ilvl w:val="0"/>
          <w:numId w:val="1"/>
        </w:numPr>
        <w:contextualSpacing/>
        <w:rPr>
          <w:rFonts w:eastAsia="Times New Roman" w:cs="Times New Roman"/>
          <w:szCs w:val="24"/>
        </w:rPr>
      </w:pPr>
      <w:r w:rsidRPr="008C4809">
        <w:rPr>
          <w:rFonts w:eastAsia="Times New Roman" w:cs="Times New Roman"/>
          <w:szCs w:val="24"/>
        </w:rPr>
        <w:t>Описательная часть.</w:t>
      </w:r>
    </w:p>
    <w:p w14:paraId="4DDBEF00" w14:textId="6EB9FBA8" w:rsidR="004446C4" w:rsidRPr="008F7E10" w:rsidRDefault="00802151" w:rsidP="007F4762">
      <w:pPr>
        <w:numPr>
          <w:ilvl w:val="0"/>
          <w:numId w:val="1"/>
        </w:numPr>
        <w:contextualSpacing/>
        <w:rPr>
          <w:rFonts w:eastAsia="Times New Roman" w:cs="Times New Roman"/>
          <w:sz w:val="24"/>
          <w:szCs w:val="24"/>
        </w:rPr>
      </w:pPr>
      <w:r w:rsidRPr="008C4809">
        <w:rPr>
          <w:rFonts w:eastAsia="Times New Roman" w:cs="Times New Roman"/>
          <w:szCs w:val="24"/>
        </w:rPr>
        <w:t>Список использованных источников.</w:t>
      </w:r>
      <w:r w:rsidR="007F4762" w:rsidRPr="008F7E10">
        <w:rPr>
          <w:rFonts w:eastAsia="Times New Roman" w:cs="Times New Roman"/>
          <w:sz w:val="24"/>
          <w:szCs w:val="24"/>
        </w:rPr>
        <w:t xml:space="preserve"> </w:t>
      </w:r>
    </w:p>
    <w:p w14:paraId="3461D779" w14:textId="77777777" w:rsidR="009237E9" w:rsidRPr="008F7E10" w:rsidRDefault="009237E9">
      <w:pPr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34619A1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lastRenderedPageBreak/>
        <w:t xml:space="preserve">МИНИСТЕРСТВО </w:t>
      </w:r>
      <w:r w:rsidR="00FB1753" w:rsidRPr="008F7E10">
        <w:rPr>
          <w:rFonts w:eastAsia="Times New Roman" w:cs="Times New Roman"/>
          <w:sz w:val="24"/>
          <w:szCs w:val="24"/>
          <w:lang w:eastAsia="ru-RU"/>
        </w:rPr>
        <w:t xml:space="preserve">НАУКИ И ВЫСШЕГО </w:t>
      </w:r>
      <w:r w:rsidRPr="008F7E10">
        <w:rPr>
          <w:rFonts w:eastAsia="Times New Roman" w:cs="Times New Roman"/>
          <w:sz w:val="24"/>
          <w:szCs w:val="24"/>
          <w:lang w:eastAsia="ru-RU"/>
        </w:rPr>
        <w:t>ОБРАЗОВАНИЯ РОССИЙСКОЙ ФЕДЕРАЦИИ</w:t>
      </w:r>
    </w:p>
    <w:p w14:paraId="3CF2D8B6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B1C660" w14:textId="77777777" w:rsidR="00B22622" w:rsidRPr="008F7E10" w:rsidRDefault="00FB1753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eastAsia="Times New Roman" w:cs="Times New Roman"/>
          <w:sz w:val="24"/>
          <w:szCs w:val="24"/>
          <w:lang w:eastAsia="ru-RU"/>
        </w:rPr>
        <w:t xml:space="preserve">государственное автономное образовательное учреждение </w:t>
      </w:r>
    </w:p>
    <w:p w14:paraId="6C18EEEC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1DF7BDA3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>имени академика С.П. Королева»</w:t>
      </w:r>
    </w:p>
    <w:p w14:paraId="2743C887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>(Самарский университет)</w:t>
      </w:r>
    </w:p>
    <w:p w14:paraId="0FB78278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91F1664" w14:textId="77777777" w:rsidR="002200A5" w:rsidRPr="002200A5" w:rsidRDefault="002200A5" w:rsidP="002200A5">
      <w:pPr>
        <w:spacing w:line="24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  <w:r w:rsidRPr="002200A5">
        <w:rPr>
          <w:rFonts w:eastAsia="Times New Roman" w:cs="Times New Roman"/>
          <w:szCs w:val="24"/>
          <w:lang w:eastAsia="ru-RU"/>
        </w:rPr>
        <w:t>Институт информатики и кибернетики</w:t>
      </w:r>
    </w:p>
    <w:p w14:paraId="1FC39945" w14:textId="77777777" w:rsidR="002200A5" w:rsidRPr="002200A5" w:rsidRDefault="002200A5" w:rsidP="002200A5">
      <w:pPr>
        <w:spacing w:line="24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14:paraId="4B6ABE55" w14:textId="77777777" w:rsidR="00B22622" w:rsidRPr="008F7E10" w:rsidRDefault="002200A5" w:rsidP="002200A5">
      <w:pPr>
        <w:spacing w:line="240" w:lineRule="auto"/>
        <w:ind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200A5">
        <w:rPr>
          <w:rFonts w:eastAsia="Times New Roman" w:cs="Times New Roman"/>
          <w:szCs w:val="24"/>
          <w:lang w:eastAsia="ru-RU"/>
        </w:rPr>
        <w:t>Кафедра информационных систем и технологий</w:t>
      </w:r>
    </w:p>
    <w:p w14:paraId="0562CB0E" w14:textId="77777777" w:rsidR="00B22622" w:rsidRPr="008C4809" w:rsidRDefault="00B22622" w:rsidP="00B22622">
      <w:pPr>
        <w:spacing w:line="240" w:lineRule="auto"/>
        <w:ind w:firstLine="708"/>
        <w:rPr>
          <w:rFonts w:eastAsia="Times New Roman" w:cs="Times New Roman"/>
          <w:szCs w:val="24"/>
          <w:lang w:eastAsia="ru-RU"/>
        </w:rPr>
      </w:pPr>
    </w:p>
    <w:p w14:paraId="72B23247" w14:textId="77777777" w:rsidR="00802151" w:rsidRDefault="00802151" w:rsidP="00802151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872E6A">
        <w:rPr>
          <w:rFonts w:eastAsia="Times New Roman" w:cs="Times New Roman"/>
          <w:b/>
          <w:szCs w:val="24"/>
          <w:lang w:eastAsia="ru-RU"/>
        </w:rPr>
        <w:t>Задание(я)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</w:r>
    </w:p>
    <w:p w14:paraId="34CE0A41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C5A3297" w14:textId="55BD3740" w:rsidR="008C4809" w:rsidRPr="00CF5547" w:rsidRDefault="003D4E03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>Обучающемуся</w:t>
      </w:r>
      <w:r w:rsidR="00D71EE9" w:rsidRPr="00CF5547">
        <w:rPr>
          <w:rFonts w:eastAsia="Times New Roman" w:cs="Times New Roman"/>
          <w:color w:val="auto"/>
          <w:szCs w:val="24"/>
          <w:lang w:eastAsia="ru-RU"/>
        </w:rPr>
        <w:t xml:space="preserve"> ____</w:t>
      </w:r>
      <w:r w:rsidR="005E344F" w:rsidRPr="00CF5547">
        <w:rPr>
          <w:rFonts w:eastAsia="Times New Roman" w:cs="Times New Roman"/>
          <w:color w:val="auto"/>
          <w:szCs w:val="24"/>
          <w:u w:val="single"/>
          <w:lang w:eastAsia="ru-RU"/>
        </w:rPr>
        <w:t>Алееву Ибрагиму Ильясовичу</w:t>
      </w:r>
      <w:r w:rsidR="00737E7F" w:rsidRPr="00CF5547">
        <w:rPr>
          <w:rFonts w:eastAsia="Times New Roman" w:cs="Times New Roman"/>
          <w:color w:val="auto"/>
          <w:szCs w:val="24"/>
          <w:lang w:eastAsia="ru-RU"/>
        </w:rPr>
        <w:t>____</w:t>
      </w:r>
    </w:p>
    <w:p w14:paraId="5A5B672B" w14:textId="5544E7B7" w:rsidR="00B22622" w:rsidRPr="00CF5547" w:rsidRDefault="00737E7F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 xml:space="preserve">группы </w:t>
      </w:r>
      <w:r w:rsidR="007F630A" w:rsidRPr="00CF5547">
        <w:rPr>
          <w:rFonts w:eastAsia="Times New Roman" w:cs="Times New Roman"/>
          <w:color w:val="auto"/>
          <w:szCs w:val="24"/>
          <w:lang w:eastAsia="ru-RU"/>
        </w:rPr>
        <w:t>6</w:t>
      </w:r>
      <w:r w:rsidR="00902D6B" w:rsidRPr="00CF5547">
        <w:rPr>
          <w:rFonts w:eastAsia="Times New Roman" w:cs="Times New Roman"/>
          <w:color w:val="auto"/>
          <w:szCs w:val="24"/>
          <w:lang w:eastAsia="ru-RU"/>
        </w:rPr>
        <w:t>3</w:t>
      </w:r>
      <w:r w:rsidR="00262C8B" w:rsidRPr="00CF5547">
        <w:rPr>
          <w:rFonts w:eastAsia="Times New Roman" w:cs="Times New Roman"/>
          <w:color w:val="auto"/>
          <w:szCs w:val="24"/>
          <w:lang w:eastAsia="ru-RU"/>
        </w:rPr>
        <w:t>0</w:t>
      </w:r>
      <w:r w:rsidR="005E344F" w:rsidRPr="005751D5">
        <w:rPr>
          <w:rFonts w:eastAsia="Times New Roman" w:cs="Times New Roman"/>
          <w:color w:val="auto"/>
          <w:szCs w:val="24"/>
          <w:lang w:eastAsia="ru-RU"/>
        </w:rPr>
        <w:t>4</w:t>
      </w:r>
      <w:r w:rsidR="007F630A" w:rsidRPr="00CF5547">
        <w:rPr>
          <w:rFonts w:eastAsia="Times New Roman" w:cs="Times New Roman"/>
          <w:color w:val="auto"/>
          <w:szCs w:val="24"/>
          <w:lang w:eastAsia="ru-RU"/>
        </w:rPr>
        <w:t>-090</w:t>
      </w:r>
      <w:r w:rsidR="00262C8B" w:rsidRPr="00CF5547">
        <w:rPr>
          <w:rFonts w:eastAsia="Times New Roman" w:cs="Times New Roman"/>
          <w:color w:val="auto"/>
          <w:szCs w:val="24"/>
          <w:lang w:eastAsia="ru-RU"/>
        </w:rPr>
        <w:t>3</w:t>
      </w:r>
      <w:r w:rsidR="007F630A" w:rsidRPr="00CF5547">
        <w:rPr>
          <w:rFonts w:eastAsia="Times New Roman" w:cs="Times New Roman"/>
          <w:color w:val="auto"/>
          <w:szCs w:val="24"/>
          <w:lang w:eastAsia="ru-RU"/>
        </w:rPr>
        <w:t>01</w:t>
      </w:r>
      <w:r w:rsidR="007F630A" w:rsidRPr="00CF5547">
        <w:rPr>
          <w:rFonts w:eastAsia="Times New Roman" w:cs="Times New Roman"/>
          <w:color w:val="auto"/>
          <w:szCs w:val="24"/>
          <w:lang w:val="en-US" w:eastAsia="ru-RU"/>
        </w:rPr>
        <w:t>D</w:t>
      </w:r>
    </w:p>
    <w:p w14:paraId="62EBF3C5" w14:textId="77777777" w:rsidR="00FB1753" w:rsidRPr="00CF5547" w:rsidRDefault="00FB1753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</w:p>
    <w:p w14:paraId="0690CD40" w14:textId="77777777" w:rsidR="008C4809" w:rsidRPr="00CF5547" w:rsidRDefault="00B22622" w:rsidP="008C4809">
      <w:pPr>
        <w:spacing w:line="24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>Направление на практику оформлено приказом по университету</w:t>
      </w:r>
    </w:p>
    <w:p w14:paraId="2C321739" w14:textId="38FA370C" w:rsidR="008C4809" w:rsidRPr="00CF5547" w:rsidRDefault="00B22622" w:rsidP="008C4809">
      <w:pPr>
        <w:spacing w:line="24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 xml:space="preserve">от </w:t>
      </w:r>
      <w:r w:rsidR="005E344F" w:rsidRPr="005751D5">
        <w:rPr>
          <w:rFonts w:eastAsia="Times New Roman" w:cs="Times New Roman"/>
          <w:color w:val="auto"/>
          <w:szCs w:val="24"/>
          <w:u w:val="single"/>
          <w:lang w:eastAsia="ru-RU"/>
        </w:rPr>
        <w:t>29.08</w:t>
      </w:r>
      <w:r w:rsidRPr="00CF5547">
        <w:rPr>
          <w:rFonts w:eastAsia="Times New Roman" w:cs="Times New Roman"/>
          <w:color w:val="auto"/>
          <w:szCs w:val="24"/>
          <w:lang w:eastAsia="ru-RU"/>
        </w:rPr>
        <w:t>.20</w:t>
      </w:r>
      <w:r w:rsidR="00767F47" w:rsidRPr="00CF5547">
        <w:rPr>
          <w:rFonts w:eastAsia="Times New Roman" w:cs="Times New Roman"/>
          <w:color w:val="auto"/>
          <w:szCs w:val="24"/>
          <w:lang w:eastAsia="ru-RU"/>
        </w:rPr>
        <w:t>2</w:t>
      </w:r>
      <w:r w:rsidR="00802151" w:rsidRPr="00CF5547">
        <w:rPr>
          <w:rFonts w:eastAsia="Times New Roman" w:cs="Times New Roman"/>
          <w:color w:val="auto"/>
          <w:szCs w:val="24"/>
          <w:lang w:eastAsia="ru-RU"/>
        </w:rPr>
        <w:t>2</w:t>
      </w:r>
      <w:r w:rsidRPr="00CF5547">
        <w:rPr>
          <w:rFonts w:eastAsia="Times New Roman" w:cs="Times New Roman"/>
          <w:color w:val="auto"/>
          <w:szCs w:val="24"/>
          <w:lang w:eastAsia="ru-RU"/>
        </w:rPr>
        <w:t xml:space="preserve"> г. №</w:t>
      </w:r>
      <w:r w:rsidR="00F46211" w:rsidRPr="00CF5547">
        <w:rPr>
          <w:rFonts w:eastAsia="Times New Roman" w:cs="Times New Roman"/>
          <w:color w:val="auto"/>
          <w:szCs w:val="24"/>
          <w:lang w:eastAsia="ru-RU"/>
        </w:rPr>
        <w:t xml:space="preserve"> </w:t>
      </w:r>
      <w:r w:rsidR="005E344F" w:rsidRPr="005751D5">
        <w:rPr>
          <w:rFonts w:eastAsia="Times New Roman" w:cs="Times New Roman"/>
          <w:color w:val="auto"/>
          <w:szCs w:val="24"/>
          <w:u w:val="single"/>
          <w:lang w:eastAsia="ru-RU"/>
        </w:rPr>
        <w:t>305</w:t>
      </w:r>
      <w:r w:rsidR="00F46211" w:rsidRPr="00CF5547">
        <w:rPr>
          <w:rFonts w:eastAsia="Times New Roman" w:cs="Times New Roman"/>
          <w:color w:val="auto"/>
          <w:szCs w:val="24"/>
          <w:lang w:eastAsia="ru-RU"/>
        </w:rPr>
        <w:t>-</w:t>
      </w:r>
      <w:r w:rsidR="00767F47" w:rsidRPr="00CF5547">
        <w:rPr>
          <w:rFonts w:eastAsia="Times New Roman" w:cs="Times New Roman"/>
          <w:color w:val="auto"/>
          <w:szCs w:val="24"/>
          <w:lang w:eastAsia="ru-RU"/>
        </w:rPr>
        <w:t>ПР</w:t>
      </w:r>
    </w:p>
    <w:p w14:paraId="20E472AF" w14:textId="77777777" w:rsidR="00B22622" w:rsidRPr="00CF5547" w:rsidRDefault="00FB1753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>на</w:t>
      </w:r>
      <w:r w:rsidR="00B22622" w:rsidRPr="00CF5547">
        <w:rPr>
          <w:rFonts w:eastAsia="Times New Roman" w:cs="Times New Roman"/>
          <w:color w:val="auto"/>
          <w:szCs w:val="24"/>
          <w:lang w:eastAsia="ru-RU"/>
        </w:rPr>
        <w:t xml:space="preserve"> </w:t>
      </w:r>
      <w:r w:rsidR="008C4809" w:rsidRPr="00CF5547">
        <w:rPr>
          <w:rFonts w:eastAsia="Times New Roman" w:cs="Times New Roman"/>
          <w:color w:val="auto"/>
          <w:szCs w:val="24"/>
          <w:lang w:eastAsia="ru-RU"/>
        </w:rPr>
        <w:t>_________</w:t>
      </w:r>
      <w:r w:rsidRPr="00CF5547">
        <w:rPr>
          <w:rFonts w:eastAsia="Times New Roman" w:cs="Times New Roman"/>
          <w:color w:val="auto"/>
          <w:szCs w:val="24"/>
          <w:lang w:eastAsia="ru-RU"/>
        </w:rPr>
        <w:t>_</w:t>
      </w:r>
      <w:r w:rsidRPr="00CF5547">
        <w:rPr>
          <w:rFonts w:eastAsia="Times New Roman" w:cs="Times New Roman"/>
          <w:color w:val="auto"/>
          <w:szCs w:val="24"/>
          <w:u w:val="single"/>
          <w:lang w:eastAsia="ru-RU"/>
        </w:rPr>
        <w:t>кафедру информационных систем и технологий</w:t>
      </w:r>
      <w:r w:rsidR="00B22622" w:rsidRPr="00CF5547">
        <w:rPr>
          <w:rFonts w:eastAsia="Times New Roman" w:cs="Times New Roman"/>
          <w:color w:val="auto"/>
          <w:szCs w:val="24"/>
          <w:lang w:eastAsia="ru-RU"/>
        </w:rPr>
        <w:t>___</w:t>
      </w:r>
      <w:r w:rsidR="008C4809" w:rsidRPr="00CF5547">
        <w:rPr>
          <w:rFonts w:eastAsia="Times New Roman" w:cs="Times New Roman"/>
          <w:color w:val="auto"/>
          <w:szCs w:val="24"/>
          <w:lang w:eastAsia="ru-RU"/>
        </w:rPr>
        <w:t>__________</w:t>
      </w:r>
    </w:p>
    <w:p w14:paraId="108D66B4" w14:textId="77777777" w:rsidR="00B22622" w:rsidRPr="00CF5547" w:rsidRDefault="00B22622" w:rsidP="00B22622">
      <w:pPr>
        <w:spacing w:line="240" w:lineRule="auto"/>
        <w:jc w:val="center"/>
        <w:rPr>
          <w:rFonts w:eastAsia="Times New Roman" w:cs="Times New Roman"/>
          <w:color w:val="auto"/>
          <w:sz w:val="16"/>
          <w:szCs w:val="16"/>
          <w:lang w:eastAsia="ru-RU"/>
        </w:rPr>
      </w:pPr>
      <w:r w:rsidRPr="00CF5547">
        <w:rPr>
          <w:rFonts w:eastAsia="Times New Roman" w:cs="Times New Roman"/>
          <w:color w:val="auto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14:paraId="4495E743" w14:textId="424FF750" w:rsidR="008C4809" w:rsidRPr="00CF5547" w:rsidRDefault="008C4809" w:rsidP="008C4809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 xml:space="preserve">Тема НИР: </w:t>
      </w:r>
      <w:r w:rsidRPr="00CF5547">
        <w:rPr>
          <w:rFonts w:eastAsia="Times New Roman" w:cs="Times New Roman"/>
          <w:color w:val="auto"/>
          <w:szCs w:val="24"/>
          <w:u w:val="single"/>
          <w:lang w:eastAsia="ru-RU"/>
        </w:rPr>
        <w:t>«</w:t>
      </w:r>
      <w:r w:rsidR="00CF5547" w:rsidRPr="00CF5547">
        <w:rPr>
          <w:color w:val="auto"/>
        </w:rPr>
        <w:t>Разработка устройства интернета вещей на базе современных систем реального времени</w:t>
      </w:r>
      <w:r w:rsidR="00CF5547" w:rsidRPr="00CF5547">
        <w:rPr>
          <w:rFonts w:eastAsia="Times New Roman" w:cs="Times New Roman"/>
          <w:color w:val="auto"/>
          <w:szCs w:val="24"/>
          <w:u w:val="single"/>
          <w:lang w:eastAsia="ru-RU"/>
        </w:rPr>
        <w:t>»</w:t>
      </w:r>
    </w:p>
    <w:p w14:paraId="6D98A12B" w14:textId="77777777" w:rsidR="00B22622" w:rsidRPr="00CF5547" w:rsidRDefault="00B22622" w:rsidP="00B22622">
      <w:p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10"/>
        <w:gridCol w:w="2694"/>
      </w:tblGrid>
      <w:tr w:rsidR="00B22622" w:rsidRPr="008C4809" w14:paraId="2DEBD43A" w14:textId="77777777" w:rsidTr="008C4809">
        <w:trPr>
          <w:trHeight w:val="107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2DE0" w14:textId="77777777" w:rsidR="00B22622" w:rsidRPr="008C4809" w:rsidRDefault="00B22622" w:rsidP="00B22622">
            <w:pPr>
              <w:tabs>
                <w:tab w:val="left" w:pos="7020"/>
              </w:tabs>
              <w:spacing w:line="240" w:lineRule="auto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8C4809">
              <w:rPr>
                <w:rFonts w:eastAsia="Calibri" w:cs="Times New Roman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414F" w14:textId="77777777" w:rsidR="00B22622" w:rsidRPr="008C4809" w:rsidRDefault="00B22622" w:rsidP="00B22622">
            <w:pPr>
              <w:ind w:left="-19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C4809">
              <w:rPr>
                <w:rFonts w:eastAsia="Calibri" w:cs="Times New Roman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7D5E7" w14:textId="77777777" w:rsidR="00B22622" w:rsidRPr="008C4809" w:rsidRDefault="00B22622" w:rsidP="00B22622">
            <w:pPr>
              <w:tabs>
                <w:tab w:val="left" w:pos="7020"/>
              </w:tabs>
              <w:spacing w:line="240" w:lineRule="auto"/>
              <w:ind w:left="-114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8C4809">
              <w:rPr>
                <w:rFonts w:eastAsia="Calibri" w:cs="Times New Roman"/>
                <w:szCs w:val="24"/>
                <w:lang w:eastAsia="ru-RU"/>
              </w:rPr>
              <w:t>Содержание задания</w:t>
            </w:r>
          </w:p>
        </w:tc>
      </w:tr>
      <w:tr w:rsidR="00F95100" w:rsidRPr="008C4809" w14:paraId="04E2A234" w14:textId="77777777" w:rsidTr="008C4809">
        <w:trPr>
          <w:trHeight w:val="4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805B" w14:textId="77777777" w:rsidR="00A27078" w:rsidRDefault="005F680C" w:rsidP="009A76E5">
            <w:pPr>
              <w:tabs>
                <w:tab w:val="left" w:pos="7020"/>
              </w:tabs>
              <w:spacing w:line="240" w:lineRule="auto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5F680C">
              <w:rPr>
                <w:rFonts w:eastAsia="Calibri" w:cs="Times New Roman"/>
                <w:szCs w:val="24"/>
                <w:lang w:eastAsia="ru-RU"/>
              </w:rPr>
              <w:t>ПК-6 Способен осуществлять разработку требований и проектирование программного обеспечения</w:t>
            </w:r>
          </w:p>
          <w:p w14:paraId="6DF46661" w14:textId="77777777" w:rsidR="005F680C" w:rsidRPr="008C4809" w:rsidRDefault="005F680C" w:rsidP="009A76E5">
            <w:pPr>
              <w:tabs>
                <w:tab w:val="left" w:pos="7020"/>
              </w:tabs>
              <w:spacing w:line="240" w:lineRule="auto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5F680C">
              <w:rPr>
                <w:rFonts w:eastAsia="Calibri" w:cs="Times New Roman"/>
                <w:szCs w:val="24"/>
                <w:lang w:eastAsia="ru-RU"/>
              </w:rPr>
              <w:t>ПК 6.2 Разрабатывает технические спецификации на программные компоненты и их взаимодействие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48D1" w14:textId="77777777" w:rsidR="005F680C" w:rsidRPr="005F680C" w:rsidRDefault="005F680C" w:rsidP="005F68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F680C">
              <w:rPr>
                <w:rFonts w:eastAsia="Times New Roman" w:cs="Times New Roman"/>
                <w:szCs w:val="24"/>
              </w:rPr>
              <w:t>Знать: технологии разработки технических спецификаций программных компонентов и их взаимодействия.</w:t>
            </w:r>
          </w:p>
          <w:p w14:paraId="267005A4" w14:textId="77777777" w:rsidR="005F680C" w:rsidRPr="005F680C" w:rsidRDefault="005F680C" w:rsidP="005F68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F680C">
              <w:rPr>
                <w:rFonts w:eastAsia="Times New Roman" w:cs="Times New Roman"/>
                <w:szCs w:val="24"/>
              </w:rPr>
              <w:t>Уметь: обосновывать выбор технологии разработки технических спецификаций программных компонентов.</w:t>
            </w:r>
          </w:p>
          <w:p w14:paraId="711862F7" w14:textId="77777777" w:rsidR="00F95100" w:rsidRPr="008C4809" w:rsidRDefault="005F680C" w:rsidP="005F68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F680C">
              <w:rPr>
                <w:rFonts w:eastAsia="Times New Roman" w:cs="Times New Roman"/>
                <w:szCs w:val="24"/>
              </w:rPr>
              <w:t>Владеть: навыками разработки технических спецификаций программных компонентов.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9578" w14:textId="77777777" w:rsidR="005F680C" w:rsidRDefault="005F680C" w:rsidP="005F680C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Провести</w:t>
            </w:r>
            <w:r w:rsidRPr="005F680C">
              <w:rPr>
                <w:rFonts w:eastAsia="Times New Roman" w:cs="Times New Roman"/>
                <w:szCs w:val="24"/>
              </w:rPr>
              <w:t xml:space="preserve"> анализ имеющихся технологий разработки технических спецификаций программных компонентов и их взаимодействия.</w:t>
            </w:r>
          </w:p>
          <w:p w14:paraId="2946DB82" w14:textId="77777777" w:rsidR="005F680C" w:rsidRPr="005F680C" w:rsidRDefault="005F680C" w:rsidP="005F680C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1F8380D6" w14:textId="77777777" w:rsidR="005F680C" w:rsidRDefault="005F680C" w:rsidP="005F680C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Провести</w:t>
            </w:r>
            <w:r w:rsidRPr="005F680C">
              <w:rPr>
                <w:rFonts w:eastAsia="Times New Roman" w:cs="Times New Roman"/>
                <w:szCs w:val="24"/>
              </w:rPr>
              <w:t xml:space="preserve"> анализ методологий разработки информационно-логических </w:t>
            </w:r>
            <w:r w:rsidRPr="005F680C">
              <w:rPr>
                <w:rFonts w:eastAsia="Times New Roman" w:cs="Times New Roman"/>
                <w:szCs w:val="24"/>
              </w:rPr>
              <w:lastRenderedPageBreak/>
              <w:t xml:space="preserve">проектов программного обеспечения. </w:t>
            </w:r>
          </w:p>
          <w:p w14:paraId="5997CC1D" w14:textId="77777777" w:rsidR="005F680C" w:rsidRPr="005F680C" w:rsidRDefault="005F680C" w:rsidP="005F680C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33358240" w14:textId="0CB8B4C3" w:rsidR="000119E3" w:rsidRPr="008C4809" w:rsidRDefault="005F680C" w:rsidP="00C22561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Сделать</w:t>
            </w:r>
            <w:r w:rsidRPr="005F680C">
              <w:rPr>
                <w:rFonts w:eastAsia="Times New Roman" w:cs="Times New Roman"/>
                <w:szCs w:val="24"/>
              </w:rPr>
              <w:t xml:space="preserve"> обоснование выбора используемых методологий и технологий</w:t>
            </w:r>
            <w:r w:rsidR="007845C5">
              <w:rPr>
                <w:rFonts w:eastAsia="Times New Roman" w:cs="Times New Roman"/>
                <w:szCs w:val="24"/>
              </w:rPr>
              <w:t xml:space="preserve"> для информационной системы </w:t>
            </w:r>
            <w:r w:rsidR="00C22561" w:rsidRPr="00C22561">
              <w:rPr>
                <w:rFonts w:eastAsia="Times New Roman" w:cs="Times New Roman"/>
                <w:color w:val="auto"/>
                <w:szCs w:val="24"/>
              </w:rPr>
              <w:t xml:space="preserve">по разработке и </w:t>
            </w:r>
            <w:r w:rsidR="00C22561" w:rsidRPr="00C22561">
              <w:rPr>
                <w:rFonts w:eastAsia="Times New Roman" w:cs="Times New Roman"/>
                <w:szCs w:val="24"/>
              </w:rPr>
              <w:t>функционированию</w:t>
            </w:r>
            <w:r w:rsidR="00C22561" w:rsidRPr="00C22561">
              <w:rPr>
                <w:rFonts w:eastAsia="Times New Roman" w:cs="Times New Roman"/>
                <w:color w:val="auto"/>
                <w:szCs w:val="24"/>
              </w:rPr>
              <w:t xml:space="preserve"> устройства интернета вещей</w:t>
            </w:r>
            <w:r w:rsidRPr="00C22561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110FFD37" w14:textId="77777777" w:rsidR="008C4809" w:rsidRDefault="008C4809" w:rsidP="007F630A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C0A6A60" w14:textId="77777777" w:rsidR="007F630A" w:rsidRPr="008C4809" w:rsidRDefault="007F630A" w:rsidP="007F630A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C4809">
        <w:rPr>
          <w:rFonts w:eastAsia="Times New Roman" w:cs="Times New Roman"/>
          <w:szCs w:val="28"/>
          <w:lang w:eastAsia="ru-RU"/>
        </w:rPr>
        <w:t>Дата выдачи задания 0</w:t>
      </w:r>
      <w:r w:rsidR="00767F47" w:rsidRPr="008C4809">
        <w:rPr>
          <w:rFonts w:eastAsia="Times New Roman" w:cs="Times New Roman"/>
          <w:szCs w:val="28"/>
          <w:lang w:eastAsia="ru-RU"/>
        </w:rPr>
        <w:t>1</w:t>
      </w:r>
      <w:r w:rsidRPr="008C4809">
        <w:rPr>
          <w:rFonts w:eastAsia="Times New Roman" w:cs="Times New Roman"/>
          <w:szCs w:val="28"/>
          <w:lang w:eastAsia="ru-RU"/>
        </w:rPr>
        <w:t>.0</w:t>
      </w:r>
      <w:r w:rsidR="00FB1753" w:rsidRPr="008C4809">
        <w:rPr>
          <w:rFonts w:eastAsia="Times New Roman" w:cs="Times New Roman"/>
          <w:szCs w:val="28"/>
          <w:lang w:eastAsia="ru-RU"/>
        </w:rPr>
        <w:t>9</w:t>
      </w:r>
      <w:r w:rsidRPr="008C4809">
        <w:rPr>
          <w:rFonts w:eastAsia="Times New Roman" w:cs="Times New Roman"/>
          <w:szCs w:val="28"/>
          <w:lang w:eastAsia="ru-RU"/>
        </w:rPr>
        <w:t>.20</w:t>
      </w:r>
      <w:r w:rsidR="00767F47" w:rsidRPr="008C4809">
        <w:rPr>
          <w:rFonts w:eastAsia="Times New Roman" w:cs="Times New Roman"/>
          <w:szCs w:val="28"/>
          <w:lang w:eastAsia="ru-RU"/>
        </w:rPr>
        <w:t>2</w:t>
      </w:r>
      <w:r w:rsidR="00802151">
        <w:rPr>
          <w:rFonts w:eastAsia="Times New Roman" w:cs="Times New Roman"/>
          <w:szCs w:val="28"/>
          <w:lang w:eastAsia="ru-RU"/>
        </w:rPr>
        <w:t>2</w:t>
      </w:r>
      <w:r w:rsidRPr="008C4809">
        <w:rPr>
          <w:rFonts w:eastAsia="Times New Roman" w:cs="Times New Roman"/>
          <w:szCs w:val="28"/>
          <w:lang w:eastAsia="ru-RU"/>
        </w:rPr>
        <w:t>.</w:t>
      </w:r>
    </w:p>
    <w:p w14:paraId="2419F7E4" w14:textId="77777777" w:rsidR="007F630A" w:rsidRPr="008C4809" w:rsidRDefault="007F630A" w:rsidP="007F63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8C4809">
        <w:rPr>
          <w:rFonts w:eastAsia="Times New Roman" w:cs="Times New Roman"/>
          <w:szCs w:val="28"/>
          <w:lang w:eastAsia="ru-RU"/>
        </w:rPr>
        <w:t xml:space="preserve">Срок представления на кафедру отчета о практике </w:t>
      </w:r>
      <w:r w:rsidR="00754ED6">
        <w:rPr>
          <w:rFonts w:eastAsia="Times New Roman" w:cs="Times New Roman"/>
          <w:szCs w:val="28"/>
          <w:lang w:eastAsia="ru-RU"/>
        </w:rPr>
        <w:t>2</w:t>
      </w:r>
      <w:r w:rsidR="00802151">
        <w:rPr>
          <w:rFonts w:eastAsia="Times New Roman" w:cs="Times New Roman"/>
          <w:szCs w:val="28"/>
          <w:lang w:eastAsia="ru-RU"/>
        </w:rPr>
        <w:t>9</w:t>
      </w:r>
      <w:r w:rsidRPr="008C4809">
        <w:rPr>
          <w:rFonts w:eastAsia="Times New Roman" w:cs="Times New Roman"/>
          <w:szCs w:val="28"/>
          <w:lang w:eastAsia="ru-RU"/>
        </w:rPr>
        <w:t>.</w:t>
      </w:r>
      <w:r w:rsidR="00FB1753" w:rsidRPr="008C4809">
        <w:rPr>
          <w:rFonts w:eastAsia="Times New Roman" w:cs="Times New Roman"/>
          <w:szCs w:val="28"/>
          <w:lang w:eastAsia="ru-RU"/>
        </w:rPr>
        <w:t>1</w:t>
      </w:r>
      <w:r w:rsidR="00754ED6">
        <w:rPr>
          <w:rFonts w:eastAsia="Times New Roman" w:cs="Times New Roman"/>
          <w:szCs w:val="28"/>
          <w:lang w:eastAsia="ru-RU"/>
        </w:rPr>
        <w:t>2</w:t>
      </w:r>
      <w:r w:rsidRPr="008C4809">
        <w:rPr>
          <w:rFonts w:eastAsia="Times New Roman" w:cs="Times New Roman"/>
          <w:szCs w:val="28"/>
          <w:lang w:eastAsia="ru-RU"/>
        </w:rPr>
        <w:t>.20</w:t>
      </w:r>
      <w:r w:rsidR="00767F47" w:rsidRPr="008C4809">
        <w:rPr>
          <w:rFonts w:eastAsia="Times New Roman" w:cs="Times New Roman"/>
          <w:szCs w:val="28"/>
          <w:lang w:eastAsia="ru-RU"/>
        </w:rPr>
        <w:t>2</w:t>
      </w:r>
      <w:r w:rsidR="00802151">
        <w:rPr>
          <w:rFonts w:eastAsia="Times New Roman" w:cs="Times New Roman"/>
          <w:szCs w:val="28"/>
          <w:lang w:eastAsia="ru-RU"/>
        </w:rPr>
        <w:t>2</w:t>
      </w:r>
      <w:r w:rsidRPr="008C4809">
        <w:rPr>
          <w:rFonts w:eastAsia="Times New Roman" w:cs="Times New Roman"/>
          <w:szCs w:val="28"/>
          <w:lang w:eastAsia="ru-RU"/>
        </w:rPr>
        <w:t>.</w:t>
      </w:r>
    </w:p>
    <w:p w14:paraId="63CB7D7A" w14:textId="77777777" w:rsidR="00056523" w:rsidRPr="008C4809" w:rsidRDefault="00056523" w:rsidP="00056523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C4809">
        <w:rPr>
          <w:rFonts w:eastAsia="Times New Roman" w:cs="Times New Roman"/>
          <w:szCs w:val="28"/>
          <w:lang w:eastAsia="ru-RU"/>
        </w:rPr>
        <w:t xml:space="preserve">Руководитель практики, </w:t>
      </w:r>
    </w:p>
    <w:p w14:paraId="67593102" w14:textId="51089747" w:rsidR="00056523" w:rsidRPr="00C22561" w:rsidRDefault="00C22561" w:rsidP="00056523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  <w:r w:rsidRPr="00C22561">
        <w:rPr>
          <w:rFonts w:eastAsia="Times New Roman" w:cs="Times New Roman"/>
          <w:color w:val="auto"/>
          <w:szCs w:val="28"/>
          <w:lang w:eastAsia="ru-RU"/>
        </w:rPr>
        <w:t>доцент кафедры ИСТ</w:t>
      </w:r>
      <w:r w:rsidR="00056523" w:rsidRPr="00C22561">
        <w:rPr>
          <w:rFonts w:eastAsia="Times New Roman" w:cs="Times New Roman"/>
          <w:color w:val="auto"/>
          <w:szCs w:val="28"/>
          <w:lang w:eastAsia="ru-RU"/>
        </w:rPr>
        <w:t>__________</w:t>
      </w:r>
      <w:r w:rsidRPr="00C22561">
        <w:rPr>
          <w:rFonts w:eastAsia="Times New Roman" w:cs="Times New Roman"/>
          <w:color w:val="auto"/>
          <w:szCs w:val="28"/>
          <w:lang w:eastAsia="ru-RU"/>
        </w:rPr>
        <w:t>_____</w:t>
      </w:r>
      <w:r w:rsidR="00056523" w:rsidRPr="00C22561">
        <w:rPr>
          <w:rFonts w:eastAsia="Times New Roman" w:cs="Times New Roman"/>
          <w:color w:val="auto"/>
          <w:szCs w:val="28"/>
          <w:lang w:eastAsia="ru-RU"/>
        </w:rPr>
        <w:t xml:space="preserve">____________________ </w:t>
      </w:r>
      <w:r w:rsidRPr="00C22561">
        <w:rPr>
          <w:rFonts w:eastAsia="Times New Roman" w:cs="Times New Roman"/>
          <w:color w:val="auto"/>
          <w:szCs w:val="28"/>
          <w:lang w:eastAsia="ru-RU"/>
        </w:rPr>
        <w:t>В.С. Сивков</w:t>
      </w:r>
      <w:r w:rsidR="00056523" w:rsidRPr="00C22561">
        <w:rPr>
          <w:rFonts w:eastAsia="Times New Roman" w:cs="Times New Roman"/>
          <w:color w:val="auto"/>
          <w:szCs w:val="28"/>
          <w:lang w:eastAsia="ru-RU"/>
        </w:rPr>
        <w:t xml:space="preserve"> </w:t>
      </w:r>
    </w:p>
    <w:p w14:paraId="4554ED82" w14:textId="77777777" w:rsidR="00B22622" w:rsidRPr="00C22561" w:rsidRDefault="00056523" w:rsidP="00056523">
      <w:pPr>
        <w:spacing w:line="240" w:lineRule="auto"/>
        <w:ind w:left="5664" w:firstLine="708"/>
        <w:rPr>
          <w:rFonts w:eastAsia="Times New Roman" w:cs="Times New Roman"/>
          <w:i/>
          <w:color w:val="auto"/>
          <w:sz w:val="20"/>
          <w:szCs w:val="28"/>
          <w:lang w:eastAsia="ru-RU"/>
        </w:rPr>
      </w:pPr>
      <w:r w:rsidRPr="00C22561">
        <w:rPr>
          <w:rFonts w:eastAsia="Times New Roman" w:cs="Times New Roman"/>
          <w:i/>
          <w:color w:val="auto"/>
          <w:sz w:val="20"/>
          <w:szCs w:val="28"/>
          <w:lang w:eastAsia="ru-RU"/>
        </w:rPr>
        <w:t xml:space="preserve"> </w:t>
      </w:r>
      <w:r w:rsidR="00B22622" w:rsidRPr="00C22561">
        <w:rPr>
          <w:rFonts w:eastAsia="Times New Roman" w:cs="Times New Roman"/>
          <w:i/>
          <w:color w:val="auto"/>
          <w:sz w:val="20"/>
          <w:szCs w:val="28"/>
          <w:lang w:eastAsia="ru-RU"/>
        </w:rPr>
        <w:t>(подпись)</w:t>
      </w:r>
    </w:p>
    <w:p w14:paraId="05B42555" w14:textId="77777777" w:rsidR="00B22622" w:rsidRPr="00C22561" w:rsidRDefault="00B22622" w:rsidP="00B22622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  <w:r w:rsidRPr="00C22561">
        <w:rPr>
          <w:rFonts w:eastAsia="Times New Roman" w:cs="Times New Roman"/>
          <w:color w:val="auto"/>
          <w:szCs w:val="28"/>
          <w:lang w:eastAsia="ru-RU"/>
        </w:rPr>
        <w:t>Задание принял к исполнению</w:t>
      </w:r>
    </w:p>
    <w:p w14:paraId="105E8AB0" w14:textId="1EE90B55" w:rsidR="00B22622" w:rsidRPr="00C22561" w:rsidRDefault="003D4E03" w:rsidP="00B22622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  <w:r w:rsidRPr="00C22561">
        <w:rPr>
          <w:rFonts w:eastAsia="Times New Roman" w:cs="Times New Roman"/>
          <w:color w:val="auto"/>
          <w:szCs w:val="28"/>
          <w:lang w:eastAsia="ru-RU"/>
        </w:rPr>
        <w:t>обучающийся</w:t>
      </w:r>
      <w:r w:rsidR="00B22622" w:rsidRPr="00C22561">
        <w:rPr>
          <w:rFonts w:eastAsia="Times New Roman" w:cs="Times New Roman"/>
          <w:color w:val="auto"/>
          <w:szCs w:val="28"/>
          <w:lang w:eastAsia="ru-RU"/>
        </w:rPr>
        <w:t xml:space="preserve"> группы № </w:t>
      </w:r>
      <w:r w:rsidR="00BE7D0F" w:rsidRPr="00C22561">
        <w:rPr>
          <w:rFonts w:eastAsia="Times New Roman" w:cs="Times New Roman"/>
          <w:color w:val="auto"/>
          <w:szCs w:val="28"/>
          <w:lang w:eastAsia="ru-RU"/>
        </w:rPr>
        <w:t>6</w:t>
      </w:r>
      <w:r w:rsidR="00754ED6" w:rsidRPr="00C22561">
        <w:rPr>
          <w:rFonts w:eastAsia="Times New Roman" w:cs="Times New Roman"/>
          <w:color w:val="auto"/>
          <w:szCs w:val="28"/>
          <w:lang w:eastAsia="ru-RU"/>
        </w:rPr>
        <w:t>3</w:t>
      </w:r>
      <w:r w:rsidR="00262C8B" w:rsidRPr="00C22561">
        <w:rPr>
          <w:rFonts w:eastAsia="Times New Roman" w:cs="Times New Roman"/>
          <w:color w:val="auto"/>
          <w:szCs w:val="28"/>
          <w:lang w:eastAsia="ru-RU"/>
        </w:rPr>
        <w:t>0</w:t>
      </w:r>
      <w:r w:rsidR="00C22561" w:rsidRPr="00C22561">
        <w:rPr>
          <w:rFonts w:eastAsia="Times New Roman" w:cs="Times New Roman"/>
          <w:color w:val="auto"/>
          <w:szCs w:val="28"/>
          <w:lang w:eastAsia="ru-RU"/>
        </w:rPr>
        <w:t>4</w:t>
      </w:r>
      <w:r w:rsidR="00BE7D0F" w:rsidRPr="00C22561">
        <w:rPr>
          <w:rFonts w:eastAsia="Times New Roman" w:cs="Times New Roman"/>
          <w:color w:val="auto"/>
          <w:szCs w:val="28"/>
          <w:lang w:eastAsia="ru-RU"/>
        </w:rPr>
        <w:t>-090</w:t>
      </w:r>
      <w:r w:rsidR="00262C8B" w:rsidRPr="00C22561">
        <w:rPr>
          <w:rFonts w:eastAsia="Times New Roman" w:cs="Times New Roman"/>
          <w:color w:val="auto"/>
          <w:szCs w:val="28"/>
          <w:lang w:eastAsia="ru-RU"/>
        </w:rPr>
        <w:t>3</w:t>
      </w:r>
      <w:r w:rsidR="00BE7D0F" w:rsidRPr="00C22561">
        <w:rPr>
          <w:rFonts w:eastAsia="Times New Roman" w:cs="Times New Roman"/>
          <w:color w:val="auto"/>
          <w:szCs w:val="28"/>
          <w:lang w:eastAsia="ru-RU"/>
        </w:rPr>
        <w:t>01</w:t>
      </w:r>
      <w:proofErr w:type="gramStart"/>
      <w:r w:rsidR="00BE7D0F" w:rsidRPr="00C22561">
        <w:rPr>
          <w:rFonts w:eastAsia="Times New Roman" w:cs="Times New Roman"/>
          <w:color w:val="auto"/>
          <w:szCs w:val="28"/>
          <w:lang w:val="en-US" w:eastAsia="ru-RU"/>
        </w:rPr>
        <w:t>D</w:t>
      </w:r>
      <w:r w:rsidR="005F3F90" w:rsidRPr="00C22561">
        <w:rPr>
          <w:rFonts w:eastAsia="Times New Roman" w:cs="Times New Roman"/>
          <w:color w:val="auto"/>
          <w:szCs w:val="28"/>
          <w:lang w:eastAsia="ru-RU"/>
        </w:rPr>
        <w:t xml:space="preserve">  </w:t>
      </w:r>
      <w:r w:rsidR="008C4809" w:rsidRPr="00C22561">
        <w:rPr>
          <w:rFonts w:eastAsia="Times New Roman" w:cs="Times New Roman"/>
          <w:color w:val="auto"/>
          <w:szCs w:val="28"/>
          <w:lang w:eastAsia="ru-RU"/>
        </w:rPr>
        <w:t>_</w:t>
      </w:r>
      <w:proofErr w:type="gramEnd"/>
      <w:r w:rsidR="008C4809" w:rsidRPr="00C22561">
        <w:rPr>
          <w:rFonts w:eastAsia="Times New Roman" w:cs="Times New Roman"/>
          <w:color w:val="auto"/>
          <w:szCs w:val="28"/>
          <w:lang w:eastAsia="ru-RU"/>
        </w:rPr>
        <w:t>______</w:t>
      </w:r>
      <w:r w:rsidR="00B22622" w:rsidRPr="00C22561">
        <w:rPr>
          <w:rFonts w:eastAsia="Times New Roman" w:cs="Times New Roman"/>
          <w:color w:val="auto"/>
          <w:szCs w:val="28"/>
          <w:lang w:eastAsia="ru-RU"/>
        </w:rPr>
        <w:t xml:space="preserve">____________ </w:t>
      </w:r>
      <w:r w:rsidR="00C22561" w:rsidRPr="00C22561">
        <w:rPr>
          <w:rFonts w:eastAsia="Times New Roman" w:cs="Times New Roman"/>
          <w:color w:val="auto"/>
          <w:szCs w:val="28"/>
          <w:lang w:eastAsia="ru-RU"/>
        </w:rPr>
        <w:t>И.И. Алеев</w:t>
      </w:r>
    </w:p>
    <w:p w14:paraId="1E918AEC" w14:textId="77777777" w:rsidR="00B22622" w:rsidRPr="008F7E10" w:rsidRDefault="00B22622" w:rsidP="00B22622">
      <w:pPr>
        <w:spacing w:line="240" w:lineRule="auto"/>
        <w:ind w:left="5664" w:firstLine="708"/>
        <w:rPr>
          <w:rFonts w:eastAsia="Times New Roman" w:cs="Times New Roman"/>
          <w:i/>
          <w:sz w:val="16"/>
          <w:szCs w:val="16"/>
          <w:lang w:eastAsia="ru-RU"/>
        </w:rPr>
      </w:pPr>
      <w:r w:rsidRPr="008F7E10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6B699379" w14:textId="77777777" w:rsidR="00B22622" w:rsidRPr="008F7E10" w:rsidRDefault="00B22622" w:rsidP="00B22622">
      <w:pPr>
        <w:jc w:val="both"/>
        <w:rPr>
          <w:rFonts w:eastAsia="Times New Roman" w:cs="Times New Roman"/>
          <w:i/>
          <w:sz w:val="16"/>
          <w:szCs w:val="24"/>
        </w:rPr>
      </w:pPr>
    </w:p>
    <w:p w14:paraId="3FE9F23F" w14:textId="77777777" w:rsidR="000E09E8" w:rsidRDefault="000E09E8">
      <w:pPr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br w:type="page"/>
      </w:r>
    </w:p>
    <w:p w14:paraId="0B75BDF9" w14:textId="59B7A4D0" w:rsidR="00FF3864" w:rsidRPr="00C22561" w:rsidRDefault="009A76E5" w:rsidP="00FF3864">
      <w:pPr>
        <w:jc w:val="center"/>
        <w:rPr>
          <w:rStyle w:val="10"/>
          <w:rFonts w:eastAsiaTheme="minorHAnsi"/>
        </w:rPr>
      </w:pPr>
      <w:r w:rsidRPr="008C4809">
        <w:rPr>
          <w:rFonts w:eastAsia="Calibri" w:cs="Times New Roman"/>
          <w:b/>
          <w:szCs w:val="24"/>
        </w:rPr>
        <w:lastRenderedPageBreak/>
        <w:t>Описательная часть</w:t>
      </w:r>
    </w:p>
    <w:p w14:paraId="61F8BEA9" w14:textId="77777777" w:rsidR="00FF3864" w:rsidRDefault="00B632EB" w:rsidP="00FF3864">
      <w:pPr>
        <w:ind w:firstLine="709"/>
        <w:jc w:val="both"/>
        <w:rPr>
          <w:rStyle w:val="10"/>
          <w:rFonts w:eastAsiaTheme="minorHAnsi"/>
          <w:sz w:val="28"/>
        </w:rPr>
      </w:pPr>
      <w:r w:rsidRPr="00FF3864">
        <w:rPr>
          <w:rStyle w:val="10"/>
          <w:rFonts w:eastAsiaTheme="minorHAnsi"/>
          <w:sz w:val="28"/>
        </w:rPr>
        <w:t>Анализ имеющихся технологий разработки технических спецификаций программных компонентов и их взаимодействия.</w:t>
      </w:r>
      <w:r w:rsidR="00FF3864" w:rsidRPr="00FF3864">
        <w:rPr>
          <w:rStyle w:val="10"/>
          <w:rFonts w:eastAsiaTheme="minorHAnsi"/>
          <w:sz w:val="28"/>
        </w:rPr>
        <w:t xml:space="preserve"> </w:t>
      </w:r>
    </w:p>
    <w:p w14:paraId="61BF1BFA" w14:textId="32B5E2B7" w:rsidR="003D3DE2" w:rsidRPr="00172F19" w:rsidRDefault="003D3DE2" w:rsidP="00172F19">
      <w:pPr>
        <w:ind w:firstLine="709"/>
        <w:jc w:val="both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Система реального времени (СРВ) – система, которая должна реагировать на события во внешней, по отношению к системе, среде или воздействовать на среду в рамках требуемых временных ограничений. Оксфордский словарь английского языка говорит об СРВ как о системе, для которой важно время получения результата. Другими словами, обработка информации системой должна производиться за определённый конечный период времени, чтобы поддерживать постоянное и своевременное взаимодействие со средой. Естественно, что масштаб времени контролирующей системы и контролируемой ею среды должен совпадать.</w:t>
      </w:r>
    </w:p>
    <w:p w14:paraId="4752CEF3" w14:textId="28120F1F" w:rsidR="003D3DE2" w:rsidRPr="00172F19" w:rsidRDefault="003D3DE2" w:rsidP="00172F19">
      <w:pPr>
        <w:ind w:firstLine="709"/>
        <w:jc w:val="both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 xml:space="preserve">Интернет вещей – концепция </w:t>
      </w:r>
      <w:hyperlink r:id="rId11" w:tooltip="Сеть передачи данных" w:history="1">
        <w:r w:rsidRPr="00172F19">
          <w:rPr>
            <w:rFonts w:cs="Times New Roman"/>
            <w:szCs w:val="28"/>
          </w:rPr>
          <w:t>сети передачи данных</w:t>
        </w:r>
      </w:hyperlink>
      <w:r w:rsidRPr="00172F19">
        <w:rPr>
          <w:rFonts w:cs="Times New Roman"/>
          <w:szCs w:val="28"/>
        </w:rPr>
        <w:t xml:space="preserve"> между физическими объектами («вещами»), оснащёнными встроенными средствами и технологиями для взаимодействия друг с другом или с внешней средой.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человека.</w:t>
      </w:r>
    </w:p>
    <w:p w14:paraId="06C5169A" w14:textId="01988E63" w:rsidR="00FF3864" w:rsidRPr="00172F19" w:rsidRDefault="00FF3864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Существует множество устройств реального времени, которые способны функционировать как устройства интернета вещей. В данный момент на рынке представлены микроконтроллеры которые были специально разработаны для работы с системами умного дома, что показывается в виде поддержки различных протоколов обмена «из коробки», предоставление производителем программного обеспечения и инструкций по интеграции</w:t>
      </w:r>
      <w:r w:rsidR="005475CA" w:rsidRPr="00172F19">
        <w:rPr>
          <w:rFonts w:cs="Times New Roman"/>
          <w:szCs w:val="28"/>
        </w:rPr>
        <w:t xml:space="preserve"> своего устройства</w:t>
      </w:r>
      <w:r w:rsidRPr="00172F19">
        <w:rPr>
          <w:rFonts w:cs="Times New Roman"/>
          <w:szCs w:val="28"/>
        </w:rPr>
        <w:t xml:space="preserve"> в уже готов</w:t>
      </w:r>
      <w:r w:rsidR="005475CA" w:rsidRPr="00172F19">
        <w:rPr>
          <w:rFonts w:cs="Times New Roman"/>
          <w:szCs w:val="28"/>
        </w:rPr>
        <w:t xml:space="preserve">ую систему. </w:t>
      </w:r>
      <w:r w:rsidR="003D3DE2" w:rsidRPr="00172F19">
        <w:rPr>
          <w:rFonts w:cs="Times New Roman"/>
          <w:szCs w:val="28"/>
        </w:rPr>
        <w:t xml:space="preserve">Примером готовой платформы является микроконтроллер от компании </w:t>
      </w:r>
      <w:r w:rsidR="003D3DE2" w:rsidRPr="00172F19">
        <w:rPr>
          <w:rFonts w:cs="Times New Roman"/>
          <w:szCs w:val="28"/>
          <w:lang w:val="en-US"/>
        </w:rPr>
        <w:t>ST</w:t>
      </w:r>
      <w:r w:rsidR="003D3DE2" w:rsidRPr="00172F19">
        <w:rPr>
          <w:rFonts w:cs="Times New Roman"/>
          <w:szCs w:val="28"/>
        </w:rPr>
        <w:t xml:space="preserve"> серии </w:t>
      </w:r>
      <w:r w:rsidR="003D3DE2" w:rsidRPr="00172F19">
        <w:rPr>
          <w:rFonts w:cs="Times New Roman"/>
          <w:szCs w:val="28"/>
          <w:lang w:val="en-US"/>
        </w:rPr>
        <w:t>STM</w:t>
      </w:r>
      <w:r w:rsidR="003D3DE2" w:rsidRPr="00172F19">
        <w:rPr>
          <w:rFonts w:cs="Times New Roman"/>
          <w:szCs w:val="28"/>
        </w:rPr>
        <w:t>32</w:t>
      </w:r>
      <w:r w:rsidR="003D3DE2" w:rsidRPr="00172F19">
        <w:rPr>
          <w:rFonts w:cs="Times New Roman"/>
          <w:szCs w:val="28"/>
          <w:lang w:val="en-US"/>
        </w:rPr>
        <w:t>L</w:t>
      </w:r>
      <w:r w:rsidR="003D3DE2" w:rsidRPr="00172F19">
        <w:rPr>
          <w:rFonts w:cs="Times New Roman"/>
          <w:szCs w:val="28"/>
        </w:rPr>
        <w:t xml:space="preserve">4 – B-L475E-IOT01A, которое имеет возможность передачи данных с помощью технологий </w:t>
      </w:r>
      <w:r w:rsidR="003D3DE2" w:rsidRPr="00172F19">
        <w:rPr>
          <w:rFonts w:cs="Times New Roman"/>
          <w:szCs w:val="28"/>
          <w:lang w:val="en-US"/>
        </w:rPr>
        <w:t>WI</w:t>
      </w:r>
      <w:r w:rsidR="003D3DE2" w:rsidRPr="00172F19">
        <w:rPr>
          <w:rFonts w:cs="Times New Roman"/>
          <w:szCs w:val="28"/>
        </w:rPr>
        <w:t>-</w:t>
      </w:r>
      <w:r w:rsidR="003D3DE2" w:rsidRPr="00172F19">
        <w:rPr>
          <w:rFonts w:cs="Times New Roman"/>
          <w:szCs w:val="28"/>
          <w:lang w:val="en-US"/>
        </w:rPr>
        <w:t>FI</w:t>
      </w:r>
      <w:r w:rsidR="003D3DE2" w:rsidRPr="00172F19">
        <w:rPr>
          <w:rFonts w:cs="Times New Roman"/>
          <w:szCs w:val="28"/>
        </w:rPr>
        <w:t xml:space="preserve">, </w:t>
      </w:r>
      <w:r w:rsidR="003D3DE2" w:rsidRPr="00172F19">
        <w:rPr>
          <w:rFonts w:cs="Times New Roman"/>
          <w:szCs w:val="28"/>
          <w:lang w:val="en-US"/>
        </w:rPr>
        <w:t>Bluetooth</w:t>
      </w:r>
      <w:r w:rsidR="003D3DE2" w:rsidRPr="00172F19">
        <w:rPr>
          <w:rFonts w:cs="Times New Roman"/>
          <w:szCs w:val="28"/>
        </w:rPr>
        <w:t xml:space="preserve">, </w:t>
      </w:r>
      <w:r w:rsidR="003D3DE2" w:rsidRPr="00172F19">
        <w:rPr>
          <w:rFonts w:cs="Times New Roman"/>
          <w:szCs w:val="28"/>
          <w:lang w:val="en-US"/>
        </w:rPr>
        <w:t>NFC</w:t>
      </w:r>
      <w:r w:rsidR="003D3DE2" w:rsidRPr="00172F19">
        <w:rPr>
          <w:rFonts w:cs="Times New Roman"/>
          <w:szCs w:val="28"/>
        </w:rPr>
        <w:t>, радио, а также множество разнообразных датчиков.</w:t>
      </w:r>
    </w:p>
    <w:p w14:paraId="7C242077" w14:textId="202C117C" w:rsidR="003D3DE2" w:rsidRPr="00172F19" w:rsidRDefault="003D3DE2" w:rsidP="00172F19">
      <w:pPr>
        <w:ind w:firstLine="709"/>
        <w:rPr>
          <w:rStyle w:val="10"/>
          <w:rFonts w:eastAsiaTheme="minorHAnsi"/>
          <w:b w:val="0"/>
          <w:sz w:val="28"/>
        </w:rPr>
      </w:pPr>
      <w:r w:rsidRPr="00172F19">
        <w:rPr>
          <w:rStyle w:val="10"/>
          <w:rFonts w:eastAsiaTheme="minorHAnsi"/>
          <w:b w:val="0"/>
          <w:sz w:val="28"/>
        </w:rPr>
        <w:t>Для того, чтобы информационная система была способна получать команды от пользователя существует два основных варианта архитектуры:</w:t>
      </w:r>
    </w:p>
    <w:p w14:paraId="55A77DEA" w14:textId="268A4574" w:rsidR="003D3DE2" w:rsidRPr="00172F19" w:rsidRDefault="003D3DE2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lastRenderedPageBreak/>
        <w:t>Централизованная ИС – множество устройств являются дочерними по отношению к какому-либо локальному устройству, которое считывает, хранит, обрабатывает данные полученные с узлов, а также управляет ими.</w:t>
      </w:r>
    </w:p>
    <w:p w14:paraId="49B540F6" w14:textId="21974471" w:rsidR="003D3DE2" w:rsidRPr="00172F19" w:rsidRDefault="003D3DE2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Децентрализованная ИС – множество устройств являются равноценными по отношению друг к другу, управление осуществляется с помощью удалённых сервисов.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5"/>
        <w:gridCol w:w="4370"/>
        <w:gridCol w:w="4413"/>
      </w:tblGrid>
      <w:tr w:rsidR="003D3DE2" w:rsidRPr="00172F19" w14:paraId="5E8A9F75" w14:textId="77777777" w:rsidTr="003D3DE2">
        <w:tc>
          <w:tcPr>
            <w:tcW w:w="705" w:type="dxa"/>
          </w:tcPr>
          <w:p w14:paraId="627A35D6" w14:textId="77777777" w:rsidR="003D3DE2" w:rsidRPr="00172F19" w:rsidRDefault="003D3DE2" w:rsidP="00172F19">
            <w:pPr>
              <w:ind w:firstLine="709"/>
              <w:jc w:val="center"/>
              <w:rPr>
                <w:szCs w:val="28"/>
              </w:rPr>
            </w:pPr>
          </w:p>
        </w:tc>
        <w:tc>
          <w:tcPr>
            <w:tcW w:w="4790" w:type="dxa"/>
          </w:tcPr>
          <w:p w14:paraId="36B47719" w14:textId="6AEEB3F2" w:rsidR="003D3DE2" w:rsidRPr="00172F19" w:rsidRDefault="003D3DE2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rFonts w:eastAsiaTheme="minorHAnsi"/>
                <w:szCs w:val="28"/>
              </w:rPr>
              <w:t xml:space="preserve">Централизованная </w:t>
            </w:r>
            <w:r w:rsidRPr="00172F19">
              <w:rPr>
                <w:szCs w:val="28"/>
              </w:rPr>
              <w:t>ИС</w:t>
            </w:r>
          </w:p>
        </w:tc>
        <w:tc>
          <w:tcPr>
            <w:tcW w:w="4219" w:type="dxa"/>
          </w:tcPr>
          <w:p w14:paraId="4449CEAD" w14:textId="369C0CD1" w:rsidR="003D3DE2" w:rsidRPr="00172F19" w:rsidRDefault="003D3DE2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Децентрализованная ИС</w:t>
            </w:r>
          </w:p>
        </w:tc>
      </w:tr>
      <w:tr w:rsidR="003D3DE2" w:rsidRPr="00172F19" w14:paraId="5863628A" w14:textId="77777777" w:rsidTr="003D3DE2">
        <w:trPr>
          <w:cantSplit/>
          <w:trHeight w:val="1134"/>
        </w:trPr>
        <w:tc>
          <w:tcPr>
            <w:tcW w:w="705" w:type="dxa"/>
            <w:textDirection w:val="btLr"/>
          </w:tcPr>
          <w:p w14:paraId="3C96145A" w14:textId="2602179A" w:rsidR="003D3DE2" w:rsidRPr="00172F19" w:rsidRDefault="003D3DE2" w:rsidP="00172F19">
            <w:pPr>
              <w:ind w:left="113" w:right="113"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Достоинства</w:t>
            </w:r>
          </w:p>
        </w:tc>
        <w:tc>
          <w:tcPr>
            <w:tcW w:w="4790" w:type="dxa"/>
          </w:tcPr>
          <w:p w14:paraId="7F902DC4" w14:textId="77777777" w:rsidR="003D3DE2" w:rsidRPr="00172F19" w:rsidRDefault="003D3DE2" w:rsidP="00172F19">
            <w:pPr>
              <w:pStyle w:val="a3"/>
              <w:numPr>
                <w:ilvl w:val="0"/>
                <w:numId w:val="4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Простота в проектировании</w:t>
            </w:r>
          </w:p>
          <w:p w14:paraId="4BA8CE19" w14:textId="2B1742E6" w:rsidR="003D3DE2" w:rsidRPr="00172F19" w:rsidRDefault="003D3DE2" w:rsidP="00172F19">
            <w:pPr>
              <w:pStyle w:val="a3"/>
              <w:numPr>
                <w:ilvl w:val="0"/>
                <w:numId w:val="4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Детерминированный порядок обработки</w:t>
            </w:r>
          </w:p>
          <w:p w14:paraId="071438D4" w14:textId="21C2F5C3" w:rsidR="003D3DE2" w:rsidRPr="00172F19" w:rsidRDefault="003D3DE2" w:rsidP="00172F19">
            <w:pPr>
              <w:pStyle w:val="a3"/>
              <w:numPr>
                <w:ilvl w:val="0"/>
                <w:numId w:val="4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Возможна отладка</w:t>
            </w:r>
          </w:p>
        </w:tc>
        <w:tc>
          <w:tcPr>
            <w:tcW w:w="4219" w:type="dxa"/>
          </w:tcPr>
          <w:p w14:paraId="5D90E4A3" w14:textId="77777777" w:rsidR="003D3DE2" w:rsidRPr="00172F19" w:rsidRDefault="003D3DE2" w:rsidP="00172F19">
            <w:pPr>
              <w:pStyle w:val="a3"/>
              <w:numPr>
                <w:ilvl w:val="0"/>
                <w:numId w:val="5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Популярность сервисов</w:t>
            </w:r>
          </w:p>
          <w:p w14:paraId="69A5B853" w14:textId="77777777" w:rsidR="003D3DE2" w:rsidRPr="00172F19" w:rsidRDefault="003D3DE2" w:rsidP="00172F19">
            <w:pPr>
              <w:pStyle w:val="a3"/>
              <w:numPr>
                <w:ilvl w:val="0"/>
                <w:numId w:val="5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Возможно локальное размещение</w:t>
            </w:r>
          </w:p>
          <w:p w14:paraId="2DD4D104" w14:textId="76CD51F4" w:rsidR="003D3DE2" w:rsidRPr="00172F19" w:rsidRDefault="003D3DE2" w:rsidP="00172F19">
            <w:pPr>
              <w:pStyle w:val="a3"/>
              <w:numPr>
                <w:ilvl w:val="0"/>
                <w:numId w:val="5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Стабильность не зависит от состояния узлов</w:t>
            </w:r>
          </w:p>
        </w:tc>
      </w:tr>
      <w:tr w:rsidR="003D3DE2" w:rsidRPr="00172F19" w14:paraId="7A4B2BBC" w14:textId="77777777" w:rsidTr="003D3DE2">
        <w:trPr>
          <w:cantSplit/>
          <w:trHeight w:val="1134"/>
        </w:trPr>
        <w:tc>
          <w:tcPr>
            <w:tcW w:w="705" w:type="dxa"/>
            <w:textDirection w:val="btLr"/>
          </w:tcPr>
          <w:p w14:paraId="0FC410A2" w14:textId="1AA02EEA" w:rsidR="003D3DE2" w:rsidRPr="00172F19" w:rsidRDefault="003D3DE2" w:rsidP="00172F19">
            <w:pPr>
              <w:ind w:left="113" w:right="113"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Недостатки</w:t>
            </w:r>
          </w:p>
        </w:tc>
        <w:tc>
          <w:tcPr>
            <w:tcW w:w="4790" w:type="dxa"/>
          </w:tcPr>
          <w:p w14:paraId="730B512D" w14:textId="77777777" w:rsidR="003D3DE2" w:rsidRPr="00172F19" w:rsidRDefault="003D3DE2" w:rsidP="00172F19">
            <w:pPr>
              <w:pStyle w:val="a3"/>
              <w:numPr>
                <w:ilvl w:val="0"/>
                <w:numId w:val="6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 xml:space="preserve">Стабильность системы всецело зависит от центрального узла </w:t>
            </w:r>
          </w:p>
          <w:p w14:paraId="3D9A7288" w14:textId="77777777" w:rsidR="003D3DE2" w:rsidRPr="00172F19" w:rsidRDefault="003D3DE2" w:rsidP="00172F19">
            <w:pPr>
              <w:pStyle w:val="a3"/>
              <w:numPr>
                <w:ilvl w:val="0"/>
                <w:numId w:val="6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Высокая нагрузка на канал центрального узла</w:t>
            </w:r>
          </w:p>
          <w:p w14:paraId="6FBEE11A" w14:textId="0FFEBD3A" w:rsidR="003D3DE2" w:rsidRPr="00172F19" w:rsidRDefault="003D3DE2" w:rsidP="00172F19">
            <w:pPr>
              <w:pStyle w:val="a3"/>
              <w:numPr>
                <w:ilvl w:val="0"/>
                <w:numId w:val="6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Необходимость отдельного размещения, что влечёт затраты</w:t>
            </w:r>
          </w:p>
        </w:tc>
        <w:tc>
          <w:tcPr>
            <w:tcW w:w="4219" w:type="dxa"/>
          </w:tcPr>
          <w:p w14:paraId="2B568A0E" w14:textId="77777777" w:rsidR="003D3DE2" w:rsidRPr="00172F19" w:rsidRDefault="003D3DE2" w:rsidP="00172F19">
            <w:pPr>
              <w:pStyle w:val="a3"/>
              <w:numPr>
                <w:ilvl w:val="0"/>
                <w:numId w:val="7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Отладка возможна только при локальном размещении</w:t>
            </w:r>
          </w:p>
          <w:p w14:paraId="08CEA2E0" w14:textId="06249FC4" w:rsidR="003D3DE2" w:rsidRPr="00172F19" w:rsidRDefault="003D3DE2" w:rsidP="00172F19">
            <w:pPr>
              <w:pStyle w:val="a3"/>
              <w:numPr>
                <w:ilvl w:val="0"/>
                <w:numId w:val="7"/>
              </w:numPr>
              <w:ind w:left="0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 xml:space="preserve">Недетерминированный порядок обработки </w:t>
            </w:r>
          </w:p>
        </w:tc>
      </w:tr>
    </w:tbl>
    <w:p w14:paraId="4A804F79" w14:textId="709C9A1F" w:rsidR="003D3DE2" w:rsidRPr="00172F19" w:rsidRDefault="003D3DE2" w:rsidP="00172F19">
      <w:pPr>
        <w:ind w:firstLine="709"/>
        <w:rPr>
          <w:rFonts w:cs="Times New Roman"/>
          <w:szCs w:val="28"/>
        </w:rPr>
      </w:pPr>
    </w:p>
    <w:p w14:paraId="43295999" w14:textId="7BE0BCED" w:rsidR="003D3DE2" w:rsidRPr="00172F19" w:rsidRDefault="003D3DE2" w:rsidP="00172F19">
      <w:pPr>
        <w:ind w:firstLine="709"/>
        <w:rPr>
          <w:rFonts w:cs="Times New Roman"/>
          <w:szCs w:val="28"/>
          <w:lang w:val="en-US"/>
        </w:rPr>
      </w:pPr>
      <w:r w:rsidRPr="00172F19">
        <w:rPr>
          <w:rFonts w:cs="Times New Roman"/>
          <w:szCs w:val="28"/>
        </w:rPr>
        <w:tab/>
        <w:t xml:space="preserve">В обоих вариантах возможно использование различных протоколов и технологий, наиболее распространёнными являются варианты с использованием беспроводных сетей, так как они наиболее удобны при установке. Наиболее популярными протоколами являются </w:t>
      </w:r>
      <w:r w:rsidRPr="00172F19">
        <w:rPr>
          <w:rFonts w:cs="Times New Roman"/>
          <w:szCs w:val="28"/>
          <w:lang w:val="en-US"/>
        </w:rPr>
        <w:t xml:space="preserve">MQTT, ZigBee </w:t>
      </w:r>
      <w:r w:rsidRPr="00172F19">
        <w:rPr>
          <w:rFonts w:cs="Times New Roman"/>
          <w:szCs w:val="28"/>
        </w:rPr>
        <w:t xml:space="preserve">и </w:t>
      </w:r>
      <w:r w:rsidRPr="00172F19">
        <w:rPr>
          <w:rFonts w:cs="Times New Roman"/>
          <w:szCs w:val="28"/>
          <w:lang w:val="en-US"/>
        </w:rPr>
        <w:t>Wi-Fi.</w:t>
      </w:r>
    </w:p>
    <w:p w14:paraId="71925172" w14:textId="1F110A46" w:rsidR="003D3DE2" w:rsidRPr="00172F19" w:rsidRDefault="003D3DE2" w:rsidP="00172F19">
      <w:pPr>
        <w:pStyle w:val="a3"/>
        <w:numPr>
          <w:ilvl w:val="0"/>
          <w:numId w:val="3"/>
        </w:numPr>
        <w:ind w:firstLine="709"/>
        <w:contextualSpacing w:val="0"/>
        <w:rPr>
          <w:rFonts w:cs="Times New Roman"/>
          <w:szCs w:val="28"/>
        </w:rPr>
      </w:pPr>
      <w:r w:rsidRPr="00172F19">
        <w:rPr>
          <w:rFonts w:cs="Times New Roman"/>
          <w:szCs w:val="28"/>
          <w:lang w:val="en-US"/>
        </w:rPr>
        <w:t>ZigBee</w:t>
      </w:r>
      <w:r w:rsidRPr="00172F19">
        <w:rPr>
          <w:rFonts w:cs="Times New Roman"/>
          <w:szCs w:val="28"/>
        </w:rPr>
        <w:t xml:space="preserve"> (</w:t>
      </w:r>
      <w:r w:rsidRPr="00172F19">
        <w:rPr>
          <w:rFonts w:cs="Times New Roman"/>
          <w:szCs w:val="28"/>
          <w:lang w:val="en-US"/>
        </w:rPr>
        <w:t>IEEE</w:t>
      </w:r>
      <w:r w:rsidRPr="00172F19">
        <w:rPr>
          <w:rFonts w:cs="Times New Roman"/>
          <w:szCs w:val="28"/>
        </w:rPr>
        <w:t xml:space="preserve"> 802.15.4) – технология созданная для сетей, в которых функционируют малопроизводительные устройства с ограниченным энергопотреблением, для таких целей как домашняя </w:t>
      </w:r>
      <w:r w:rsidRPr="00172F19">
        <w:rPr>
          <w:rFonts w:cs="Times New Roman"/>
          <w:szCs w:val="28"/>
        </w:rPr>
        <w:lastRenderedPageBreak/>
        <w:t>автоматизация, общий сбор данных с медицинских датчиков и подобных, где в малых проектах необходима беспроводная связь.</w:t>
      </w:r>
    </w:p>
    <w:p w14:paraId="1F0CD90F" w14:textId="77777777" w:rsidR="003D3DE2" w:rsidRPr="00172F19" w:rsidRDefault="003D3DE2" w:rsidP="00172F19">
      <w:pPr>
        <w:pStyle w:val="a3"/>
        <w:numPr>
          <w:ilvl w:val="0"/>
          <w:numId w:val="3"/>
        </w:numPr>
        <w:ind w:firstLine="709"/>
        <w:contextualSpacing w:val="0"/>
        <w:rPr>
          <w:rFonts w:cs="Times New Roman"/>
          <w:szCs w:val="28"/>
        </w:rPr>
      </w:pPr>
      <w:r w:rsidRPr="00172F19">
        <w:rPr>
          <w:rFonts w:cs="Times New Roman"/>
          <w:szCs w:val="28"/>
          <w:lang w:val="en-US"/>
        </w:rPr>
        <w:t>MQTT</w:t>
      </w:r>
      <w:r w:rsidRPr="00172F19">
        <w:rPr>
          <w:rFonts w:cs="Times New Roman"/>
          <w:szCs w:val="28"/>
        </w:rPr>
        <w:t xml:space="preserve"> (</w:t>
      </w:r>
      <w:proofErr w:type="spellStart"/>
      <w:r w:rsidRPr="00172F19">
        <w:rPr>
          <w:rFonts w:cs="Times New Roman"/>
          <w:szCs w:val="28"/>
        </w:rPr>
        <w:t>Message</w:t>
      </w:r>
      <w:proofErr w:type="spellEnd"/>
      <w:r w:rsidRPr="00172F19">
        <w:rPr>
          <w:rFonts w:cs="Times New Roman"/>
          <w:szCs w:val="28"/>
        </w:rPr>
        <w:t xml:space="preserve"> Queue Telemetry Transport) – открытый протокол обмена данными созданный для работы в условиях с ограниченной пропускной способностью канала и ограниченным количеством кода.</w:t>
      </w:r>
    </w:p>
    <w:p w14:paraId="29A5C1A1" w14:textId="70DAFEFA" w:rsidR="003D3DE2" w:rsidRPr="00172F19" w:rsidRDefault="003D3DE2" w:rsidP="00172F19">
      <w:pPr>
        <w:pStyle w:val="a3"/>
        <w:numPr>
          <w:ilvl w:val="0"/>
          <w:numId w:val="3"/>
        </w:numPr>
        <w:ind w:firstLine="709"/>
        <w:contextualSpacing w:val="0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Wi-Fi – технология беспроводной локальной сети с устройствами на основе стандартов IEEE 802.11, то есть в беспроводной локальной сетевой зоне частотных диапазонов 0,9; 2,4; 3,6; 5 и 60 ГГц.</w:t>
      </w:r>
    </w:p>
    <w:p w14:paraId="77BCD578" w14:textId="5EA4F2F7" w:rsidR="003D3DE2" w:rsidRPr="00172F19" w:rsidRDefault="003D3DE2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 xml:space="preserve">Так как протокол </w:t>
      </w:r>
      <w:r w:rsidRPr="00172F19">
        <w:rPr>
          <w:rFonts w:cs="Times New Roman"/>
          <w:szCs w:val="28"/>
          <w:lang w:val="en-US"/>
        </w:rPr>
        <w:t>MQTT</w:t>
      </w:r>
      <w:r w:rsidRPr="00172F19">
        <w:rPr>
          <w:rFonts w:cs="Times New Roman"/>
          <w:szCs w:val="28"/>
        </w:rPr>
        <w:t xml:space="preserve"> высокоуровневый и основывается на протоколе </w:t>
      </w:r>
      <w:r w:rsidRPr="00172F19">
        <w:rPr>
          <w:rFonts w:cs="Times New Roman"/>
          <w:szCs w:val="28"/>
          <w:lang w:val="en-US"/>
        </w:rPr>
        <w:t>TCP</w:t>
      </w:r>
      <w:r w:rsidRPr="00172F19">
        <w:rPr>
          <w:rFonts w:cs="Times New Roman"/>
          <w:szCs w:val="28"/>
        </w:rPr>
        <w:t>/</w:t>
      </w:r>
      <w:r w:rsidRPr="00172F19">
        <w:rPr>
          <w:rFonts w:cs="Times New Roman"/>
          <w:szCs w:val="28"/>
          <w:lang w:val="en-US"/>
        </w:rPr>
        <w:t>IP</w:t>
      </w:r>
      <w:r w:rsidRPr="00172F19">
        <w:rPr>
          <w:rFonts w:cs="Times New Roman"/>
          <w:szCs w:val="28"/>
        </w:rPr>
        <w:t xml:space="preserve">, то в качестве аппаратного модуля можно использовать, как модули </w:t>
      </w:r>
      <w:r w:rsidRPr="00172F19">
        <w:rPr>
          <w:rFonts w:cs="Times New Roman"/>
          <w:szCs w:val="28"/>
          <w:lang w:val="en-US"/>
        </w:rPr>
        <w:t>ZigBee</w:t>
      </w:r>
      <w:r w:rsidRPr="00172F19">
        <w:rPr>
          <w:rFonts w:cs="Times New Roman"/>
          <w:szCs w:val="28"/>
        </w:rPr>
        <w:t xml:space="preserve">, так и </w:t>
      </w:r>
      <w:r w:rsidRPr="00172F19">
        <w:rPr>
          <w:rFonts w:cs="Times New Roman"/>
          <w:szCs w:val="28"/>
          <w:lang w:val="en-US"/>
        </w:rPr>
        <w:t>Wi</w:t>
      </w:r>
      <w:r w:rsidRPr="00172F19">
        <w:rPr>
          <w:rFonts w:cs="Times New Roman"/>
          <w:szCs w:val="28"/>
        </w:rPr>
        <w:t>-</w:t>
      </w:r>
      <w:r w:rsidRPr="00172F19">
        <w:rPr>
          <w:rFonts w:cs="Times New Roman"/>
          <w:szCs w:val="28"/>
          <w:lang w:val="en-US"/>
        </w:rPr>
        <w:t>Fi</w:t>
      </w:r>
      <w:r w:rsidRPr="00172F19">
        <w:rPr>
          <w:rFonts w:cs="Times New Roman"/>
          <w:szCs w:val="28"/>
        </w:rPr>
        <w:t>.</w:t>
      </w:r>
    </w:p>
    <w:p w14:paraId="2CC63893" w14:textId="77777777" w:rsidR="003D3DE2" w:rsidRPr="00172F19" w:rsidRDefault="003D3DE2" w:rsidP="00172F19">
      <w:pPr>
        <w:ind w:firstLine="709"/>
        <w:rPr>
          <w:rFonts w:cs="Times New Roman"/>
          <w:b/>
          <w:szCs w:val="28"/>
        </w:rPr>
      </w:pPr>
      <w:r w:rsidRPr="00172F19">
        <w:rPr>
          <w:rFonts w:cs="Times New Roman"/>
          <w:szCs w:val="28"/>
        </w:rPr>
        <w:tab/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5"/>
        <w:gridCol w:w="4618"/>
        <w:gridCol w:w="4165"/>
      </w:tblGrid>
      <w:tr w:rsidR="003D3DE2" w:rsidRPr="00172F19" w14:paraId="5304B365" w14:textId="77777777" w:rsidTr="003A319D">
        <w:tc>
          <w:tcPr>
            <w:tcW w:w="705" w:type="dxa"/>
          </w:tcPr>
          <w:p w14:paraId="4B7539CE" w14:textId="77777777" w:rsidR="003D3DE2" w:rsidRPr="00172F19" w:rsidRDefault="003D3DE2" w:rsidP="00172F19">
            <w:pPr>
              <w:ind w:firstLine="709"/>
              <w:jc w:val="center"/>
              <w:rPr>
                <w:szCs w:val="28"/>
              </w:rPr>
            </w:pPr>
          </w:p>
        </w:tc>
        <w:tc>
          <w:tcPr>
            <w:tcW w:w="4790" w:type="dxa"/>
          </w:tcPr>
          <w:p w14:paraId="6B376039" w14:textId="6E2D20CB" w:rsidR="003D3DE2" w:rsidRPr="00172F19" w:rsidRDefault="003D3DE2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  <w:lang w:val="en-US"/>
              </w:rPr>
              <w:t>ZigBee</w:t>
            </w:r>
          </w:p>
        </w:tc>
        <w:tc>
          <w:tcPr>
            <w:tcW w:w="4219" w:type="dxa"/>
          </w:tcPr>
          <w:p w14:paraId="46735EB2" w14:textId="18BCAC87" w:rsidR="003D3DE2" w:rsidRPr="00172F19" w:rsidRDefault="003D3DE2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  <w:lang w:val="en-US"/>
              </w:rPr>
              <w:t>Wi</w:t>
            </w:r>
            <w:r w:rsidRPr="00172F19">
              <w:rPr>
                <w:szCs w:val="28"/>
              </w:rPr>
              <w:t>-</w:t>
            </w:r>
            <w:r w:rsidRPr="00172F19">
              <w:rPr>
                <w:szCs w:val="28"/>
                <w:lang w:val="en-US"/>
              </w:rPr>
              <w:t>Fi</w:t>
            </w:r>
          </w:p>
        </w:tc>
      </w:tr>
      <w:tr w:rsidR="003D3DE2" w:rsidRPr="00172F19" w14:paraId="3729F1DC" w14:textId="77777777" w:rsidTr="003D3DE2">
        <w:trPr>
          <w:cantSplit/>
          <w:trHeight w:val="1751"/>
        </w:trPr>
        <w:tc>
          <w:tcPr>
            <w:tcW w:w="705" w:type="dxa"/>
            <w:textDirection w:val="btLr"/>
          </w:tcPr>
          <w:p w14:paraId="766316A2" w14:textId="77777777" w:rsidR="003D3DE2" w:rsidRPr="00172F19" w:rsidRDefault="003D3DE2" w:rsidP="00172F19">
            <w:pPr>
              <w:ind w:left="113" w:right="113"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Достоинства</w:t>
            </w:r>
          </w:p>
        </w:tc>
        <w:tc>
          <w:tcPr>
            <w:tcW w:w="4790" w:type="dxa"/>
          </w:tcPr>
          <w:p w14:paraId="77FD3A6A" w14:textId="77777777" w:rsidR="003D3DE2" w:rsidRPr="00172F19" w:rsidRDefault="003D3DE2" w:rsidP="00172F19">
            <w:pPr>
              <w:pStyle w:val="a3"/>
              <w:numPr>
                <w:ilvl w:val="0"/>
                <w:numId w:val="8"/>
              </w:numPr>
              <w:ind w:left="175" w:firstLine="534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Распространённость в готовых решениях</w:t>
            </w:r>
          </w:p>
          <w:p w14:paraId="2D2A43A0" w14:textId="3F38986B" w:rsidR="003D3DE2" w:rsidRPr="00172F19" w:rsidRDefault="003D3DE2" w:rsidP="00172F19">
            <w:pPr>
              <w:pStyle w:val="a3"/>
              <w:numPr>
                <w:ilvl w:val="0"/>
                <w:numId w:val="8"/>
              </w:numPr>
              <w:ind w:left="175" w:firstLine="534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Множество готовых модулей</w:t>
            </w:r>
          </w:p>
          <w:p w14:paraId="12FD50D6" w14:textId="2747DC24" w:rsidR="003D3DE2" w:rsidRPr="00172F19" w:rsidRDefault="003D3DE2" w:rsidP="00172F19">
            <w:pPr>
              <w:pStyle w:val="a3"/>
              <w:numPr>
                <w:ilvl w:val="0"/>
                <w:numId w:val="8"/>
              </w:numPr>
              <w:ind w:left="175" w:firstLine="534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Высокая энергоэфективность</w:t>
            </w:r>
          </w:p>
        </w:tc>
        <w:tc>
          <w:tcPr>
            <w:tcW w:w="4219" w:type="dxa"/>
          </w:tcPr>
          <w:p w14:paraId="4BB9154B" w14:textId="77777777" w:rsidR="003D3DE2" w:rsidRPr="00172F19" w:rsidRDefault="003D3DE2" w:rsidP="00172F19">
            <w:pPr>
              <w:pStyle w:val="a3"/>
              <w:numPr>
                <w:ilvl w:val="0"/>
                <w:numId w:val="10"/>
              </w:numPr>
              <w:ind w:left="93" w:firstLine="616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Наиболее простая и популярная технология</w:t>
            </w:r>
          </w:p>
          <w:p w14:paraId="26D84AAA" w14:textId="77777777" w:rsidR="003D3DE2" w:rsidRPr="00172F19" w:rsidRDefault="003D3DE2" w:rsidP="00172F19">
            <w:pPr>
              <w:pStyle w:val="a3"/>
              <w:numPr>
                <w:ilvl w:val="0"/>
                <w:numId w:val="10"/>
              </w:numPr>
              <w:ind w:left="93" w:firstLine="616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Широкий набор модулей</w:t>
            </w:r>
          </w:p>
          <w:p w14:paraId="0BC4EC8B" w14:textId="77777777" w:rsidR="003D3DE2" w:rsidRPr="00172F19" w:rsidRDefault="003D3DE2" w:rsidP="00172F19">
            <w:pPr>
              <w:pStyle w:val="a3"/>
              <w:numPr>
                <w:ilvl w:val="0"/>
                <w:numId w:val="10"/>
              </w:numPr>
              <w:ind w:left="93" w:firstLine="616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Механизм настройки известен и прост.</w:t>
            </w:r>
          </w:p>
          <w:p w14:paraId="33EFDC6E" w14:textId="77777777" w:rsidR="003D3DE2" w:rsidRPr="00172F19" w:rsidRDefault="003D3DE2" w:rsidP="00172F19">
            <w:pPr>
              <w:pStyle w:val="a3"/>
              <w:numPr>
                <w:ilvl w:val="0"/>
                <w:numId w:val="10"/>
              </w:numPr>
              <w:ind w:left="93" w:firstLine="616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Низкая цена</w:t>
            </w:r>
          </w:p>
          <w:p w14:paraId="04511F49" w14:textId="781B2A31" w:rsidR="003D3DE2" w:rsidRPr="00172F19" w:rsidRDefault="003D3DE2" w:rsidP="00172F19">
            <w:pPr>
              <w:pStyle w:val="a3"/>
              <w:numPr>
                <w:ilvl w:val="0"/>
                <w:numId w:val="10"/>
              </w:numPr>
              <w:ind w:left="93" w:firstLine="616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 xml:space="preserve">Чаще всего достаточно иметь только устройство для работы, так как в рабочих условиях уже присутствует роутер или любое другое устройство с поддержкой режима «точка доступа </w:t>
            </w:r>
            <w:r w:rsidRPr="00172F19">
              <w:rPr>
                <w:szCs w:val="28"/>
                <w:lang w:val="en-US"/>
              </w:rPr>
              <w:t>Wi</w:t>
            </w:r>
            <w:r w:rsidRPr="00172F19">
              <w:rPr>
                <w:szCs w:val="28"/>
              </w:rPr>
              <w:t>-</w:t>
            </w:r>
            <w:r w:rsidRPr="00172F19">
              <w:rPr>
                <w:szCs w:val="28"/>
                <w:lang w:val="en-US"/>
              </w:rPr>
              <w:t>Fi</w:t>
            </w:r>
            <w:r w:rsidRPr="00172F19">
              <w:rPr>
                <w:szCs w:val="28"/>
              </w:rPr>
              <w:t>»</w:t>
            </w:r>
          </w:p>
        </w:tc>
      </w:tr>
      <w:tr w:rsidR="003D3DE2" w:rsidRPr="00172F19" w14:paraId="2909C353" w14:textId="77777777" w:rsidTr="003D3DE2">
        <w:trPr>
          <w:cantSplit/>
          <w:trHeight w:val="1847"/>
        </w:trPr>
        <w:tc>
          <w:tcPr>
            <w:tcW w:w="705" w:type="dxa"/>
            <w:textDirection w:val="btLr"/>
          </w:tcPr>
          <w:p w14:paraId="5F30638E" w14:textId="1CB34B64" w:rsidR="003D3DE2" w:rsidRPr="00172F19" w:rsidRDefault="003D3DE2" w:rsidP="00172F19">
            <w:pPr>
              <w:ind w:left="113" w:right="113"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lastRenderedPageBreak/>
              <w:t>Недостатки</w:t>
            </w:r>
          </w:p>
        </w:tc>
        <w:tc>
          <w:tcPr>
            <w:tcW w:w="4790" w:type="dxa"/>
          </w:tcPr>
          <w:p w14:paraId="0AD52680" w14:textId="77777777" w:rsidR="003D3DE2" w:rsidRPr="00172F19" w:rsidRDefault="003D3DE2" w:rsidP="00172F19">
            <w:pPr>
              <w:pStyle w:val="a3"/>
              <w:numPr>
                <w:ilvl w:val="0"/>
                <w:numId w:val="9"/>
              </w:numPr>
              <w:ind w:left="33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 xml:space="preserve">Цена несколько выше, чем у модулей </w:t>
            </w:r>
            <w:r w:rsidRPr="00172F19">
              <w:rPr>
                <w:szCs w:val="28"/>
                <w:lang w:val="en-US"/>
              </w:rPr>
              <w:t>Wi</w:t>
            </w:r>
            <w:r w:rsidRPr="00172F19">
              <w:rPr>
                <w:szCs w:val="28"/>
              </w:rPr>
              <w:t>-</w:t>
            </w:r>
            <w:r w:rsidRPr="00172F19">
              <w:rPr>
                <w:szCs w:val="28"/>
                <w:lang w:val="en-US"/>
              </w:rPr>
              <w:t>Fi</w:t>
            </w:r>
          </w:p>
          <w:p w14:paraId="1EF6003B" w14:textId="77777777" w:rsidR="003D3DE2" w:rsidRPr="00172F19" w:rsidRDefault="003D3DE2" w:rsidP="00172F19">
            <w:pPr>
              <w:pStyle w:val="a3"/>
              <w:numPr>
                <w:ilvl w:val="0"/>
                <w:numId w:val="9"/>
              </w:numPr>
              <w:ind w:left="33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 xml:space="preserve">Менее распространён, чем </w:t>
            </w:r>
            <w:r w:rsidRPr="00172F19">
              <w:rPr>
                <w:szCs w:val="28"/>
                <w:lang w:val="en-US"/>
              </w:rPr>
              <w:t>Wi</w:t>
            </w:r>
            <w:r w:rsidRPr="00172F19">
              <w:rPr>
                <w:szCs w:val="28"/>
              </w:rPr>
              <w:t>-</w:t>
            </w:r>
            <w:r w:rsidRPr="00172F19">
              <w:rPr>
                <w:szCs w:val="28"/>
                <w:lang w:val="en-US"/>
              </w:rPr>
              <w:t>Fi</w:t>
            </w:r>
          </w:p>
          <w:p w14:paraId="0DF47A64" w14:textId="7DCCC6B4" w:rsidR="003D3DE2" w:rsidRPr="00172F19" w:rsidRDefault="003D3DE2" w:rsidP="00172F19">
            <w:pPr>
              <w:pStyle w:val="a3"/>
              <w:numPr>
                <w:ilvl w:val="0"/>
                <w:numId w:val="9"/>
              </w:numPr>
              <w:ind w:left="33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Для взаимодействия будет недостаточно иметь модуль на готовом устройстве</w:t>
            </w:r>
          </w:p>
        </w:tc>
        <w:tc>
          <w:tcPr>
            <w:tcW w:w="4219" w:type="dxa"/>
          </w:tcPr>
          <w:p w14:paraId="78472093" w14:textId="77777777" w:rsidR="003D3DE2" w:rsidRPr="00172F19" w:rsidRDefault="003D3DE2" w:rsidP="00172F19">
            <w:pPr>
              <w:pStyle w:val="a3"/>
              <w:numPr>
                <w:ilvl w:val="0"/>
                <w:numId w:val="11"/>
              </w:numPr>
              <w:ind w:left="33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 xml:space="preserve">Энергопотребление несколько выше, чем у </w:t>
            </w:r>
            <w:r w:rsidRPr="00172F19">
              <w:rPr>
                <w:szCs w:val="28"/>
                <w:lang w:val="en-US"/>
              </w:rPr>
              <w:t>ZigBee</w:t>
            </w:r>
          </w:p>
          <w:p w14:paraId="07D59D8C" w14:textId="283776F7" w:rsidR="003D3DE2" w:rsidRPr="00172F19" w:rsidRDefault="003D3DE2" w:rsidP="00172F19">
            <w:pPr>
              <w:pStyle w:val="a3"/>
              <w:numPr>
                <w:ilvl w:val="0"/>
                <w:numId w:val="11"/>
              </w:numPr>
              <w:ind w:left="33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Необходимо настроить статический адрес для локальной сети</w:t>
            </w:r>
          </w:p>
        </w:tc>
      </w:tr>
    </w:tbl>
    <w:p w14:paraId="697CFD21" w14:textId="06CA332E" w:rsidR="003D3DE2" w:rsidRPr="00172F19" w:rsidRDefault="003D3DE2" w:rsidP="00172F19">
      <w:pPr>
        <w:spacing w:after="160"/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В результате для выполнения проекта была выбрана следующая конфигурация:</w:t>
      </w:r>
    </w:p>
    <w:p w14:paraId="00D21755" w14:textId="544602FB" w:rsidR="003D3DE2" w:rsidRPr="00172F19" w:rsidRDefault="003D3DE2" w:rsidP="00172F19">
      <w:pPr>
        <w:pStyle w:val="a3"/>
        <w:numPr>
          <w:ilvl w:val="0"/>
          <w:numId w:val="12"/>
        </w:numPr>
        <w:spacing w:after="160"/>
        <w:ind w:firstLine="709"/>
        <w:contextualSpacing w:val="0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Централизованная информационная система</w:t>
      </w:r>
    </w:p>
    <w:p w14:paraId="1CED488D" w14:textId="4F302697" w:rsidR="003D3DE2" w:rsidRPr="00172F19" w:rsidRDefault="003D3DE2" w:rsidP="00172F19">
      <w:pPr>
        <w:pStyle w:val="a3"/>
        <w:numPr>
          <w:ilvl w:val="0"/>
          <w:numId w:val="12"/>
        </w:numPr>
        <w:spacing w:after="160"/>
        <w:ind w:firstLine="709"/>
        <w:contextualSpacing w:val="0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 xml:space="preserve">Беспроводная технология </w:t>
      </w:r>
      <w:r w:rsidRPr="00172F19">
        <w:rPr>
          <w:rFonts w:cs="Times New Roman"/>
          <w:szCs w:val="28"/>
          <w:lang w:val="en-US"/>
        </w:rPr>
        <w:t>Wi-Fi</w:t>
      </w:r>
    </w:p>
    <w:p w14:paraId="67A2CD97" w14:textId="16D5DA31" w:rsidR="00C22561" w:rsidRPr="00172F19" w:rsidRDefault="00C22561" w:rsidP="00172F19">
      <w:pPr>
        <w:pStyle w:val="a3"/>
        <w:numPr>
          <w:ilvl w:val="0"/>
          <w:numId w:val="12"/>
        </w:numPr>
        <w:spacing w:after="160"/>
        <w:ind w:firstLine="709"/>
        <w:contextualSpacing w:val="0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br w:type="page"/>
      </w:r>
    </w:p>
    <w:p w14:paraId="229A41A2" w14:textId="77777777" w:rsidR="00C22561" w:rsidRPr="00172F19" w:rsidRDefault="00B632EB" w:rsidP="00172F19">
      <w:pPr>
        <w:ind w:firstLine="709"/>
        <w:jc w:val="both"/>
        <w:rPr>
          <w:rStyle w:val="10"/>
          <w:rFonts w:eastAsiaTheme="minorHAnsi"/>
          <w:sz w:val="28"/>
        </w:rPr>
      </w:pPr>
      <w:r w:rsidRPr="00172F19">
        <w:rPr>
          <w:rStyle w:val="10"/>
          <w:rFonts w:eastAsiaTheme="minorHAnsi"/>
          <w:sz w:val="28"/>
        </w:rPr>
        <w:lastRenderedPageBreak/>
        <w:t>Анализ методологий разработки информационно-логических проектов п</w:t>
      </w:r>
      <w:r w:rsidR="00C22561" w:rsidRPr="00172F19">
        <w:rPr>
          <w:rStyle w:val="10"/>
          <w:rFonts w:eastAsiaTheme="minorHAnsi"/>
          <w:sz w:val="28"/>
        </w:rPr>
        <w:t>рограммного обеспечения.</w:t>
      </w:r>
    </w:p>
    <w:p w14:paraId="0545440E" w14:textId="226BB531" w:rsidR="003D3DE2" w:rsidRPr="00172F19" w:rsidRDefault="003D3DE2" w:rsidP="00172F19">
      <w:pPr>
        <w:ind w:firstLine="709"/>
        <w:jc w:val="both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От выбора методологии будет зависеть то, как разные этапы жизненного цикла будут связаны между собой и в какой последовательности реализованы. Чтобы правильно выбрать модель, нужно понимать плюсы и минусы каждой из них и суть своего проекта.</w:t>
      </w:r>
    </w:p>
    <w:p w14:paraId="28C1F180" w14:textId="77777777" w:rsidR="003D3DE2" w:rsidRPr="00172F19" w:rsidRDefault="003D3DE2" w:rsidP="00172F19">
      <w:pPr>
        <w:pStyle w:val="1"/>
        <w:numPr>
          <w:ilvl w:val="0"/>
          <w:numId w:val="13"/>
        </w:numPr>
        <w:spacing w:line="360" w:lineRule="auto"/>
        <w:ind w:firstLine="709"/>
        <w:rPr>
          <w:rFonts w:eastAsiaTheme="minorHAnsi"/>
          <w:sz w:val="28"/>
        </w:rPr>
      </w:pPr>
      <w:r w:rsidRPr="00172F19">
        <w:rPr>
          <w:rFonts w:eastAsiaTheme="minorHAnsi"/>
          <w:sz w:val="28"/>
        </w:rPr>
        <w:t xml:space="preserve">Waterfall </w:t>
      </w:r>
    </w:p>
    <w:p w14:paraId="38140CAA" w14:textId="335A7F76" w:rsidR="003D3DE2" w:rsidRPr="00172F19" w:rsidRDefault="003D3DE2" w:rsidP="00172F19">
      <w:pPr>
        <w:pStyle w:val="1"/>
        <w:spacing w:line="360" w:lineRule="auto"/>
        <w:ind w:firstLine="709"/>
        <w:rPr>
          <w:b w:val="0"/>
          <w:sz w:val="28"/>
        </w:rPr>
      </w:pPr>
      <w:r w:rsidRPr="00172F19">
        <w:rPr>
          <w:b w:val="0"/>
          <w:sz w:val="28"/>
        </w:rPr>
        <w:t>Эта модель предполагает постепенное перемещение по этапам жизненного цикла. Сначала проводится анализ и составление задачи, затем проектирование, затем программирование и так далее. Каждый следующий этап стартует только тогда, когда закончен предыдущий. В этом кроется главное преимущество «водопада» и главный недостаток.</w:t>
      </w:r>
    </w:p>
    <w:p w14:paraId="31D8A20B" w14:textId="553709DA" w:rsidR="003D3DE2" w:rsidRPr="00172F19" w:rsidRDefault="003D3DE2" w:rsidP="00172F19">
      <w:pPr>
        <w:ind w:firstLine="709"/>
        <w:rPr>
          <w:rFonts w:cs="Times New Roman"/>
          <w:szCs w:val="28"/>
          <w:lang w:eastAsia="ru-RU"/>
        </w:rPr>
      </w:pPr>
      <w:r w:rsidRPr="00172F19">
        <w:rPr>
          <w:rFonts w:cs="Times New Roman"/>
          <w:szCs w:val="28"/>
          <w:lang w:eastAsia="ru-RU"/>
        </w:rPr>
        <w:t>С одной стороны, проектом легко управлять, есть четкая последовательность действий, сроки выполнения и бюджет известен заранее. С другой – проекты с такой моделью не терпят правок, требующих возвращения к предыдущим этапам, а результат заказчик видит только на завершающих этапах разработки, когда приложение почти готово.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3D3DE2" w:rsidRPr="00172F19" w14:paraId="19411CFD" w14:textId="77777777" w:rsidTr="003D3DE2">
        <w:tc>
          <w:tcPr>
            <w:tcW w:w="4857" w:type="dxa"/>
          </w:tcPr>
          <w:p w14:paraId="7AC82D2B" w14:textId="5F5A92BC" w:rsidR="003D3DE2" w:rsidRPr="00172F19" w:rsidRDefault="003D3DE2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Достоинства</w:t>
            </w:r>
          </w:p>
        </w:tc>
        <w:tc>
          <w:tcPr>
            <w:tcW w:w="4857" w:type="dxa"/>
          </w:tcPr>
          <w:p w14:paraId="6C79D72F" w14:textId="3C47C36B" w:rsidR="003D3DE2" w:rsidRPr="00172F19" w:rsidRDefault="003D3DE2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Недостатки</w:t>
            </w:r>
          </w:p>
        </w:tc>
      </w:tr>
      <w:tr w:rsidR="003D3DE2" w:rsidRPr="00172F19" w14:paraId="702F03E2" w14:textId="77777777" w:rsidTr="003D3DE2">
        <w:tc>
          <w:tcPr>
            <w:tcW w:w="4857" w:type="dxa"/>
          </w:tcPr>
          <w:p w14:paraId="6D1B18E8" w14:textId="255F2699" w:rsidR="003D3DE2" w:rsidRPr="00172F19" w:rsidRDefault="003D3DE2" w:rsidP="00172F19">
            <w:pPr>
              <w:pStyle w:val="a3"/>
              <w:numPr>
                <w:ilvl w:val="0"/>
                <w:numId w:val="14"/>
              </w:numPr>
              <w:ind w:left="29" w:firstLine="567"/>
              <w:contextualSpacing w:val="0"/>
              <w:rPr>
                <w:szCs w:val="28"/>
              </w:rPr>
            </w:pPr>
            <w:r w:rsidRPr="00172F19">
              <w:rPr>
                <w:color w:val="auto"/>
                <w:szCs w:val="28"/>
              </w:rPr>
              <w:t>Тестирование могут проводить люди с более низкой квалификацией</w:t>
            </w:r>
          </w:p>
          <w:p w14:paraId="2848EA3B" w14:textId="77777777" w:rsidR="003D3DE2" w:rsidRPr="00172F19" w:rsidRDefault="003D3DE2" w:rsidP="00172F19">
            <w:pPr>
              <w:pStyle w:val="a3"/>
              <w:numPr>
                <w:ilvl w:val="0"/>
                <w:numId w:val="14"/>
              </w:numPr>
              <w:ind w:left="29" w:firstLine="567"/>
              <w:contextualSpacing w:val="0"/>
              <w:rPr>
                <w:szCs w:val="28"/>
              </w:rPr>
            </w:pPr>
            <w:r w:rsidRPr="00172F19">
              <w:rPr>
                <w:color w:val="auto"/>
                <w:szCs w:val="28"/>
              </w:rPr>
              <w:t>Низкая вероятность ошибок в небольших проектах.</w:t>
            </w:r>
          </w:p>
          <w:p w14:paraId="63B4D565" w14:textId="77777777" w:rsidR="003D3DE2" w:rsidRPr="00172F19" w:rsidRDefault="003D3DE2" w:rsidP="00172F19">
            <w:pPr>
              <w:pStyle w:val="a3"/>
              <w:numPr>
                <w:ilvl w:val="0"/>
                <w:numId w:val="14"/>
              </w:numPr>
              <w:ind w:left="29" w:firstLine="567"/>
              <w:contextualSpacing w:val="0"/>
              <w:rPr>
                <w:szCs w:val="28"/>
              </w:rPr>
            </w:pPr>
            <w:r w:rsidRPr="00172F19">
              <w:rPr>
                <w:color w:val="auto"/>
                <w:szCs w:val="28"/>
              </w:rPr>
              <w:t>Стоимость и сроки известны на начальном этапе</w:t>
            </w:r>
          </w:p>
          <w:p w14:paraId="7201D393" w14:textId="30484BB4" w:rsidR="003D3DE2" w:rsidRPr="00172F19" w:rsidRDefault="003D3DE2" w:rsidP="00172F19">
            <w:pPr>
              <w:pStyle w:val="a3"/>
              <w:numPr>
                <w:ilvl w:val="0"/>
                <w:numId w:val="14"/>
              </w:numPr>
              <w:ind w:left="29" w:firstLine="567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Пр</w:t>
            </w:r>
            <w:r w:rsidRPr="00172F19">
              <w:rPr>
                <w:color w:val="auto"/>
                <w:szCs w:val="28"/>
              </w:rPr>
              <w:t>остое управление разработкой при наличии четко сформулированной документации.</w:t>
            </w:r>
          </w:p>
        </w:tc>
        <w:tc>
          <w:tcPr>
            <w:tcW w:w="4857" w:type="dxa"/>
          </w:tcPr>
          <w:p w14:paraId="0A297A08" w14:textId="77777777" w:rsidR="003D3DE2" w:rsidRPr="00172F19" w:rsidRDefault="003D3DE2" w:rsidP="00172F19">
            <w:pPr>
              <w:numPr>
                <w:ilvl w:val="0"/>
                <w:numId w:val="15"/>
              </w:numPr>
              <w:spacing w:before="100" w:beforeAutospacing="1" w:after="100" w:afterAutospacing="1"/>
              <w:ind w:left="29" w:firstLine="567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Тестирование происходит на последних этапах.</w:t>
            </w:r>
          </w:p>
          <w:p w14:paraId="743B2ABE" w14:textId="77777777" w:rsidR="003D3DE2" w:rsidRPr="00172F19" w:rsidRDefault="003D3DE2" w:rsidP="00172F19">
            <w:pPr>
              <w:numPr>
                <w:ilvl w:val="0"/>
                <w:numId w:val="15"/>
              </w:numPr>
              <w:spacing w:before="100" w:beforeAutospacing="1" w:after="100" w:afterAutospacing="1"/>
              <w:ind w:left="29" w:firstLine="567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Чем масштабнее проект, тем большая вероятность критических ошибок, исправление которых потребует значительного увеличения бюджета.</w:t>
            </w:r>
          </w:p>
          <w:p w14:paraId="1CE3B0D0" w14:textId="77777777" w:rsidR="003D3DE2" w:rsidRPr="00172F19" w:rsidRDefault="003D3DE2" w:rsidP="00172F19">
            <w:pPr>
              <w:numPr>
                <w:ilvl w:val="0"/>
                <w:numId w:val="15"/>
              </w:numPr>
              <w:spacing w:before="100" w:beforeAutospacing="1" w:after="100" w:afterAutospacing="1"/>
              <w:ind w:left="29" w:firstLine="567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Заказчик видит готовый продукт лишь в конце разработки.</w:t>
            </w:r>
          </w:p>
          <w:p w14:paraId="4B1E9B0C" w14:textId="3EBE767D" w:rsidR="003D3DE2" w:rsidRPr="00172F19" w:rsidRDefault="003D3DE2" w:rsidP="00172F19">
            <w:pPr>
              <w:numPr>
                <w:ilvl w:val="0"/>
                <w:numId w:val="15"/>
              </w:numPr>
              <w:spacing w:before="100" w:beforeAutospacing="1" w:after="100" w:afterAutospacing="1"/>
              <w:ind w:left="29" w:firstLine="567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 xml:space="preserve">Написание и согласование подробной </w:t>
            </w:r>
            <w:r w:rsidRPr="00172F19">
              <w:rPr>
                <w:color w:val="auto"/>
                <w:szCs w:val="28"/>
              </w:rPr>
              <w:lastRenderedPageBreak/>
              <w:t>документации также может вызвать множество задержек.</w:t>
            </w:r>
          </w:p>
        </w:tc>
      </w:tr>
    </w:tbl>
    <w:p w14:paraId="3B81C949" w14:textId="4F5290A8" w:rsidR="003D3DE2" w:rsidRPr="00172F19" w:rsidRDefault="003D3DE2" w:rsidP="00172F19">
      <w:pPr>
        <w:ind w:firstLine="709"/>
        <w:rPr>
          <w:rFonts w:cs="Times New Roman"/>
          <w:szCs w:val="28"/>
          <w:lang w:eastAsia="ru-RU"/>
        </w:rPr>
      </w:pPr>
    </w:p>
    <w:p w14:paraId="2CD8C88F" w14:textId="7462B875" w:rsidR="003D3DE2" w:rsidRPr="00172F19" w:rsidRDefault="003D3DE2" w:rsidP="00172F19">
      <w:pPr>
        <w:pStyle w:val="1"/>
        <w:numPr>
          <w:ilvl w:val="0"/>
          <w:numId w:val="13"/>
        </w:numPr>
        <w:spacing w:line="360" w:lineRule="auto"/>
        <w:ind w:firstLine="709"/>
        <w:rPr>
          <w:rFonts w:eastAsiaTheme="minorHAnsi"/>
          <w:sz w:val="28"/>
          <w:lang w:val="en-US"/>
        </w:rPr>
      </w:pPr>
      <w:r w:rsidRPr="00172F19">
        <w:rPr>
          <w:rFonts w:eastAsiaTheme="minorHAnsi"/>
          <w:sz w:val="28"/>
          <w:lang w:val="en-US"/>
        </w:rPr>
        <w:t xml:space="preserve">TDD </w:t>
      </w:r>
      <w:proofErr w:type="gramStart"/>
      <w:r w:rsidRPr="00172F19">
        <w:rPr>
          <w:rFonts w:eastAsiaTheme="minorHAnsi"/>
          <w:sz w:val="28"/>
          <w:lang w:val="en-US"/>
        </w:rPr>
        <w:t>( Test</w:t>
      </w:r>
      <w:proofErr w:type="gramEnd"/>
      <w:r w:rsidRPr="00172F19">
        <w:rPr>
          <w:rFonts w:eastAsiaTheme="minorHAnsi"/>
          <w:sz w:val="28"/>
          <w:lang w:val="en-US"/>
        </w:rPr>
        <w:t>-driven development)</w:t>
      </w:r>
      <w:r w:rsidR="005751D5" w:rsidRPr="00172F19">
        <w:rPr>
          <w:rFonts w:eastAsiaTheme="minorHAnsi"/>
          <w:sz w:val="28"/>
          <w:lang w:val="en-US"/>
        </w:rPr>
        <w:t xml:space="preserve"> </w:t>
      </w:r>
      <w:r w:rsidR="005751D5" w:rsidRPr="00172F19">
        <w:rPr>
          <w:rFonts w:eastAsiaTheme="minorHAnsi"/>
          <w:sz w:val="28"/>
        </w:rPr>
        <w:t>или</w:t>
      </w:r>
      <w:r w:rsidR="005751D5" w:rsidRPr="00172F19">
        <w:rPr>
          <w:rFonts w:eastAsiaTheme="minorHAnsi"/>
          <w:sz w:val="28"/>
          <w:lang w:val="en-US"/>
        </w:rPr>
        <w:t xml:space="preserve"> </w:t>
      </w:r>
      <w:r w:rsidR="005751D5" w:rsidRPr="00172F19">
        <w:rPr>
          <w:rFonts w:eastAsiaTheme="minorHAnsi"/>
          <w:sz w:val="28"/>
        </w:rPr>
        <w:t>же</w:t>
      </w:r>
      <w:r w:rsidR="005751D5" w:rsidRPr="00172F19">
        <w:rPr>
          <w:rFonts w:eastAsiaTheme="minorHAnsi"/>
          <w:sz w:val="28"/>
          <w:lang w:val="en-US"/>
        </w:rPr>
        <w:t xml:space="preserve"> V-model</w:t>
      </w:r>
      <w:r w:rsidRPr="00172F19">
        <w:rPr>
          <w:rFonts w:eastAsiaTheme="minorHAnsi"/>
          <w:sz w:val="28"/>
          <w:lang w:val="en-US"/>
        </w:rPr>
        <w:t xml:space="preserve"> </w:t>
      </w:r>
    </w:p>
    <w:p w14:paraId="2BD479FF" w14:textId="0A4B5984" w:rsidR="003D3DE2" w:rsidRPr="00172F19" w:rsidRDefault="005751D5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  <w:lang w:val="en-US"/>
        </w:rPr>
        <w:t>TDD</w:t>
      </w:r>
      <w:r w:rsidRPr="00172F19">
        <w:rPr>
          <w:rFonts w:cs="Times New Roman"/>
          <w:szCs w:val="28"/>
        </w:rPr>
        <w:t xml:space="preserve"> модель является модифицированной версией «водопада». V стоит в названии от двух главных принципов данной методологии — </w:t>
      </w:r>
      <w:proofErr w:type="spellStart"/>
      <w:r w:rsidRPr="00172F19">
        <w:rPr>
          <w:rFonts w:cs="Times New Roman"/>
          <w:szCs w:val="28"/>
        </w:rPr>
        <w:t>validation</w:t>
      </w:r>
      <w:proofErr w:type="spellEnd"/>
      <w:r w:rsidRPr="00172F19">
        <w:rPr>
          <w:rFonts w:cs="Times New Roman"/>
          <w:szCs w:val="28"/>
        </w:rPr>
        <w:t xml:space="preserve"> и </w:t>
      </w:r>
      <w:proofErr w:type="spellStart"/>
      <w:r w:rsidRPr="00172F19">
        <w:rPr>
          <w:rFonts w:cs="Times New Roman"/>
          <w:szCs w:val="28"/>
        </w:rPr>
        <w:t>verification</w:t>
      </w:r>
      <w:proofErr w:type="spellEnd"/>
      <w:r w:rsidRPr="00172F19">
        <w:rPr>
          <w:rFonts w:cs="Times New Roman"/>
          <w:szCs w:val="28"/>
        </w:rPr>
        <w:t>. По сути, здесь процессы происходят друг за другом, однако на каждом этапе присутствует элемент тестирования. Продукт подвергается тщательным проверкам уже на начальных этапах разработки. Тестирование является основополагающим элементом всего процесса.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58"/>
        <w:gridCol w:w="4730"/>
      </w:tblGrid>
      <w:tr w:rsidR="005751D5" w:rsidRPr="00172F19" w14:paraId="27E516B6" w14:textId="77777777" w:rsidTr="00172F19">
        <w:trPr>
          <w:trHeight w:val="543"/>
        </w:trPr>
        <w:tc>
          <w:tcPr>
            <w:tcW w:w="4857" w:type="dxa"/>
          </w:tcPr>
          <w:p w14:paraId="11286DBB" w14:textId="77777777" w:rsidR="005751D5" w:rsidRPr="00172F19" w:rsidRDefault="005751D5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Достоинства</w:t>
            </w:r>
          </w:p>
        </w:tc>
        <w:tc>
          <w:tcPr>
            <w:tcW w:w="4857" w:type="dxa"/>
          </w:tcPr>
          <w:p w14:paraId="57064DD7" w14:textId="77777777" w:rsidR="005751D5" w:rsidRPr="00172F19" w:rsidRDefault="005751D5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Недостатки</w:t>
            </w:r>
          </w:p>
        </w:tc>
      </w:tr>
      <w:tr w:rsidR="005751D5" w:rsidRPr="00172F19" w14:paraId="387313AF" w14:textId="77777777" w:rsidTr="005E6158">
        <w:tc>
          <w:tcPr>
            <w:tcW w:w="4857" w:type="dxa"/>
          </w:tcPr>
          <w:p w14:paraId="4831E110" w14:textId="61658876" w:rsidR="005751D5" w:rsidRPr="00172F19" w:rsidRDefault="005751D5" w:rsidP="00172F19">
            <w:pPr>
              <w:pStyle w:val="a3"/>
              <w:numPr>
                <w:ilvl w:val="0"/>
                <w:numId w:val="16"/>
              </w:numPr>
              <w:ind w:left="171" w:firstLine="709"/>
              <w:contextualSpacing w:val="0"/>
              <w:rPr>
                <w:szCs w:val="28"/>
              </w:rPr>
            </w:pPr>
            <w:r w:rsidRPr="00172F19">
              <w:rPr>
                <w:szCs w:val="28"/>
              </w:rPr>
              <w:t>Те</w:t>
            </w:r>
            <w:r w:rsidRPr="00172F19">
              <w:rPr>
                <w:color w:val="auto"/>
                <w:szCs w:val="28"/>
              </w:rPr>
              <w:t>стирование проходит на всех этапах разработки.</w:t>
            </w:r>
          </w:p>
          <w:p w14:paraId="719DB133" w14:textId="3C93F8E8" w:rsidR="005751D5" w:rsidRPr="00172F19" w:rsidRDefault="005751D5" w:rsidP="00172F19">
            <w:pPr>
              <w:pStyle w:val="a3"/>
              <w:numPr>
                <w:ilvl w:val="0"/>
                <w:numId w:val="16"/>
              </w:numPr>
              <w:ind w:left="171" w:firstLine="709"/>
              <w:contextualSpacing w:val="0"/>
              <w:rPr>
                <w:szCs w:val="28"/>
              </w:rPr>
            </w:pPr>
            <w:r w:rsidRPr="00172F19">
              <w:rPr>
                <w:color w:val="auto"/>
                <w:szCs w:val="28"/>
              </w:rPr>
              <w:t>Вероятность ошибок сводится к минимуму.</w:t>
            </w:r>
          </w:p>
        </w:tc>
        <w:tc>
          <w:tcPr>
            <w:tcW w:w="4857" w:type="dxa"/>
          </w:tcPr>
          <w:p w14:paraId="1B4658D8" w14:textId="77777777" w:rsidR="005751D5" w:rsidRPr="00172F19" w:rsidRDefault="005751D5" w:rsidP="00172F19">
            <w:pPr>
              <w:pStyle w:val="a3"/>
              <w:numPr>
                <w:ilvl w:val="0"/>
                <w:numId w:val="17"/>
              </w:numPr>
              <w:spacing w:before="100" w:beforeAutospacing="1" w:after="100" w:afterAutospacing="1"/>
              <w:ind w:left="171" w:firstLine="709"/>
              <w:contextualSpacing w:val="0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Тр</w:t>
            </w:r>
            <w:r w:rsidRPr="00172F19">
              <w:rPr>
                <w:szCs w:val="28"/>
              </w:rPr>
              <w:t xml:space="preserve">ебуется высокий уровень квалификации </w:t>
            </w:r>
            <w:proofErr w:type="spellStart"/>
            <w:r w:rsidRPr="00172F19">
              <w:rPr>
                <w:szCs w:val="28"/>
              </w:rPr>
              <w:t>тестировщиков</w:t>
            </w:r>
            <w:proofErr w:type="spellEnd"/>
            <w:r w:rsidRPr="00172F19">
              <w:rPr>
                <w:szCs w:val="28"/>
              </w:rPr>
              <w:t xml:space="preserve"> и/или их высокая занятость.</w:t>
            </w:r>
          </w:p>
          <w:p w14:paraId="41B42EC5" w14:textId="2EA65B9F" w:rsidR="005751D5" w:rsidRPr="00172F19" w:rsidRDefault="005751D5" w:rsidP="00172F19">
            <w:pPr>
              <w:pStyle w:val="a3"/>
              <w:numPr>
                <w:ilvl w:val="0"/>
                <w:numId w:val="17"/>
              </w:numPr>
              <w:spacing w:before="100" w:beforeAutospacing="1" w:after="100" w:afterAutospacing="1"/>
              <w:ind w:left="171" w:firstLine="709"/>
              <w:contextualSpacing w:val="0"/>
              <w:rPr>
                <w:color w:val="auto"/>
                <w:szCs w:val="28"/>
              </w:rPr>
            </w:pPr>
            <w:r w:rsidRPr="00172F19">
              <w:rPr>
                <w:szCs w:val="28"/>
              </w:rPr>
              <w:t>Если ошибка все же была допущена, то вернуться к предыдущему этапу будет даже дороже, чем при каскадной модели.</w:t>
            </w:r>
          </w:p>
        </w:tc>
      </w:tr>
    </w:tbl>
    <w:p w14:paraId="37394183" w14:textId="67EC27D4" w:rsidR="003D3DE2" w:rsidRPr="00172F19" w:rsidRDefault="003D3DE2" w:rsidP="00172F19">
      <w:pPr>
        <w:pStyle w:val="1"/>
        <w:numPr>
          <w:ilvl w:val="0"/>
          <w:numId w:val="13"/>
        </w:numPr>
        <w:spacing w:line="360" w:lineRule="auto"/>
        <w:ind w:firstLine="709"/>
        <w:rPr>
          <w:rFonts w:eastAsiaTheme="minorHAnsi"/>
          <w:sz w:val="28"/>
        </w:rPr>
      </w:pPr>
      <w:r w:rsidRPr="00172F19">
        <w:rPr>
          <w:rFonts w:eastAsiaTheme="minorHAnsi"/>
          <w:sz w:val="28"/>
        </w:rPr>
        <w:t xml:space="preserve">Инкрементная модель </w:t>
      </w:r>
    </w:p>
    <w:p w14:paraId="3F159E8E" w14:textId="1F5E4DE0" w:rsidR="005751D5" w:rsidRPr="00172F19" w:rsidRDefault="005751D5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Инкрементная модель в целом следует той же структуре, что и каскадная, однако, как можно понять из названия, все этапы проходят несколько раз в течение жизненного цикла ПО. Получается своеобразный «</w:t>
      </w:r>
      <w:proofErr w:type="spellStart"/>
      <w:r w:rsidRPr="00172F19">
        <w:rPr>
          <w:rFonts w:cs="Times New Roman"/>
          <w:szCs w:val="28"/>
        </w:rPr>
        <w:t>мультиводопад</w:t>
      </w:r>
      <w:proofErr w:type="spellEnd"/>
      <w:r w:rsidRPr="00172F19">
        <w:rPr>
          <w:rFonts w:cs="Times New Roman"/>
          <w:szCs w:val="28"/>
        </w:rPr>
        <w:t>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46"/>
        <w:gridCol w:w="4742"/>
      </w:tblGrid>
      <w:tr w:rsidR="005751D5" w:rsidRPr="00172F19" w14:paraId="3254A785" w14:textId="77777777" w:rsidTr="005E6158">
        <w:tc>
          <w:tcPr>
            <w:tcW w:w="4857" w:type="dxa"/>
          </w:tcPr>
          <w:p w14:paraId="61424173" w14:textId="77777777" w:rsidR="005751D5" w:rsidRPr="00172F19" w:rsidRDefault="005751D5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Достоинства</w:t>
            </w:r>
          </w:p>
        </w:tc>
        <w:tc>
          <w:tcPr>
            <w:tcW w:w="4857" w:type="dxa"/>
          </w:tcPr>
          <w:p w14:paraId="45D5B384" w14:textId="77777777" w:rsidR="005751D5" w:rsidRPr="00172F19" w:rsidRDefault="005751D5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Недостатки</w:t>
            </w:r>
          </w:p>
        </w:tc>
      </w:tr>
      <w:tr w:rsidR="005751D5" w:rsidRPr="00172F19" w14:paraId="17E3BB67" w14:textId="77777777" w:rsidTr="005E6158">
        <w:tc>
          <w:tcPr>
            <w:tcW w:w="4857" w:type="dxa"/>
          </w:tcPr>
          <w:p w14:paraId="399EFFE7" w14:textId="77777777" w:rsidR="005751D5" w:rsidRPr="00172F19" w:rsidRDefault="005751D5" w:rsidP="00172F19">
            <w:pPr>
              <w:numPr>
                <w:ilvl w:val="0"/>
                <w:numId w:val="19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Есть возможность раннего выхода на рынок, чтобы посмотреть реакцию пользователей.</w:t>
            </w:r>
          </w:p>
          <w:p w14:paraId="23CC2373" w14:textId="77777777" w:rsidR="005751D5" w:rsidRPr="00172F19" w:rsidRDefault="005751D5" w:rsidP="00172F19">
            <w:pPr>
              <w:numPr>
                <w:ilvl w:val="0"/>
                <w:numId w:val="19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lastRenderedPageBreak/>
              <w:t>Базовая версия ПО стоит дешевле. Модули можно доделывать по мере появления денег, либо не делать вовсе за ненадобностью. Самые рискованные идеи можно отложить на потом.</w:t>
            </w:r>
          </w:p>
          <w:p w14:paraId="6EB2EB1E" w14:textId="4390BACF" w:rsidR="005751D5" w:rsidRPr="00172F19" w:rsidRDefault="005751D5" w:rsidP="00172F19">
            <w:pPr>
              <w:numPr>
                <w:ilvl w:val="0"/>
                <w:numId w:val="19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Исправление ошибок обходится дешевле.</w:t>
            </w:r>
          </w:p>
        </w:tc>
        <w:tc>
          <w:tcPr>
            <w:tcW w:w="4857" w:type="dxa"/>
          </w:tcPr>
          <w:p w14:paraId="00E37ADB" w14:textId="77777777" w:rsidR="005751D5" w:rsidRPr="00172F19" w:rsidRDefault="005751D5" w:rsidP="00172F19">
            <w:pPr>
              <w:numPr>
                <w:ilvl w:val="0"/>
                <w:numId w:val="21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lastRenderedPageBreak/>
              <w:t xml:space="preserve">Требования к проекту на каждом этапе должны быть четко </w:t>
            </w:r>
            <w:r w:rsidRPr="00172F19">
              <w:rPr>
                <w:color w:val="auto"/>
                <w:szCs w:val="28"/>
              </w:rPr>
              <w:lastRenderedPageBreak/>
              <w:t>определены и понятны. Необходим хороший менеджмент.</w:t>
            </w:r>
          </w:p>
          <w:p w14:paraId="31ECE07A" w14:textId="77777777" w:rsidR="005751D5" w:rsidRPr="00172F19" w:rsidRDefault="005751D5" w:rsidP="00172F19">
            <w:pPr>
              <w:numPr>
                <w:ilvl w:val="0"/>
                <w:numId w:val="21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Приложение может выйти слишком «сырым» и не дожить до появления всех функций.</w:t>
            </w:r>
          </w:p>
          <w:p w14:paraId="5D8D7C3B" w14:textId="038ADA40" w:rsidR="005751D5" w:rsidRPr="00172F19" w:rsidRDefault="005751D5" w:rsidP="00172F19">
            <w:pPr>
              <w:pStyle w:val="a3"/>
              <w:spacing w:before="100" w:beforeAutospacing="1" w:after="100" w:afterAutospacing="1"/>
              <w:ind w:left="171" w:firstLine="709"/>
              <w:contextualSpacing w:val="0"/>
              <w:rPr>
                <w:color w:val="auto"/>
                <w:szCs w:val="28"/>
              </w:rPr>
            </w:pPr>
          </w:p>
        </w:tc>
      </w:tr>
    </w:tbl>
    <w:p w14:paraId="0E7CB541" w14:textId="77777777" w:rsidR="005751D5" w:rsidRPr="00172F19" w:rsidRDefault="005751D5" w:rsidP="00172F19">
      <w:pPr>
        <w:ind w:firstLine="709"/>
        <w:rPr>
          <w:rFonts w:cs="Times New Roman"/>
          <w:szCs w:val="28"/>
          <w:lang w:eastAsia="ru-RU"/>
        </w:rPr>
      </w:pPr>
    </w:p>
    <w:p w14:paraId="2A931728" w14:textId="77777777" w:rsidR="003D3DE2" w:rsidRPr="00172F19" w:rsidRDefault="003D3DE2" w:rsidP="00172F19">
      <w:pPr>
        <w:pStyle w:val="1"/>
        <w:numPr>
          <w:ilvl w:val="0"/>
          <w:numId w:val="13"/>
        </w:numPr>
        <w:spacing w:line="360" w:lineRule="auto"/>
        <w:ind w:firstLine="709"/>
        <w:rPr>
          <w:rFonts w:eastAsiaTheme="minorHAnsi"/>
          <w:sz w:val="28"/>
          <w:lang w:val="en-US"/>
        </w:rPr>
      </w:pPr>
      <w:r w:rsidRPr="00172F19">
        <w:rPr>
          <w:rFonts w:eastAsiaTheme="minorHAnsi"/>
          <w:sz w:val="28"/>
          <w:lang w:val="en-US"/>
        </w:rPr>
        <w:t>Быстрая разработка</w:t>
      </w:r>
    </w:p>
    <w:p w14:paraId="21802C83" w14:textId="5932DFBF" w:rsidR="005751D5" w:rsidRPr="00172F19" w:rsidRDefault="005751D5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  <w:lang w:val="en-US"/>
        </w:rPr>
        <w:t xml:space="preserve">RAD Model (Rapid Application Development model) — </w:t>
      </w:r>
      <w:r w:rsidRPr="00172F19">
        <w:rPr>
          <w:rFonts w:cs="Times New Roman"/>
          <w:szCs w:val="28"/>
        </w:rPr>
        <w:t>это</w:t>
      </w:r>
      <w:r w:rsidRPr="00172F19">
        <w:rPr>
          <w:rFonts w:cs="Times New Roman"/>
          <w:szCs w:val="28"/>
          <w:lang w:val="en-US"/>
        </w:rPr>
        <w:t xml:space="preserve"> </w:t>
      </w:r>
      <w:r w:rsidRPr="00172F19">
        <w:rPr>
          <w:rFonts w:cs="Times New Roman"/>
          <w:szCs w:val="28"/>
        </w:rPr>
        <w:t>модель</w:t>
      </w:r>
      <w:r w:rsidRPr="00172F19">
        <w:rPr>
          <w:rFonts w:cs="Times New Roman"/>
          <w:szCs w:val="28"/>
          <w:lang w:val="en-US"/>
        </w:rPr>
        <w:t xml:space="preserve"> </w:t>
      </w:r>
      <w:r w:rsidRPr="00172F19">
        <w:rPr>
          <w:rFonts w:cs="Times New Roman"/>
          <w:szCs w:val="28"/>
        </w:rPr>
        <w:t>быстрой</w:t>
      </w:r>
      <w:r w:rsidRPr="00172F19">
        <w:rPr>
          <w:rFonts w:cs="Times New Roman"/>
          <w:szCs w:val="28"/>
          <w:lang w:val="en-US"/>
        </w:rPr>
        <w:t xml:space="preserve"> </w:t>
      </w:r>
      <w:r w:rsidRPr="00172F19">
        <w:rPr>
          <w:rFonts w:cs="Times New Roman"/>
          <w:szCs w:val="28"/>
        </w:rPr>
        <w:t>разработки</w:t>
      </w:r>
      <w:r w:rsidRPr="00172F19">
        <w:rPr>
          <w:rFonts w:cs="Times New Roman"/>
          <w:szCs w:val="28"/>
          <w:lang w:val="en-US"/>
        </w:rPr>
        <w:t xml:space="preserve"> </w:t>
      </w:r>
      <w:r w:rsidRPr="00172F19">
        <w:rPr>
          <w:rFonts w:cs="Times New Roman"/>
          <w:szCs w:val="28"/>
        </w:rPr>
        <w:t>приложений</w:t>
      </w:r>
      <w:r w:rsidRPr="00172F19">
        <w:rPr>
          <w:rFonts w:cs="Times New Roman"/>
          <w:szCs w:val="28"/>
          <w:lang w:val="en-US"/>
        </w:rPr>
        <w:t xml:space="preserve">. </w:t>
      </w:r>
      <w:r w:rsidRPr="00172F19">
        <w:rPr>
          <w:rFonts w:cs="Times New Roman"/>
          <w:szCs w:val="28"/>
        </w:rPr>
        <w:t>Это своего рода ответвление инкрементной модели, так как процесс создания ПО происходит таким же образом с единственным исключением — над проектом работает сразу несколько команд. То есть в один момент времени параллельно существует несколько мини-проектов в одном большом проекте, которые интегрируются в рабочий прототип по мере готовности.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46"/>
        <w:gridCol w:w="4742"/>
      </w:tblGrid>
      <w:tr w:rsidR="005751D5" w:rsidRPr="00172F19" w14:paraId="465D0726" w14:textId="77777777" w:rsidTr="005E6158">
        <w:tc>
          <w:tcPr>
            <w:tcW w:w="4857" w:type="dxa"/>
          </w:tcPr>
          <w:p w14:paraId="19C7F42E" w14:textId="77777777" w:rsidR="005751D5" w:rsidRPr="00172F19" w:rsidRDefault="005751D5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Достоинства</w:t>
            </w:r>
          </w:p>
        </w:tc>
        <w:tc>
          <w:tcPr>
            <w:tcW w:w="4857" w:type="dxa"/>
          </w:tcPr>
          <w:p w14:paraId="26EF5357" w14:textId="77777777" w:rsidR="005751D5" w:rsidRPr="00172F19" w:rsidRDefault="005751D5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Недостатки</w:t>
            </w:r>
          </w:p>
        </w:tc>
      </w:tr>
      <w:tr w:rsidR="005751D5" w:rsidRPr="00172F19" w14:paraId="70BA5582" w14:textId="77777777" w:rsidTr="005E6158">
        <w:tc>
          <w:tcPr>
            <w:tcW w:w="4857" w:type="dxa"/>
          </w:tcPr>
          <w:p w14:paraId="79E80EC6" w14:textId="77777777" w:rsidR="005751D5" w:rsidRPr="00172F19" w:rsidRDefault="005751D5" w:rsidP="00172F19">
            <w:pPr>
              <w:numPr>
                <w:ilvl w:val="0"/>
                <w:numId w:val="22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Есть возможность раннего выхода на рынок, чтобы посмотреть реакцию пользователей.</w:t>
            </w:r>
          </w:p>
          <w:p w14:paraId="568BB731" w14:textId="77777777" w:rsidR="005751D5" w:rsidRPr="00172F19" w:rsidRDefault="005751D5" w:rsidP="00172F19">
            <w:pPr>
              <w:numPr>
                <w:ilvl w:val="0"/>
                <w:numId w:val="22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Базовая версия ПО стоит дешевле. Модули можно доделывать по мере появления денег, либо не делать вовсе за ненадобностью. Самые рискованные идеи можно отложить на потом.</w:t>
            </w:r>
          </w:p>
          <w:p w14:paraId="48FFB6FB" w14:textId="77777777" w:rsidR="005751D5" w:rsidRPr="00172F19" w:rsidRDefault="005751D5" w:rsidP="00172F19">
            <w:pPr>
              <w:numPr>
                <w:ilvl w:val="0"/>
                <w:numId w:val="22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lastRenderedPageBreak/>
              <w:t>Исправление ошибок обходится дешевле.</w:t>
            </w:r>
          </w:p>
        </w:tc>
        <w:tc>
          <w:tcPr>
            <w:tcW w:w="4857" w:type="dxa"/>
          </w:tcPr>
          <w:p w14:paraId="151B8F68" w14:textId="77777777" w:rsidR="005751D5" w:rsidRPr="00172F19" w:rsidRDefault="005751D5" w:rsidP="00172F19">
            <w:pPr>
              <w:numPr>
                <w:ilvl w:val="0"/>
                <w:numId w:val="23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lastRenderedPageBreak/>
              <w:t>Требования к проекту на каждом этапе должны быть четко определены и понятны. Необходим хороший менеджмент.</w:t>
            </w:r>
          </w:p>
          <w:p w14:paraId="5D59428D" w14:textId="77777777" w:rsidR="005751D5" w:rsidRPr="00172F19" w:rsidRDefault="005751D5" w:rsidP="00172F19">
            <w:pPr>
              <w:numPr>
                <w:ilvl w:val="0"/>
                <w:numId w:val="23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Приложение может выйти слишком «сырым» и не дожить до появления всех функций.</w:t>
            </w:r>
          </w:p>
          <w:p w14:paraId="445AF6C9" w14:textId="77777777" w:rsidR="005751D5" w:rsidRPr="00172F19" w:rsidRDefault="005751D5" w:rsidP="00172F19">
            <w:pPr>
              <w:pStyle w:val="a3"/>
              <w:spacing w:before="100" w:beforeAutospacing="1" w:after="100" w:afterAutospacing="1"/>
              <w:ind w:left="171" w:firstLine="709"/>
              <w:contextualSpacing w:val="0"/>
              <w:rPr>
                <w:color w:val="auto"/>
                <w:szCs w:val="28"/>
              </w:rPr>
            </w:pPr>
          </w:p>
        </w:tc>
      </w:tr>
    </w:tbl>
    <w:p w14:paraId="6484627D" w14:textId="16A7CD25" w:rsidR="005751D5" w:rsidRPr="00172F19" w:rsidRDefault="005751D5" w:rsidP="00172F19">
      <w:pPr>
        <w:pStyle w:val="1"/>
        <w:numPr>
          <w:ilvl w:val="0"/>
          <w:numId w:val="13"/>
        </w:numPr>
        <w:spacing w:line="360" w:lineRule="auto"/>
        <w:ind w:firstLine="709"/>
        <w:rPr>
          <w:rFonts w:eastAsiaTheme="minorHAnsi"/>
          <w:sz w:val="28"/>
        </w:rPr>
      </w:pPr>
      <w:r w:rsidRPr="00172F19">
        <w:rPr>
          <w:rFonts w:eastAsiaTheme="minorHAnsi"/>
          <w:sz w:val="28"/>
        </w:rPr>
        <w:lastRenderedPageBreak/>
        <w:t>Итеративная модель</w:t>
      </w:r>
    </w:p>
    <w:p w14:paraId="470ECDAB" w14:textId="1F748441" w:rsidR="005751D5" w:rsidRPr="00172F19" w:rsidRDefault="005751D5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По сути, итеративная модель — это также разновидность инкрементной модели, которая, однако, лучше показывает себя в больших проектах, где конечная цель заранее не определена либо планируется применение каких-либо инновационных подходов.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47"/>
        <w:gridCol w:w="4741"/>
      </w:tblGrid>
      <w:tr w:rsidR="005751D5" w:rsidRPr="00172F19" w14:paraId="1A365F91" w14:textId="77777777" w:rsidTr="005E6158">
        <w:tc>
          <w:tcPr>
            <w:tcW w:w="4857" w:type="dxa"/>
          </w:tcPr>
          <w:p w14:paraId="56C7DFBA" w14:textId="77777777" w:rsidR="005751D5" w:rsidRPr="00172F19" w:rsidRDefault="005751D5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Достоинства</w:t>
            </w:r>
          </w:p>
        </w:tc>
        <w:tc>
          <w:tcPr>
            <w:tcW w:w="4857" w:type="dxa"/>
          </w:tcPr>
          <w:p w14:paraId="4CDECB9F" w14:textId="77777777" w:rsidR="005751D5" w:rsidRPr="00172F19" w:rsidRDefault="005751D5" w:rsidP="00172F19">
            <w:pPr>
              <w:ind w:firstLine="709"/>
              <w:jc w:val="center"/>
              <w:rPr>
                <w:szCs w:val="28"/>
              </w:rPr>
            </w:pPr>
            <w:r w:rsidRPr="00172F19">
              <w:rPr>
                <w:szCs w:val="28"/>
              </w:rPr>
              <w:t>Недостатки</w:t>
            </w:r>
          </w:p>
        </w:tc>
      </w:tr>
      <w:tr w:rsidR="005751D5" w:rsidRPr="00172F19" w14:paraId="3E43136B" w14:textId="77777777" w:rsidTr="005E6158">
        <w:tc>
          <w:tcPr>
            <w:tcW w:w="4857" w:type="dxa"/>
          </w:tcPr>
          <w:p w14:paraId="37D95F36" w14:textId="77777777" w:rsidR="005751D5" w:rsidRPr="00172F19" w:rsidRDefault="005751D5" w:rsidP="00172F19">
            <w:pPr>
              <w:numPr>
                <w:ilvl w:val="0"/>
                <w:numId w:val="25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Есть возможность раннего выхода на рынок, чтобы посмотреть реакцию пользователей.</w:t>
            </w:r>
          </w:p>
          <w:p w14:paraId="2926785B" w14:textId="77777777" w:rsidR="005751D5" w:rsidRPr="00172F19" w:rsidRDefault="005751D5" w:rsidP="00172F19">
            <w:pPr>
              <w:numPr>
                <w:ilvl w:val="0"/>
                <w:numId w:val="25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Возможность запустить проект, когда конечная цель до конца не определена.</w:t>
            </w:r>
          </w:p>
          <w:p w14:paraId="5B252753" w14:textId="49773287" w:rsidR="005751D5" w:rsidRPr="00172F19" w:rsidRDefault="005751D5" w:rsidP="00172F19">
            <w:pPr>
              <w:numPr>
                <w:ilvl w:val="0"/>
                <w:numId w:val="25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Добавлять новые функции и менять направление проекта можно с каждой новой итерацией в зависимости от бюджета.</w:t>
            </w:r>
          </w:p>
        </w:tc>
        <w:tc>
          <w:tcPr>
            <w:tcW w:w="4857" w:type="dxa"/>
          </w:tcPr>
          <w:p w14:paraId="1F81E1F9" w14:textId="77777777" w:rsidR="005751D5" w:rsidRPr="00172F19" w:rsidRDefault="005751D5" w:rsidP="00172F19">
            <w:pPr>
              <w:numPr>
                <w:ilvl w:val="0"/>
                <w:numId w:val="26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Добавление заранее не оговоренных функций может привести к необходимости полного переделывания целых кусков проекта.</w:t>
            </w:r>
          </w:p>
          <w:p w14:paraId="54C6BE3C" w14:textId="77777777" w:rsidR="005751D5" w:rsidRPr="00172F19" w:rsidRDefault="005751D5" w:rsidP="00172F19">
            <w:pPr>
              <w:numPr>
                <w:ilvl w:val="0"/>
                <w:numId w:val="26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Отсутствие фиксированного бюджета и сроков реализации.</w:t>
            </w:r>
          </w:p>
          <w:p w14:paraId="6F482868" w14:textId="52C71F1C" w:rsidR="005751D5" w:rsidRPr="00172F19" w:rsidRDefault="005751D5" w:rsidP="00172F19">
            <w:pPr>
              <w:numPr>
                <w:ilvl w:val="0"/>
                <w:numId w:val="26"/>
              </w:numPr>
              <w:spacing w:before="100" w:beforeAutospacing="1" w:after="100" w:afterAutospacing="1"/>
              <w:ind w:left="171" w:firstLine="709"/>
              <w:rPr>
                <w:color w:val="auto"/>
                <w:szCs w:val="28"/>
              </w:rPr>
            </w:pPr>
            <w:r w:rsidRPr="00172F19">
              <w:rPr>
                <w:color w:val="auto"/>
                <w:szCs w:val="28"/>
              </w:rPr>
              <w:t>Приложение может выйти слишком «сырым» и не дожить до того, как станет функционально соответствовать задумке</w:t>
            </w:r>
          </w:p>
        </w:tc>
      </w:tr>
    </w:tbl>
    <w:p w14:paraId="3EB23C80" w14:textId="77777777" w:rsidR="005751D5" w:rsidRPr="00172F19" w:rsidRDefault="005751D5" w:rsidP="00172F19">
      <w:pPr>
        <w:ind w:firstLine="709"/>
        <w:rPr>
          <w:rFonts w:cs="Times New Roman"/>
          <w:szCs w:val="28"/>
          <w:lang w:eastAsia="ru-RU"/>
        </w:rPr>
      </w:pPr>
    </w:p>
    <w:p w14:paraId="4373B994" w14:textId="1934B8F2" w:rsidR="005751D5" w:rsidRPr="00172F19" w:rsidRDefault="005751D5" w:rsidP="00172F19">
      <w:pPr>
        <w:pStyle w:val="1"/>
        <w:numPr>
          <w:ilvl w:val="0"/>
          <w:numId w:val="13"/>
        </w:numPr>
        <w:spacing w:line="360" w:lineRule="auto"/>
        <w:ind w:firstLine="709"/>
        <w:rPr>
          <w:rFonts w:eastAsiaTheme="minorHAnsi"/>
          <w:sz w:val="28"/>
        </w:rPr>
      </w:pPr>
      <w:r w:rsidRPr="00172F19">
        <w:rPr>
          <w:rFonts w:eastAsiaTheme="minorHAnsi"/>
          <w:sz w:val="28"/>
        </w:rPr>
        <w:t>Спиральная модель</w:t>
      </w:r>
    </w:p>
    <w:p w14:paraId="21533732" w14:textId="7B8C80DF" w:rsidR="005751D5" w:rsidRPr="00172F19" w:rsidRDefault="005751D5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t>Эта модель — также «родственница» инкрементной и итеративной моделей, но с большим упором на анализ рисков и оценку выгоды проекта. Разработка идет по такому же принципу: реализация части проекта и вывод продукта на рынок поэтапно. Единственное отличие — разработка каждой новой версии продукта начинается только в том случае, если заказчик уверен в ее необходимости, востребованности и потенциальной выгоде.</w:t>
      </w:r>
    </w:p>
    <w:p w14:paraId="017F616A" w14:textId="1F474CFF" w:rsidR="005B4ECA" w:rsidRPr="00172F19" w:rsidRDefault="005B4ECA" w:rsidP="00172F19">
      <w:pPr>
        <w:ind w:firstLine="709"/>
        <w:rPr>
          <w:rFonts w:cs="Times New Roman"/>
          <w:szCs w:val="28"/>
        </w:rPr>
      </w:pPr>
      <w:r w:rsidRPr="00172F19">
        <w:rPr>
          <w:rFonts w:cs="Times New Roman"/>
          <w:szCs w:val="28"/>
        </w:rPr>
        <w:lastRenderedPageBreak/>
        <w:tab/>
        <w:t>Все перечисленные методологии обладают своими преимуществами и недостатками, а также необходимыми условиями для применения, поэтому для применения одной из них необходимо составить требования к проекту, в частности указать формат поддержки, ограниченность в сроках разработки и эксплуатации, расширяемость набора функций.</w:t>
      </w:r>
    </w:p>
    <w:p w14:paraId="06197101" w14:textId="72A1A0A4" w:rsidR="00C22561" w:rsidRDefault="00C22561" w:rsidP="002036C1">
      <w:pPr>
        <w:pStyle w:val="1"/>
        <w:numPr>
          <w:ilvl w:val="0"/>
          <w:numId w:val="13"/>
        </w:numPr>
        <w:rPr>
          <w:rStyle w:val="10"/>
          <w:rFonts w:eastAsiaTheme="minorHAnsi"/>
        </w:rPr>
      </w:pPr>
      <w:r>
        <w:rPr>
          <w:rStyle w:val="10"/>
          <w:rFonts w:eastAsiaTheme="minorHAnsi"/>
        </w:rPr>
        <w:br w:type="page"/>
      </w:r>
    </w:p>
    <w:p w14:paraId="113C09E2" w14:textId="77777777" w:rsidR="00FF3864" w:rsidRDefault="00B632EB" w:rsidP="00B632EB">
      <w:pPr>
        <w:ind w:firstLine="709"/>
        <w:jc w:val="both"/>
        <w:rPr>
          <w:rStyle w:val="10"/>
          <w:rFonts w:eastAsiaTheme="minorHAnsi"/>
        </w:rPr>
      </w:pPr>
      <w:r w:rsidRPr="00C22561">
        <w:rPr>
          <w:rStyle w:val="10"/>
          <w:rFonts w:eastAsiaTheme="minorHAnsi"/>
        </w:rPr>
        <w:lastRenderedPageBreak/>
        <w:t>Обоснование выбора испол</w:t>
      </w:r>
      <w:r w:rsidR="00FF3864">
        <w:rPr>
          <w:rStyle w:val="10"/>
          <w:rFonts w:eastAsiaTheme="minorHAnsi"/>
        </w:rPr>
        <w:t>ьзуемых методологий и технологий.</w:t>
      </w:r>
    </w:p>
    <w:p w14:paraId="70C80E37" w14:textId="4B5691A7" w:rsidR="009A76E5" w:rsidRPr="00034217" w:rsidRDefault="005B4ECA" w:rsidP="007F4762">
      <w:pPr>
        <w:spacing w:after="160" w:line="259" w:lineRule="auto"/>
        <w:rPr>
          <w:rFonts w:eastAsia="Calibri" w:cs="Times New Roman"/>
          <w:b/>
          <w:sz w:val="24"/>
          <w:szCs w:val="24"/>
        </w:rPr>
      </w:pPr>
      <w:r>
        <w:tab/>
        <w:t xml:space="preserve">Среди перечисленных методологий для выполнения проекты была выбрана разработка через тестирования или </w:t>
      </w:r>
      <w:r>
        <w:rPr>
          <w:lang w:val="en-US"/>
        </w:rPr>
        <w:t>TDD</w:t>
      </w:r>
      <w:r w:rsidRPr="005B4ECA">
        <w:t>.</w:t>
      </w:r>
      <w:r>
        <w:t xml:space="preserve"> </w:t>
      </w:r>
      <w:r w:rsidR="007F4762">
        <w:t>Главной причиной данного выбора стало то, что в проекте задействуются не только абстракции и программное обеспечение, но и аппаратная платформа, поэтому малейшая ошибка в проектировании способна вывести аппарат из строя, например, при неправильном задании частоты тактового сигнала устройство будет неспособно с достаточной скоростью ответить на входящий запрос, в результате будут отсутствовать и исходящие данные о состоянии, и входящие не смогут быть корректно интерпретированы.</w:t>
      </w:r>
    </w:p>
    <w:p w14:paraId="61CDCEAD" w14:textId="77777777" w:rsidR="009A76E5" w:rsidRDefault="009A76E5" w:rsidP="009A76E5">
      <w:pPr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szCs w:val="24"/>
        </w:rPr>
        <w:br w:type="page"/>
      </w:r>
    </w:p>
    <w:p w14:paraId="557536F4" w14:textId="77777777" w:rsidR="009A76E5" w:rsidRPr="008C4809" w:rsidRDefault="009A76E5" w:rsidP="009A76E5">
      <w:pPr>
        <w:pStyle w:val="1"/>
        <w:spacing w:line="360" w:lineRule="auto"/>
        <w:jc w:val="center"/>
        <w:rPr>
          <w:b w:val="0"/>
          <w:sz w:val="28"/>
          <w:szCs w:val="24"/>
        </w:rPr>
      </w:pPr>
      <w:r w:rsidRPr="008C4809">
        <w:rPr>
          <w:sz w:val="28"/>
          <w:szCs w:val="24"/>
        </w:rPr>
        <w:lastRenderedPageBreak/>
        <w:t>ЗАКЛЮЧЕНИЕ</w:t>
      </w:r>
    </w:p>
    <w:p w14:paraId="07CF0766" w14:textId="77777777" w:rsidR="009A76E5" w:rsidRPr="008C4809" w:rsidRDefault="009A76E5" w:rsidP="00B51C3E">
      <w:pPr>
        <w:pStyle w:val="af0"/>
        <w:spacing w:line="360" w:lineRule="auto"/>
        <w:ind w:firstLine="709"/>
        <w:jc w:val="both"/>
        <w:rPr>
          <w:rFonts w:eastAsiaTheme="minorHAnsi"/>
          <w:szCs w:val="24"/>
          <w:lang w:eastAsia="en-US"/>
        </w:rPr>
      </w:pPr>
      <w:r w:rsidRPr="008C4809">
        <w:rPr>
          <w:rFonts w:eastAsiaTheme="minorHAnsi"/>
          <w:szCs w:val="24"/>
          <w:lang w:eastAsia="en-US"/>
        </w:rPr>
        <w:t xml:space="preserve">В процессе </w:t>
      </w:r>
      <w:r w:rsidR="00844B25" w:rsidRPr="008C4809">
        <w:rPr>
          <w:rFonts w:eastAsiaTheme="minorHAnsi"/>
          <w:szCs w:val="24"/>
          <w:lang w:eastAsia="en-US"/>
        </w:rPr>
        <w:t>выполнения научно-исследовательской работы</w:t>
      </w:r>
      <w:r w:rsidRPr="008C4809">
        <w:rPr>
          <w:rFonts w:eastAsiaTheme="minorHAnsi"/>
          <w:szCs w:val="24"/>
          <w:lang w:eastAsia="en-US"/>
        </w:rPr>
        <w:t xml:space="preserve"> был освоен </w:t>
      </w:r>
      <w:r w:rsidR="00B51C3E">
        <w:rPr>
          <w:rFonts w:eastAsiaTheme="minorHAnsi"/>
          <w:szCs w:val="24"/>
          <w:lang w:eastAsia="en-US"/>
        </w:rPr>
        <w:t>индикатор ПК-</w:t>
      </w:r>
      <w:r w:rsidR="007845C5">
        <w:rPr>
          <w:rFonts w:eastAsiaTheme="minorHAnsi"/>
          <w:szCs w:val="24"/>
          <w:lang w:eastAsia="en-US"/>
        </w:rPr>
        <w:t>6</w:t>
      </w:r>
      <w:r w:rsidR="00B51C3E">
        <w:rPr>
          <w:rFonts w:eastAsiaTheme="minorHAnsi"/>
          <w:szCs w:val="24"/>
          <w:lang w:eastAsia="en-US"/>
        </w:rPr>
        <w:t>.</w:t>
      </w:r>
      <w:r w:rsidR="007845C5">
        <w:rPr>
          <w:rFonts w:eastAsiaTheme="minorHAnsi"/>
          <w:szCs w:val="24"/>
          <w:lang w:eastAsia="en-US"/>
        </w:rPr>
        <w:t>2</w:t>
      </w:r>
      <w:r w:rsidR="00B51C3E">
        <w:rPr>
          <w:rFonts w:eastAsiaTheme="minorHAnsi"/>
          <w:szCs w:val="24"/>
          <w:lang w:eastAsia="en-US"/>
        </w:rPr>
        <w:t xml:space="preserve"> компетенции ПК-</w:t>
      </w:r>
      <w:r w:rsidR="007845C5">
        <w:rPr>
          <w:rFonts w:eastAsiaTheme="minorHAnsi"/>
          <w:szCs w:val="24"/>
          <w:lang w:eastAsia="en-US"/>
        </w:rPr>
        <w:t>6</w:t>
      </w:r>
      <w:r w:rsidR="00B51C3E">
        <w:rPr>
          <w:rFonts w:eastAsiaTheme="minorHAnsi"/>
          <w:szCs w:val="24"/>
          <w:lang w:eastAsia="en-US"/>
        </w:rPr>
        <w:t>,</w:t>
      </w:r>
      <w:r w:rsidRPr="008C4809">
        <w:rPr>
          <w:rFonts w:eastAsiaTheme="minorHAnsi"/>
          <w:szCs w:val="24"/>
          <w:lang w:eastAsia="en-US"/>
        </w:rPr>
        <w:t xml:space="preserve"> и решены все поставленные задачи:</w:t>
      </w:r>
    </w:p>
    <w:p w14:paraId="4573D6C9" w14:textId="77777777" w:rsidR="00844B25" w:rsidRDefault="002E3E37" w:rsidP="00B51C3E">
      <w:pPr>
        <w:ind w:firstLine="709"/>
        <w:jc w:val="both"/>
        <w:rPr>
          <w:rFonts w:eastAsia="Times New Roman" w:cs="Times New Roman"/>
          <w:szCs w:val="24"/>
        </w:rPr>
      </w:pPr>
      <w:r w:rsidRPr="008C4809">
        <w:rPr>
          <w:rFonts w:cs="Times New Roman"/>
          <w:szCs w:val="24"/>
        </w:rPr>
        <w:t xml:space="preserve">- </w:t>
      </w:r>
      <w:r w:rsidR="00B51C3E">
        <w:rPr>
          <w:rFonts w:cs="Times New Roman"/>
          <w:szCs w:val="24"/>
        </w:rPr>
        <w:t>был пр</w:t>
      </w:r>
      <w:r w:rsidR="007845C5">
        <w:rPr>
          <w:rFonts w:cs="Times New Roman"/>
          <w:szCs w:val="24"/>
        </w:rPr>
        <w:t>о</w:t>
      </w:r>
      <w:r w:rsidR="00B51C3E">
        <w:rPr>
          <w:rFonts w:cs="Times New Roman"/>
          <w:szCs w:val="24"/>
        </w:rPr>
        <w:t>веден</w:t>
      </w:r>
      <w:r w:rsidR="00844B25" w:rsidRPr="008C4809">
        <w:rPr>
          <w:rFonts w:cs="Times New Roman"/>
          <w:szCs w:val="24"/>
        </w:rPr>
        <w:t xml:space="preserve"> </w:t>
      </w:r>
      <w:r w:rsidR="00B51C3E">
        <w:rPr>
          <w:rFonts w:eastAsia="Times New Roman" w:cs="Times New Roman"/>
          <w:szCs w:val="24"/>
        </w:rPr>
        <w:t>анализ имеющихся</w:t>
      </w:r>
      <w:r w:rsidR="007845C5" w:rsidRPr="007845C5">
        <w:rPr>
          <w:rFonts w:eastAsia="Times New Roman" w:cs="Times New Roman"/>
          <w:szCs w:val="24"/>
        </w:rPr>
        <w:t xml:space="preserve"> технологий разработки технических спецификаций программных компонентов и их взаимодействия</w:t>
      </w:r>
      <w:r w:rsidR="00B51C3E">
        <w:rPr>
          <w:rFonts w:eastAsia="Times New Roman" w:cs="Times New Roman"/>
          <w:szCs w:val="24"/>
        </w:rPr>
        <w:t>;</w:t>
      </w:r>
    </w:p>
    <w:p w14:paraId="168EB144" w14:textId="77777777" w:rsidR="007845C5" w:rsidRDefault="007845C5" w:rsidP="00B51C3E">
      <w:pPr>
        <w:ind w:firstLine="709"/>
        <w:jc w:val="both"/>
        <w:rPr>
          <w:rFonts w:eastAsia="Times New Roman" w:cs="Times New Roman"/>
          <w:szCs w:val="24"/>
        </w:rPr>
      </w:pPr>
      <w:r w:rsidRPr="008C4809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был проведен</w:t>
      </w:r>
      <w:r w:rsidRPr="008C4809">
        <w:rPr>
          <w:rFonts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анализ</w:t>
      </w:r>
      <w:r w:rsidRPr="007845C5">
        <w:rPr>
          <w:rFonts w:eastAsia="Times New Roman" w:cs="Times New Roman"/>
          <w:szCs w:val="24"/>
        </w:rPr>
        <w:t xml:space="preserve"> методологий разработки информационно-логических проектов программного обеспечения</w:t>
      </w:r>
      <w:r>
        <w:rPr>
          <w:rFonts w:eastAsia="Times New Roman" w:cs="Times New Roman"/>
          <w:szCs w:val="24"/>
        </w:rPr>
        <w:t>;</w:t>
      </w:r>
    </w:p>
    <w:p w14:paraId="46201527" w14:textId="451EA8C3" w:rsidR="00B51C3E" w:rsidRDefault="00B51C3E" w:rsidP="00B51C3E">
      <w:pPr>
        <w:tabs>
          <w:tab w:val="left" w:pos="7020"/>
        </w:tabs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- было сделано </w:t>
      </w:r>
      <w:r w:rsidR="007845C5" w:rsidRPr="007845C5">
        <w:rPr>
          <w:rFonts w:eastAsia="Times New Roman" w:cs="Times New Roman"/>
          <w:szCs w:val="24"/>
        </w:rPr>
        <w:t xml:space="preserve">обоснование выбора используемых методологий и технологий </w:t>
      </w:r>
      <w:r w:rsidR="007845C5">
        <w:rPr>
          <w:rFonts w:eastAsia="Times New Roman" w:cs="Times New Roman"/>
          <w:szCs w:val="24"/>
        </w:rPr>
        <w:t xml:space="preserve">для разработки </w:t>
      </w:r>
      <w:r>
        <w:rPr>
          <w:rFonts w:eastAsia="Times New Roman" w:cs="Times New Roman"/>
          <w:szCs w:val="24"/>
        </w:rPr>
        <w:t xml:space="preserve">информационной </w:t>
      </w:r>
      <w:r w:rsidRPr="00C22561">
        <w:rPr>
          <w:rFonts w:eastAsia="Times New Roman" w:cs="Times New Roman"/>
          <w:color w:val="auto"/>
          <w:szCs w:val="24"/>
        </w:rPr>
        <w:t xml:space="preserve">системы </w:t>
      </w:r>
      <w:r w:rsidR="00C22561" w:rsidRPr="00C22561">
        <w:rPr>
          <w:rFonts w:eastAsia="Times New Roman" w:cs="Times New Roman"/>
          <w:color w:val="auto"/>
          <w:szCs w:val="24"/>
        </w:rPr>
        <w:t>по разработке и функционированию устройства интернета вещей</w:t>
      </w:r>
      <w:r w:rsidRPr="00C22561">
        <w:rPr>
          <w:rFonts w:eastAsia="Times New Roman" w:cs="Times New Roman"/>
          <w:szCs w:val="24"/>
        </w:rPr>
        <w:t>.</w:t>
      </w:r>
    </w:p>
    <w:p w14:paraId="6BB9E253" w14:textId="77777777" w:rsidR="009A76E5" w:rsidRPr="002D0B9C" w:rsidRDefault="009A76E5" w:rsidP="009A76E5">
      <w:pPr>
        <w:pStyle w:val="ad"/>
        <w:spacing w:after="0"/>
        <w:ind w:left="-567" w:firstLine="567"/>
        <w:jc w:val="both"/>
        <w:rPr>
          <w:rFonts w:ascii="Times New Roman" w:hAnsi="Times New Roman"/>
          <w:sz w:val="24"/>
          <w:szCs w:val="24"/>
        </w:rPr>
      </w:pPr>
    </w:p>
    <w:p w14:paraId="23DE523C" w14:textId="77777777" w:rsidR="009A76E5" w:rsidRPr="00604289" w:rsidRDefault="009A76E5" w:rsidP="009A76E5">
      <w:pPr>
        <w:ind w:left="-567" w:firstLine="567"/>
        <w:rPr>
          <w:rFonts w:eastAsia="Calibri" w:cs="Times New Roman"/>
          <w:color w:val="000000"/>
          <w:sz w:val="24"/>
          <w:szCs w:val="24"/>
        </w:rPr>
      </w:pPr>
      <w:r w:rsidRPr="00604289">
        <w:rPr>
          <w:rFonts w:eastAsia="Calibri" w:cs="Times New Roman"/>
          <w:color w:val="000000"/>
          <w:sz w:val="24"/>
          <w:szCs w:val="24"/>
        </w:rPr>
        <w:br w:type="page"/>
      </w:r>
    </w:p>
    <w:p w14:paraId="58A50F17" w14:textId="77777777" w:rsidR="009A76E5" w:rsidRDefault="009A76E5" w:rsidP="009A76E5">
      <w:pPr>
        <w:autoSpaceDE w:val="0"/>
        <w:autoSpaceDN w:val="0"/>
        <w:adjustRightInd w:val="0"/>
        <w:jc w:val="center"/>
        <w:rPr>
          <w:rFonts w:eastAsia="Calibri" w:cs="Times New Roman"/>
          <w:b/>
          <w:color w:val="000000"/>
          <w:sz w:val="24"/>
          <w:szCs w:val="24"/>
        </w:rPr>
      </w:pPr>
      <w:r w:rsidRPr="00604289">
        <w:rPr>
          <w:rFonts w:eastAsia="Calibri" w:cs="Times New Roman"/>
          <w:b/>
          <w:color w:val="000000"/>
          <w:sz w:val="24"/>
          <w:szCs w:val="24"/>
        </w:rPr>
        <w:lastRenderedPageBreak/>
        <w:t>СПИСОК ИСПОЛЬЗОВАННЫХ ИСТОЧНИКОВ</w:t>
      </w:r>
    </w:p>
    <w:p w14:paraId="11B41F49" w14:textId="548D8E92" w:rsidR="003D3DE2" w:rsidRPr="00034217" w:rsidRDefault="00034217" w:rsidP="00172F19">
      <w:pPr>
        <w:pStyle w:val="a3"/>
        <w:numPr>
          <w:ilvl w:val="0"/>
          <w:numId w:val="2"/>
        </w:numPr>
        <w:autoSpaceDE w:val="0"/>
        <w:autoSpaceDN w:val="0"/>
        <w:adjustRightInd w:val="0"/>
        <w:ind w:left="142" w:firstLine="426"/>
      </w:pPr>
      <w:r w:rsidRPr="00034217">
        <w:t>Операционная система реального времени</w:t>
      </w:r>
      <w:r>
        <w:t xml:space="preserve"> [Электронный ресурс] </w:t>
      </w:r>
      <w:r w:rsidRPr="00034217">
        <w:t xml:space="preserve">Википедия. Свободная энциклопедия. – URL: </w:t>
      </w:r>
      <w:hyperlink r:id="rId12" w:history="1">
        <w:r w:rsidR="003D3DE2" w:rsidRPr="00186041">
          <w:rPr>
            <w:rStyle w:val="af2"/>
            <w:lang w:val="en-US"/>
          </w:rPr>
          <w:t>https</w:t>
        </w:r>
        <w:r w:rsidR="003D3DE2" w:rsidRPr="00186041">
          <w:rPr>
            <w:rStyle w:val="af2"/>
          </w:rPr>
          <w:t>://</w:t>
        </w:r>
        <w:r w:rsidR="003D3DE2" w:rsidRPr="00186041">
          <w:rPr>
            <w:rStyle w:val="af2"/>
            <w:lang w:val="en-US"/>
          </w:rPr>
          <w:t>ru</w:t>
        </w:r>
        <w:r w:rsidR="003D3DE2" w:rsidRPr="00186041">
          <w:rPr>
            <w:rStyle w:val="af2"/>
          </w:rPr>
          <w:t>.</w:t>
        </w:r>
        <w:r w:rsidR="003D3DE2" w:rsidRPr="00186041">
          <w:rPr>
            <w:rStyle w:val="af2"/>
            <w:lang w:val="en-US"/>
          </w:rPr>
          <w:t>wikipedia</w:t>
        </w:r>
        <w:r w:rsidR="003D3DE2" w:rsidRPr="00186041">
          <w:rPr>
            <w:rStyle w:val="af2"/>
          </w:rPr>
          <w:t>.</w:t>
        </w:r>
        <w:r w:rsidR="003D3DE2" w:rsidRPr="00186041">
          <w:rPr>
            <w:rStyle w:val="af2"/>
            <w:lang w:val="en-US"/>
          </w:rPr>
          <w:t>org</w:t>
        </w:r>
        <w:r w:rsidR="003D3DE2" w:rsidRPr="00186041">
          <w:rPr>
            <w:rStyle w:val="af2"/>
          </w:rPr>
          <w:t>/</w:t>
        </w:r>
        <w:r w:rsidR="003D3DE2" w:rsidRPr="00186041">
          <w:rPr>
            <w:rStyle w:val="af2"/>
            <w:lang w:val="en-US"/>
          </w:rPr>
          <w:t>w</w:t>
        </w:r>
        <w:r w:rsidR="003D3DE2" w:rsidRPr="00186041">
          <w:rPr>
            <w:rStyle w:val="af2"/>
            <w:lang w:val="en-US"/>
          </w:rPr>
          <w:t>i</w:t>
        </w:r>
        <w:r w:rsidR="003D3DE2" w:rsidRPr="00186041">
          <w:rPr>
            <w:rStyle w:val="af2"/>
            <w:lang w:val="en-US"/>
          </w:rPr>
          <w:t>ki</w:t>
        </w:r>
        <w:r w:rsidR="003D3DE2" w:rsidRPr="00186041">
          <w:rPr>
            <w:rStyle w:val="af2"/>
          </w:rPr>
          <w:t>/</w:t>
        </w:r>
        <w:proofErr w:type="spellStart"/>
        <w:r w:rsidR="003D3DE2" w:rsidRPr="00186041">
          <w:rPr>
            <w:rStyle w:val="af2"/>
          </w:rPr>
          <w:t>Операционная_система_реального_времени</w:t>
        </w:r>
        <w:proofErr w:type="spellEnd"/>
      </w:hyperlink>
      <w:r w:rsidRPr="00034217">
        <w:rPr>
          <w:rStyle w:val="af2"/>
        </w:rPr>
        <w:t xml:space="preserve"> </w:t>
      </w:r>
      <w:r w:rsidRPr="00034217">
        <w:t>(</w:t>
      </w:r>
      <w:r>
        <w:t>дата обращения: 03.</w:t>
      </w:r>
      <w:r w:rsidRPr="00034217">
        <w:t>11.2</w:t>
      </w:r>
      <w:r>
        <w:t>022</w:t>
      </w:r>
      <w:r w:rsidRPr="00034217">
        <w:t>)</w:t>
      </w:r>
    </w:p>
    <w:p w14:paraId="3DABE910" w14:textId="0F0DE1AB" w:rsidR="003D3DE2" w:rsidRDefault="00034217" w:rsidP="00172F19">
      <w:pPr>
        <w:pStyle w:val="a3"/>
        <w:numPr>
          <w:ilvl w:val="0"/>
          <w:numId w:val="2"/>
        </w:numPr>
        <w:autoSpaceDE w:val="0"/>
        <w:autoSpaceDN w:val="0"/>
        <w:adjustRightInd w:val="0"/>
        <w:ind w:left="142" w:firstLine="426"/>
      </w:pPr>
      <w:r w:rsidRPr="00034217">
        <w:t xml:space="preserve">Информационная система </w:t>
      </w:r>
      <w:r>
        <w:t xml:space="preserve">[Электронный ресурс] </w:t>
      </w:r>
      <w:r w:rsidRPr="00034217">
        <w:t xml:space="preserve">Википедия. Свободная энциклопедия. – URL: </w:t>
      </w:r>
      <w:hyperlink r:id="rId13" w:history="1">
        <w:r w:rsidR="007F4762" w:rsidRPr="00EA0DAE">
          <w:rPr>
            <w:rStyle w:val="af2"/>
          </w:rPr>
          <w:t>https://ru.wikipedia.org/wiki/Информационная_система</w:t>
        </w:r>
      </w:hyperlink>
      <w:r w:rsidRPr="00034217">
        <w:t xml:space="preserve"> </w:t>
      </w:r>
      <w:r w:rsidRPr="00034217">
        <w:t>(</w:t>
      </w:r>
      <w:r>
        <w:t xml:space="preserve">дата обращения: </w:t>
      </w:r>
      <w:r w:rsidRPr="00034217">
        <w:t>15</w:t>
      </w:r>
      <w:r>
        <w:t>.</w:t>
      </w:r>
      <w:r w:rsidRPr="00034217">
        <w:t>11.2</w:t>
      </w:r>
      <w:r>
        <w:t>022</w:t>
      </w:r>
      <w:r w:rsidRPr="00034217">
        <w:t>)</w:t>
      </w:r>
    </w:p>
    <w:p w14:paraId="57E511DA" w14:textId="78B7A14C" w:rsidR="007F4762" w:rsidRPr="003D3DE2" w:rsidRDefault="00034217" w:rsidP="00172F19">
      <w:pPr>
        <w:pStyle w:val="a3"/>
        <w:numPr>
          <w:ilvl w:val="0"/>
          <w:numId w:val="2"/>
        </w:numPr>
        <w:autoSpaceDE w:val="0"/>
        <w:autoSpaceDN w:val="0"/>
        <w:adjustRightInd w:val="0"/>
        <w:ind w:left="142" w:firstLine="567"/>
      </w:pPr>
      <w:r w:rsidRPr="00034217">
        <w:t xml:space="preserve">Модели жизненного цикла. Принципы и методологии разработки ПО </w:t>
      </w:r>
      <w:r>
        <w:t xml:space="preserve">[Электронный ресурс] </w:t>
      </w:r>
      <w:proofErr w:type="spellStart"/>
      <w:r>
        <w:t>Highload</w:t>
      </w:r>
      <w:proofErr w:type="spellEnd"/>
      <w:r w:rsidRPr="00034217">
        <w:t xml:space="preserve">. – URL: </w:t>
      </w:r>
      <w:hyperlink r:id="rId14" w:history="1">
        <w:r w:rsidR="00172F19" w:rsidRPr="00832112">
          <w:rPr>
            <w:rStyle w:val="af2"/>
          </w:rPr>
          <w:t>https://highload.today/metodologii-razrabotki</w:t>
        </w:r>
      </w:hyperlink>
      <w:r w:rsidR="00172F19" w:rsidRPr="00172F19">
        <w:t xml:space="preserve"> </w:t>
      </w:r>
      <w:r w:rsidR="00172F19" w:rsidRPr="00034217">
        <w:t>(</w:t>
      </w:r>
      <w:r w:rsidR="00172F19">
        <w:t xml:space="preserve">дата обращения: </w:t>
      </w:r>
      <w:r w:rsidR="00172F19" w:rsidRPr="00172F19">
        <w:t>0</w:t>
      </w:r>
      <w:r w:rsidR="00172F19">
        <w:t>7</w:t>
      </w:r>
      <w:r w:rsidR="00172F19">
        <w:t>.</w:t>
      </w:r>
      <w:r w:rsidR="00172F19" w:rsidRPr="00034217">
        <w:t>1</w:t>
      </w:r>
      <w:r w:rsidR="00172F19" w:rsidRPr="00172F19">
        <w:t>2</w:t>
      </w:r>
      <w:r w:rsidR="00172F19" w:rsidRPr="00034217">
        <w:t>.2</w:t>
      </w:r>
      <w:r w:rsidR="00172F19">
        <w:t>022</w:t>
      </w:r>
      <w:r w:rsidR="00172F19" w:rsidRPr="00034217">
        <w:t>)</w:t>
      </w:r>
      <w:bookmarkStart w:id="0" w:name="_GoBack"/>
      <w:bookmarkEnd w:id="0"/>
    </w:p>
    <w:sectPr w:rsidR="007F4762" w:rsidRPr="003D3DE2" w:rsidSect="005E344F">
      <w:footerReference w:type="first" r:id="rId15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B2D3D" w14:textId="77777777" w:rsidR="001401BF" w:rsidRDefault="001401BF" w:rsidP="00B22622">
      <w:pPr>
        <w:spacing w:line="240" w:lineRule="auto"/>
      </w:pPr>
      <w:r>
        <w:separator/>
      </w:r>
    </w:p>
  </w:endnote>
  <w:endnote w:type="continuationSeparator" w:id="0">
    <w:p w14:paraId="2F47C1D0" w14:textId="77777777" w:rsidR="001401BF" w:rsidRDefault="001401BF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E3D2E" w14:textId="77777777" w:rsidR="005E344F" w:rsidRPr="008C4809" w:rsidRDefault="005E344F" w:rsidP="005E344F">
    <w:pPr>
      <w:spacing w:line="240" w:lineRule="auto"/>
      <w:jc w:val="center"/>
      <w:rPr>
        <w:rFonts w:eastAsia="Times New Roman" w:cs="Times New Roman"/>
        <w:szCs w:val="24"/>
        <w:lang w:eastAsia="ru-RU"/>
      </w:rPr>
    </w:pPr>
    <w:r w:rsidRPr="008C4809">
      <w:rPr>
        <w:rFonts w:eastAsia="Times New Roman" w:cs="Times New Roman"/>
        <w:szCs w:val="24"/>
        <w:lang w:eastAsia="ru-RU"/>
      </w:rPr>
      <w:t>Самара 202</w:t>
    </w:r>
    <w:r>
      <w:rPr>
        <w:rFonts w:eastAsia="Times New Roman" w:cs="Times New Roman"/>
        <w:szCs w:val="24"/>
        <w:lang w:eastAsia="ru-RU"/>
      </w:rPr>
      <w:t>2</w:t>
    </w:r>
  </w:p>
  <w:p w14:paraId="71BE7CCE" w14:textId="77777777" w:rsidR="005E344F" w:rsidRDefault="005E344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1ABA7" w14:textId="77777777" w:rsidR="001401BF" w:rsidRDefault="001401BF" w:rsidP="00B22622">
      <w:pPr>
        <w:spacing w:line="240" w:lineRule="auto"/>
      </w:pPr>
      <w:r>
        <w:separator/>
      </w:r>
    </w:p>
  </w:footnote>
  <w:footnote w:type="continuationSeparator" w:id="0">
    <w:p w14:paraId="71E8166B" w14:textId="77777777" w:rsidR="001401BF" w:rsidRDefault="001401BF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6CD"/>
    <w:multiLevelType w:val="hybridMultilevel"/>
    <w:tmpl w:val="84F88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C2CBA"/>
    <w:multiLevelType w:val="hybridMultilevel"/>
    <w:tmpl w:val="1DDA86AE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70215B8"/>
    <w:multiLevelType w:val="hybridMultilevel"/>
    <w:tmpl w:val="7B9A4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233B1"/>
    <w:multiLevelType w:val="multilevel"/>
    <w:tmpl w:val="AB72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60F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9852D7"/>
    <w:multiLevelType w:val="multilevel"/>
    <w:tmpl w:val="6AC23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5B2B9B"/>
    <w:multiLevelType w:val="multilevel"/>
    <w:tmpl w:val="6AC23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E152755"/>
    <w:multiLevelType w:val="hybridMultilevel"/>
    <w:tmpl w:val="81643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C7873"/>
    <w:multiLevelType w:val="multilevel"/>
    <w:tmpl w:val="2790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A87A83"/>
    <w:multiLevelType w:val="hybridMultilevel"/>
    <w:tmpl w:val="99EEB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001866"/>
    <w:multiLevelType w:val="multilevel"/>
    <w:tmpl w:val="6AC23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D0824AE"/>
    <w:multiLevelType w:val="hybridMultilevel"/>
    <w:tmpl w:val="84F88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0771B"/>
    <w:multiLevelType w:val="hybridMultilevel"/>
    <w:tmpl w:val="3E1C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43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0A75CF"/>
    <w:multiLevelType w:val="hybridMultilevel"/>
    <w:tmpl w:val="528C1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4B7BC4"/>
    <w:multiLevelType w:val="multilevel"/>
    <w:tmpl w:val="6AC23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583DCC"/>
    <w:multiLevelType w:val="multilevel"/>
    <w:tmpl w:val="6AC23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0B30F4A"/>
    <w:multiLevelType w:val="hybridMultilevel"/>
    <w:tmpl w:val="81643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353E6C"/>
    <w:multiLevelType w:val="hybridMultilevel"/>
    <w:tmpl w:val="DEFE4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B46E9"/>
    <w:multiLevelType w:val="multilevel"/>
    <w:tmpl w:val="6AC23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8B94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8F4DEF"/>
    <w:multiLevelType w:val="multilevel"/>
    <w:tmpl w:val="6AC23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4F52CE6"/>
    <w:multiLevelType w:val="multilevel"/>
    <w:tmpl w:val="468C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5D1600"/>
    <w:multiLevelType w:val="hybridMultilevel"/>
    <w:tmpl w:val="99EEB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595804"/>
    <w:multiLevelType w:val="hybridMultilevel"/>
    <w:tmpl w:val="7B9A4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2"/>
  </w:num>
  <w:num w:numId="5">
    <w:abstractNumId w:val="0"/>
  </w:num>
  <w:num w:numId="6">
    <w:abstractNumId w:val="2"/>
  </w:num>
  <w:num w:numId="7">
    <w:abstractNumId w:val="25"/>
  </w:num>
  <w:num w:numId="8">
    <w:abstractNumId w:val="8"/>
  </w:num>
  <w:num w:numId="9">
    <w:abstractNumId w:val="24"/>
  </w:num>
  <w:num w:numId="10">
    <w:abstractNumId w:val="18"/>
  </w:num>
  <w:num w:numId="11">
    <w:abstractNumId w:val="10"/>
  </w:num>
  <w:num w:numId="12">
    <w:abstractNumId w:val="19"/>
  </w:num>
  <w:num w:numId="13">
    <w:abstractNumId w:val="15"/>
  </w:num>
  <w:num w:numId="14">
    <w:abstractNumId w:val="21"/>
  </w:num>
  <w:num w:numId="15">
    <w:abstractNumId w:val="5"/>
  </w:num>
  <w:num w:numId="16">
    <w:abstractNumId w:val="16"/>
  </w:num>
  <w:num w:numId="17">
    <w:abstractNumId w:val="14"/>
  </w:num>
  <w:num w:numId="18">
    <w:abstractNumId w:val="9"/>
  </w:num>
  <w:num w:numId="19">
    <w:abstractNumId w:val="7"/>
  </w:num>
  <w:num w:numId="20">
    <w:abstractNumId w:val="23"/>
  </w:num>
  <w:num w:numId="21">
    <w:abstractNumId w:val="20"/>
  </w:num>
  <w:num w:numId="22">
    <w:abstractNumId w:val="17"/>
  </w:num>
  <w:num w:numId="23">
    <w:abstractNumId w:val="22"/>
  </w:num>
  <w:num w:numId="24">
    <w:abstractNumId w:val="3"/>
  </w:num>
  <w:num w:numId="25">
    <w:abstractNumId w:val="6"/>
  </w:num>
  <w:num w:numId="2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34"/>
    <w:rsid w:val="000119E3"/>
    <w:rsid w:val="00026D28"/>
    <w:rsid w:val="00034217"/>
    <w:rsid w:val="00047E42"/>
    <w:rsid w:val="00056523"/>
    <w:rsid w:val="0007756F"/>
    <w:rsid w:val="000828FA"/>
    <w:rsid w:val="000939CE"/>
    <w:rsid w:val="00096F08"/>
    <w:rsid w:val="000E09E8"/>
    <w:rsid w:val="000E3969"/>
    <w:rsid w:val="000F491C"/>
    <w:rsid w:val="00120CDD"/>
    <w:rsid w:val="001401BF"/>
    <w:rsid w:val="0015670D"/>
    <w:rsid w:val="0015703F"/>
    <w:rsid w:val="0016167C"/>
    <w:rsid w:val="00163E60"/>
    <w:rsid w:val="00170194"/>
    <w:rsid w:val="00172F19"/>
    <w:rsid w:val="001A67B4"/>
    <w:rsid w:val="001B7676"/>
    <w:rsid w:val="001C754F"/>
    <w:rsid w:val="001E2A6A"/>
    <w:rsid w:val="001F30CB"/>
    <w:rsid w:val="001F69DB"/>
    <w:rsid w:val="002036C1"/>
    <w:rsid w:val="00204D85"/>
    <w:rsid w:val="002200A5"/>
    <w:rsid w:val="002436F0"/>
    <w:rsid w:val="002444A3"/>
    <w:rsid w:val="00262C8B"/>
    <w:rsid w:val="00266D99"/>
    <w:rsid w:val="00267FD7"/>
    <w:rsid w:val="00291EC6"/>
    <w:rsid w:val="00293529"/>
    <w:rsid w:val="002B04F7"/>
    <w:rsid w:val="002D6601"/>
    <w:rsid w:val="002E3E37"/>
    <w:rsid w:val="002E43D9"/>
    <w:rsid w:val="00305CDE"/>
    <w:rsid w:val="0031650F"/>
    <w:rsid w:val="003455CF"/>
    <w:rsid w:val="00355CF8"/>
    <w:rsid w:val="003578F2"/>
    <w:rsid w:val="00360155"/>
    <w:rsid w:val="00362401"/>
    <w:rsid w:val="00393AF3"/>
    <w:rsid w:val="003A18F7"/>
    <w:rsid w:val="003C027C"/>
    <w:rsid w:val="003C683A"/>
    <w:rsid w:val="003D2FD5"/>
    <w:rsid w:val="003D3DE2"/>
    <w:rsid w:val="003D4E03"/>
    <w:rsid w:val="003E2502"/>
    <w:rsid w:val="003E5B96"/>
    <w:rsid w:val="004022B1"/>
    <w:rsid w:val="0040600C"/>
    <w:rsid w:val="004100E1"/>
    <w:rsid w:val="00422AEC"/>
    <w:rsid w:val="004446C4"/>
    <w:rsid w:val="00464D7D"/>
    <w:rsid w:val="00465435"/>
    <w:rsid w:val="004814A8"/>
    <w:rsid w:val="00483966"/>
    <w:rsid w:val="0048740E"/>
    <w:rsid w:val="004A487A"/>
    <w:rsid w:val="004B2186"/>
    <w:rsid w:val="004D1EC1"/>
    <w:rsid w:val="004F00A7"/>
    <w:rsid w:val="004F5C04"/>
    <w:rsid w:val="00513DC1"/>
    <w:rsid w:val="0053334B"/>
    <w:rsid w:val="00541396"/>
    <w:rsid w:val="005475CA"/>
    <w:rsid w:val="005751D5"/>
    <w:rsid w:val="005B47BA"/>
    <w:rsid w:val="005B4ECA"/>
    <w:rsid w:val="005B576A"/>
    <w:rsid w:val="005B7F62"/>
    <w:rsid w:val="005E344F"/>
    <w:rsid w:val="005F3F90"/>
    <w:rsid w:val="005F680C"/>
    <w:rsid w:val="006042B4"/>
    <w:rsid w:val="0062515C"/>
    <w:rsid w:val="0063349F"/>
    <w:rsid w:val="00643553"/>
    <w:rsid w:val="00647290"/>
    <w:rsid w:val="0066522F"/>
    <w:rsid w:val="00671B2B"/>
    <w:rsid w:val="006802CB"/>
    <w:rsid w:val="006A1BEB"/>
    <w:rsid w:val="006B05E5"/>
    <w:rsid w:val="006B190F"/>
    <w:rsid w:val="006D4E16"/>
    <w:rsid w:val="00710BEB"/>
    <w:rsid w:val="00735B4E"/>
    <w:rsid w:val="00737E7F"/>
    <w:rsid w:val="007531E3"/>
    <w:rsid w:val="00754ED6"/>
    <w:rsid w:val="00765E55"/>
    <w:rsid w:val="00767F47"/>
    <w:rsid w:val="007845C5"/>
    <w:rsid w:val="00785037"/>
    <w:rsid w:val="00792FE4"/>
    <w:rsid w:val="007A2CEA"/>
    <w:rsid w:val="007B1B0E"/>
    <w:rsid w:val="007E35F1"/>
    <w:rsid w:val="007F4762"/>
    <w:rsid w:val="007F630A"/>
    <w:rsid w:val="007F7DA6"/>
    <w:rsid w:val="00802151"/>
    <w:rsid w:val="0080498E"/>
    <w:rsid w:val="008177F3"/>
    <w:rsid w:val="00823869"/>
    <w:rsid w:val="008300AB"/>
    <w:rsid w:val="00844B25"/>
    <w:rsid w:val="00861864"/>
    <w:rsid w:val="008659B5"/>
    <w:rsid w:val="008766ED"/>
    <w:rsid w:val="00893CD9"/>
    <w:rsid w:val="008A4CF6"/>
    <w:rsid w:val="008C0BF7"/>
    <w:rsid w:val="008C4809"/>
    <w:rsid w:val="008D20B3"/>
    <w:rsid w:val="008F07BD"/>
    <w:rsid w:val="008F7E10"/>
    <w:rsid w:val="00902D6B"/>
    <w:rsid w:val="00907305"/>
    <w:rsid w:val="009237E9"/>
    <w:rsid w:val="00976601"/>
    <w:rsid w:val="0097760B"/>
    <w:rsid w:val="009A76E5"/>
    <w:rsid w:val="009E61A5"/>
    <w:rsid w:val="00A27078"/>
    <w:rsid w:val="00A3543F"/>
    <w:rsid w:val="00A4473B"/>
    <w:rsid w:val="00A46887"/>
    <w:rsid w:val="00A64656"/>
    <w:rsid w:val="00A725EB"/>
    <w:rsid w:val="00A91758"/>
    <w:rsid w:val="00AD60C9"/>
    <w:rsid w:val="00AE07FB"/>
    <w:rsid w:val="00AE4FFF"/>
    <w:rsid w:val="00AF3519"/>
    <w:rsid w:val="00B1788A"/>
    <w:rsid w:val="00B20055"/>
    <w:rsid w:val="00B22622"/>
    <w:rsid w:val="00B2386D"/>
    <w:rsid w:val="00B51C3E"/>
    <w:rsid w:val="00B632EB"/>
    <w:rsid w:val="00B6529C"/>
    <w:rsid w:val="00B757D7"/>
    <w:rsid w:val="00BD0B7B"/>
    <w:rsid w:val="00BD47D5"/>
    <w:rsid w:val="00BE7D0F"/>
    <w:rsid w:val="00C00A5D"/>
    <w:rsid w:val="00C11AF2"/>
    <w:rsid w:val="00C22561"/>
    <w:rsid w:val="00C31119"/>
    <w:rsid w:val="00C34EDB"/>
    <w:rsid w:val="00C42334"/>
    <w:rsid w:val="00C60C99"/>
    <w:rsid w:val="00C65F86"/>
    <w:rsid w:val="00C87A68"/>
    <w:rsid w:val="00C90F54"/>
    <w:rsid w:val="00CE78F9"/>
    <w:rsid w:val="00CF30E3"/>
    <w:rsid w:val="00CF4CE3"/>
    <w:rsid w:val="00CF5547"/>
    <w:rsid w:val="00D244D8"/>
    <w:rsid w:val="00D30760"/>
    <w:rsid w:val="00D71EE9"/>
    <w:rsid w:val="00DC7F32"/>
    <w:rsid w:val="00DF458E"/>
    <w:rsid w:val="00DF5319"/>
    <w:rsid w:val="00E07AC1"/>
    <w:rsid w:val="00E07AF6"/>
    <w:rsid w:val="00E25896"/>
    <w:rsid w:val="00E25F9F"/>
    <w:rsid w:val="00E70B14"/>
    <w:rsid w:val="00E7323E"/>
    <w:rsid w:val="00E76DEB"/>
    <w:rsid w:val="00E7703F"/>
    <w:rsid w:val="00EC553E"/>
    <w:rsid w:val="00EE0264"/>
    <w:rsid w:val="00EF26A8"/>
    <w:rsid w:val="00F25BB1"/>
    <w:rsid w:val="00F34FD9"/>
    <w:rsid w:val="00F46211"/>
    <w:rsid w:val="00F4713B"/>
    <w:rsid w:val="00F507A2"/>
    <w:rsid w:val="00F703DC"/>
    <w:rsid w:val="00F91BD3"/>
    <w:rsid w:val="00F95100"/>
    <w:rsid w:val="00FB1753"/>
    <w:rsid w:val="00FF3864"/>
    <w:rsid w:val="00FF3BD2"/>
    <w:rsid w:val="00FF5D5E"/>
    <w:rsid w:val="0229207B"/>
    <w:rsid w:val="11A893CF"/>
    <w:rsid w:val="13446430"/>
    <w:rsid w:val="168C7C2D"/>
    <w:rsid w:val="16ED94BC"/>
    <w:rsid w:val="1E2C845B"/>
    <w:rsid w:val="204B65AF"/>
    <w:rsid w:val="239EE771"/>
    <w:rsid w:val="27868327"/>
    <w:rsid w:val="2976E883"/>
    <w:rsid w:val="3125AAB8"/>
    <w:rsid w:val="31891740"/>
    <w:rsid w:val="34B9D72F"/>
    <w:rsid w:val="3655A790"/>
    <w:rsid w:val="4BC047AF"/>
    <w:rsid w:val="4CB5DF41"/>
    <w:rsid w:val="56C4238C"/>
    <w:rsid w:val="5CEA72B1"/>
    <w:rsid w:val="68EC3A0D"/>
    <w:rsid w:val="6D30F914"/>
    <w:rsid w:val="70BADA01"/>
    <w:rsid w:val="7256AA62"/>
    <w:rsid w:val="780DF8C3"/>
    <w:rsid w:val="7A0B839D"/>
    <w:rsid w:val="7AA61BBE"/>
    <w:rsid w:val="7C46BC38"/>
    <w:rsid w:val="7F9DD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C205"/>
  <w15:docId w15:val="{29E010FC-BD9E-4D8C-BC9D-C7CF91F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561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"/>
    <w:next w:val="a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"/>
    <w:next w:val="a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0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22622"/>
  </w:style>
  <w:style w:type="paragraph" w:customStyle="1" w:styleId="12">
    <w:name w:val="Абзац списка1"/>
    <w:basedOn w:val="a"/>
    <w:rsid w:val="00B22622"/>
    <w:pPr>
      <w:ind w:left="720"/>
    </w:pPr>
    <w:rPr>
      <w:rFonts w:ascii="Calibri" w:eastAsia="Times New Roman" w:hAnsi="Calibri" w:cs="Times New Roman"/>
    </w:rPr>
  </w:style>
  <w:style w:type="paragraph" w:styleId="a4">
    <w:name w:val="Body Text Indent"/>
    <w:basedOn w:val="a"/>
    <w:link w:val="a5"/>
    <w:semiHidden/>
    <w:rsid w:val="00B22622"/>
    <w:pPr>
      <w:spacing w:line="240" w:lineRule="auto"/>
      <w:ind w:left="567" w:firstLine="567"/>
      <w:jc w:val="both"/>
      <w:outlineLvl w:val="0"/>
    </w:pPr>
    <w:rPr>
      <w:rFonts w:eastAsia="Calibri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22622"/>
  </w:style>
  <w:style w:type="table" w:styleId="a8">
    <w:name w:val="Table Grid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a">
    <w:name w:val="Верхний колонтитул Знак"/>
    <w:basedOn w:val="a0"/>
    <w:link w:val="a9"/>
    <w:rsid w:val="00B22622"/>
    <w:rPr>
      <w:rFonts w:ascii="Calibri" w:eastAsia="Times New Roman" w:hAnsi="Calibri" w:cs="Times New Roman"/>
    </w:rPr>
  </w:style>
  <w:style w:type="paragraph" w:styleId="ab">
    <w:name w:val="footer"/>
    <w:basedOn w:val="a"/>
    <w:link w:val="ac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c">
    <w:name w:val="Нижний колонтитул Знак"/>
    <w:basedOn w:val="a0"/>
    <w:link w:val="ab"/>
    <w:rsid w:val="00B22622"/>
    <w:rPr>
      <w:rFonts w:ascii="Calibri" w:eastAsia="Times New Roman" w:hAnsi="Calibri" w:cs="Times New Roman"/>
    </w:rPr>
  </w:style>
  <w:style w:type="paragraph" w:styleId="ad">
    <w:name w:val="Body Text"/>
    <w:basedOn w:val="a"/>
    <w:link w:val="ae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e">
    <w:name w:val="Основной текст Знак"/>
    <w:basedOn w:val="a0"/>
    <w:link w:val="ad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0"/>
    <w:link w:val="21"/>
    <w:rsid w:val="00B22622"/>
    <w:rPr>
      <w:rFonts w:ascii="Calibri" w:eastAsia="Times New Roman" w:hAnsi="Calibri" w:cs="Times New Roman"/>
    </w:rPr>
  </w:style>
  <w:style w:type="paragraph" w:styleId="af">
    <w:name w:val="caption"/>
    <w:basedOn w:val="a"/>
    <w:next w:val="a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0">
    <w:name w:val="Title"/>
    <w:basedOn w:val="a"/>
    <w:link w:val="af1"/>
    <w:qFormat/>
    <w:rsid w:val="00B22622"/>
    <w:pPr>
      <w:spacing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f1">
    <w:name w:val="Название Знак"/>
    <w:basedOn w:val="a0"/>
    <w:link w:val="af0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"/>
    <w:rsid w:val="00B226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B22622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4">
    <w:name w:val="footnote text"/>
    <w:basedOn w:val="a"/>
    <w:link w:val="af5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"/>
    <w:rsid w:val="00B22622"/>
    <w:pPr>
      <w:spacing w:line="240" w:lineRule="auto"/>
    </w:pPr>
    <w:rPr>
      <w:rFonts w:eastAsia="Times New Roman" w:cs="Times New Roman"/>
      <w:b/>
      <w:i/>
      <w:sz w:val="24"/>
      <w:szCs w:val="24"/>
      <w:lang w:eastAsia="ru-RU"/>
    </w:rPr>
  </w:style>
  <w:style w:type="character" w:styleId="af6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0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7">
    <w:name w:val="Strong"/>
    <w:basedOn w:val="a0"/>
    <w:uiPriority w:val="22"/>
    <w:qFormat/>
    <w:rsid w:val="00575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.wikipedia.org/wiki/&#1048;&#1085;&#1092;&#1086;&#1088;&#1084;&#1072;&#1094;&#1080;&#1086;&#1085;&#1085;&#1072;&#1103;_&#1089;&#1080;&#1089;&#1090;&#1077;&#1084;&#1072;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&#1054;&#1087;&#1077;&#1088;&#1072;&#1094;&#1080;&#1086;&#1085;&#1085;&#1072;&#1103;_&#1089;&#1080;&#1089;&#1090;&#1077;&#1084;&#1072;_&#1088;&#1077;&#1072;&#1083;&#1100;&#1085;&#1086;&#1075;&#1086;_&#1074;&#1088;&#1077;&#1084;&#1077;&#1085;&#1080;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ighload.today/metodologii-razrabot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2D5775F71354989358F2CD446BBC0" ma:contentTypeVersion="2" ma:contentTypeDescription="Create a new document." ma:contentTypeScope="" ma:versionID="482315a74e375a806416301f07ccf04d">
  <xsd:schema xmlns:xsd="http://www.w3.org/2001/XMLSchema" xmlns:xs="http://www.w3.org/2001/XMLSchema" xmlns:p="http://schemas.microsoft.com/office/2006/metadata/properties" xmlns:ns2="72154749-6970-4447-ac0c-26cc3617b30a" targetNamespace="http://schemas.microsoft.com/office/2006/metadata/properties" ma:root="true" ma:fieldsID="47835a39bf19a221fd190cd8748158e1" ns2:_="">
    <xsd:import namespace="72154749-6970-4447-ac0c-26cc3617b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54749-6970-4447-ac0c-26cc3617b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D96F0-0336-449C-B806-32B9F5C589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E5E683-9438-4327-842B-31C0CADC3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154749-6970-4447-ac0c-26cc3617b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9CBFFE-80C5-4E0D-80A8-05449D1A9A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B26CDE-8D6D-41C6-8FC0-5BF9E12A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16</Pages>
  <Words>2355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Степанов</dc:creator>
  <cp:keywords/>
  <dc:description/>
  <cp:lastModifiedBy>Алеев Ибрагим Ильясович</cp:lastModifiedBy>
  <cp:revision>5</cp:revision>
  <cp:lastPrinted>2022-12-29T15:37:00Z</cp:lastPrinted>
  <dcterms:created xsi:type="dcterms:W3CDTF">2021-12-07T06:58:00Z</dcterms:created>
  <dcterms:modified xsi:type="dcterms:W3CDTF">2023-01-11T00:42:00Z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0x010100ADE2D5775F71354989358F2CD446BBC0</vt:lpwstr>
  </property>
</Properties>
</file>