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官网内容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企业概况：</w:t>
      </w:r>
    </w:p>
    <w:p>
      <w:pPr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公司简介：</w:t>
      </w:r>
    </w:p>
    <w:p>
      <w:p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 xml:space="preserve">   </w:t>
      </w:r>
      <w:r>
        <w:rPr>
          <w:rFonts w:hint="eastAsia"/>
          <w:b w:val="0"/>
          <w:bCs w:val="0"/>
          <w:sz w:val="32"/>
          <w:szCs w:val="32"/>
          <w:lang w:eastAsia="zh-CN"/>
        </w:rPr>
        <w:t xml:space="preserve"> 贵州裕尔盈酒业有限公司成立于2016年9月，现位于贵州省遵义市汇川区昆明路唯一国际金创大厦，目前主要经营国酒之都酱香型白酒。是在响应黔货出山的号召下，秉承互联网思维，顺应贵州大数据发展之势，集现代化和传统销售网络于一体的新兴企业，旨在从事酒都茅台酱香型白酒的营销推广服务。公司立足于专业的运营管理、人才优势、整合产业链资源，致力于将“黔北酒乡网”打造成中国酱香白酒网络直营第一平台。公司将以推动产品创新、生产技术创新和经营模式创新为基石，激活传统的酱香白酒流通渠道；本着“和谐共赢、服务大众”的经营理念，直面市场经济大潮和电子商商务大趋势，精心缔造酒文化品牌；以质量、规模、效益为中心，完善市场运作机制，联合酒企、物流仓储，最大限度让利终端消费者，开拓酱香白酒线上线下消费用酒新模式，将台酿盛宴”推进中国千家万户，使之立足黔北，布局全国，走向世界。</w:t>
      </w:r>
    </w:p>
    <w:p>
      <w:p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企业文化：</w:t>
      </w:r>
    </w:p>
    <w:p>
      <w:p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企业愿景：让台酿盛宴走进千家万户，黔北酒乡网打造为酱香白酒第一平台；</w:t>
      </w:r>
    </w:p>
    <w:p>
      <w:p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企业使命：给老百姓一瓶好酒；</w:t>
      </w:r>
    </w:p>
    <w:p>
      <w:p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经营理念：诚信为本、优质健康、精益求精、服务大众、合作共赢；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核心价值：裕尔不凡，共盈金樽；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服务宗旨；微笑挂在脸上，服务记在心里，为了客户的一切，为了一切的客户；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员工教育：树雄心干大事，忠心报效祖国，孝心回敬父母；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竞争理念：超越对手并非击倒对手，关注细节、做得更好。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生产基地：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台酿盛宴酒业公司的主要生产基地，坐落于驰名中外、享有“天下第一酒镇”、“国酒之都”的仁怀市茅台镇。是台酿盛宴系列酒研发、生产、贮藏、灌装基地。聚宝酒业前身正方酒业，1987年建厂，不断兼并重组壮大。酒厂占地200多亩，生产工人300多人，固定资产近6亿元，流动资产超5000万。现有传统发酵池300多个，年生产优质酱香酒5000多吨，拥有三名高级白酒酿造大师和多名白酒技术人才，拥有一流的产品过滤和检验检测设备，拥有多条现代化生产灌装包装线。是茅台镇极具规模的白酒企业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53° 台酿盛宴酒拓展了低度酒向高度酒的发展空间 ; 品鉴、贵州手礼、经典、陈酿、乐享财富酒满足了中低档消费者的需求; 10 年、 15 年、20年、 30 年陈年台酿盛宴酒填补了我国极品酒、年份酒、陈年老窖的空白;在国内独创年代梯级式的产品开发模式。形成了高中低档、极品多个系列多个规格品种，全方位跻身市场，从而占据了白酒市场制高点，称雄于中国极品酒市场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联系我们：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公司地址：中国贵州省遵义市汇川区昆明路唯一国际金创大厦9楼0927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公司名称：贵州裕尔盈酒业有限公司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电话：0851-28925666    0851-28636777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邮编：563000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发展规划：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2016年：免费品鉴聚人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2017年：收获口碑站稳市场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2018年：新营销模式全国启动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2019年：成立股份制有限公司，启动集团化运营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2021年：启动上市规划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新闻资讯：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公告公示：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公司新闻：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市场活动：2017.11.24：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  <w:t>黔北酒乡网合力贵州禧鸿泰集团举办“黔货出山·禧耀红城”大型巡展庆演如火如荼进行中......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  <w:lang w:val="en-US" w:eastAsia="zh-CN"/>
        </w:rPr>
        <w:t>2017.11.01：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  <w:t>黔北酒乡网承办|实力派全明星阵容演绎“黔货出山，禧耀红城”11月10日狂欢夜在遵义红花岗体育馆盛大开幕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  <w:lang w:val="en-US" w:eastAsia="zh-CN"/>
        </w:rPr>
        <w:t>2017.09.16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  <w:t>视频|黔北酒乡网启动大典，掌舵人李金飞致辞“超赞”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  <w:t>视频|“互联网”+什么？赢战商道，“儒学大师、营销泰斗”乐庆辉老师为您解惑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  <w:lang w:val="en-US" w:eastAsia="zh-CN"/>
        </w:rPr>
        <w:t>2017.10.15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3"/>
          <w:szCs w:val="33"/>
          <w:shd w:val="clear" w:fill="FFFFFF"/>
        </w:rPr>
        <w:t>酒逢知己千杯少，天“赖”之音献台酿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媒体聚焦：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行业动态：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服务中心：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打假维权：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台酿盛宴打假维权办公室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0851-28925666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0851-28636777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在线咨询：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国内经销商：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在线培训：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开票信息：</w:t>
      </w:r>
      <w:r>
        <w:drawing>
          <wp:inline distT="0" distB="0" distL="114300" distR="114300">
            <wp:extent cx="5838825" cy="2952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21CE2"/>
    <w:rsid w:val="12FA5037"/>
    <w:rsid w:val="13621CE2"/>
    <w:rsid w:val="1EE0386B"/>
    <w:rsid w:val="42687F8F"/>
    <w:rsid w:val="605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2018-06-19T02:34:00Z</dcterms:created>
  <dc:creator>清尘</dc:creator>
  <cp:lastModifiedBy>清尘</cp:lastModifiedBy>
  <dcterms:modified xsi:type="dcterms:W3CDTF">2018-06-21T02:59:32Z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