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D2587" w14:textId="77777777" w:rsidR="001B5A3A" w:rsidRPr="001B5A3A" w:rsidRDefault="001B5A3A" w:rsidP="001B5A3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8"/>
          <w:szCs w:val="28"/>
          <w:lang w:val="zh-CN"/>
        </w:rPr>
      </w:pPr>
      <w:r w:rsidRPr="001B5A3A">
        <w:rPr>
          <w:rFonts w:ascii="宋体" w:eastAsia="宋体" w:hAnsi="宋体" w:cs="Constantia"/>
          <w:b/>
          <w:bCs/>
          <w:kern w:val="24"/>
          <w:sz w:val="28"/>
          <w:szCs w:val="28"/>
        </w:rPr>
        <w:t>7</w:t>
      </w:r>
      <w:r w:rsidRPr="001B5A3A">
        <w:rPr>
          <w:rFonts w:ascii="宋体" w:eastAsia="宋体" w:hAnsi="宋体" w:cs="华文新魏" w:hint="eastAsia"/>
          <w:b/>
          <w:bCs/>
          <w:kern w:val="24"/>
          <w:sz w:val="28"/>
          <w:szCs w:val="28"/>
          <w:lang w:val="zh-CN"/>
        </w:rPr>
        <w:t>使用插件</w:t>
      </w:r>
    </w:p>
    <w:p w14:paraId="65A5AF04" w14:textId="77777777" w:rsidR="001B5A3A" w:rsidRPr="001B5A3A" w:rsidRDefault="001B5A3A" w:rsidP="001B5A3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仿宋"/>
          <w:kern w:val="24"/>
          <w:sz w:val="24"/>
          <w:szCs w:val="24"/>
          <w:lang w:val="zh-CN"/>
        </w:rPr>
      </w:pPr>
    </w:p>
    <w:p w14:paraId="203819C7" w14:textId="77777777" w:rsidR="001B5A3A" w:rsidRPr="001B5A3A" w:rsidRDefault="001B5A3A" w:rsidP="001B5A3A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1B5A3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查找插件和帮助</w:t>
      </w:r>
    </w:p>
    <w:p w14:paraId="23419B4C" w14:textId="29345BFF" w:rsidR="001B5A3A" w:rsidRPr="001B5A3A" w:rsidRDefault="001B5A3A" w:rsidP="001B5A3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1B5A3A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官方网站的插件库（地址为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http://plugins.jquery.com/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）囊括了大量插件。这个插件注册表（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The jQuery Plugin Registry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）中列出了每个插件的演示、示例代码及教程的链接。</w:t>
      </w:r>
      <w:r w:rsidRPr="001B5A3A">
        <w:rPr>
          <w:rFonts w:ascii="宋体" w:eastAsia="宋体" w:hAnsi="宋体" w:cs="华文新魏"/>
          <w:kern w:val="24"/>
          <w:sz w:val="24"/>
          <w:szCs w:val="24"/>
        </w:rPr>
        <w:drawing>
          <wp:inline distT="0" distB="0" distL="0" distR="0" wp14:anchorId="58BA022D" wp14:editId="6F8EE5C3">
            <wp:extent cx="5486400" cy="2384425"/>
            <wp:effectExtent l="0" t="0" r="0" b="0"/>
            <wp:docPr id="614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24F7975-A031-4F00-B9F8-68A9AB61F8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图片 1">
                      <a:extLst>
                        <a:ext uri="{FF2B5EF4-FFF2-40B4-BE49-F238E27FC236}">
                          <a16:creationId xmlns:a16="http://schemas.microsoft.com/office/drawing/2014/main" id="{024F7975-A031-4F00-B9F8-68A9AB61F8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6856" w14:textId="77777777" w:rsidR="001B5A3A" w:rsidRPr="001B5A3A" w:rsidRDefault="001B5A3A" w:rsidP="001B5A3A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1B5A3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使用插件</w:t>
      </w:r>
    </w:p>
    <w:p w14:paraId="498267C9" w14:textId="77777777" w:rsidR="001B5A3A" w:rsidRPr="001B5A3A" w:rsidRDefault="001B5A3A" w:rsidP="001B5A3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jQuery</w:t>
      </w:r>
      <w:proofErr w:type="gramStart"/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插件很</w:t>
      </w:r>
      <w:proofErr w:type="gramEnd"/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简单。只要找到插件的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URL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，在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中引用它，然后在脚本中使用即可。</w:t>
      </w:r>
    </w:p>
    <w:p w14:paraId="2AD45ADE" w14:textId="77777777" w:rsidR="001B5A3A" w:rsidRPr="001B5A3A" w:rsidRDefault="001B5A3A" w:rsidP="001B5A3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1B5A3A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Cycle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插件可以把静态的页面元素变成交互式的幻灯片。与其他广受欢迎的插件类似，这个插件能够满足各种复杂的需求，但使用起来却很简单。</w:t>
      </w:r>
    </w:p>
    <w:p w14:paraId="2FAED01D" w14:textId="77777777" w:rsidR="001B5A3A" w:rsidRPr="001B5A3A" w:rsidRDefault="001B5A3A" w:rsidP="001B5A3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072BDBA" w14:textId="77777777" w:rsidR="001B5A3A" w:rsidRPr="001B5A3A" w:rsidRDefault="001B5A3A" w:rsidP="001B5A3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下载并包含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Cycle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插件</w:t>
      </w:r>
    </w:p>
    <w:p w14:paraId="2CE57691" w14:textId="1ADE50E0" w:rsidR="001B5A3A" w:rsidRPr="001B5A3A" w:rsidRDefault="001B5A3A" w:rsidP="001B5A3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u w:val="single"/>
          <w:lang w:val="zh-CN"/>
        </w:rPr>
      </w:pP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把文件下载到站点目录之后，需要在文档的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&lt;head&gt;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中引入这个插件。此时，</w:t>
      </w:r>
      <w:r w:rsidRPr="001B5A3A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注意把引入它的代码放在引入</w:t>
      </w:r>
      <w:r w:rsidRPr="001B5A3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>jQuery</w:t>
      </w:r>
      <w:r w:rsidRPr="001B5A3A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主文件的代码后面，但要位于使用这个插件的脚本前面。</w:t>
      </w:r>
      <w:r w:rsidRPr="001B5A3A">
        <w:rPr>
          <w:rFonts w:ascii="宋体" w:eastAsia="宋体" w:hAnsi="宋体" w:cs="华文新魏"/>
          <w:b/>
          <w:bCs/>
          <w:kern w:val="24"/>
          <w:sz w:val="24"/>
          <w:szCs w:val="24"/>
          <w:u w:val="single"/>
        </w:rPr>
        <w:drawing>
          <wp:inline distT="0" distB="0" distL="0" distR="0" wp14:anchorId="5DD166AF" wp14:editId="13268480">
            <wp:extent cx="5486400" cy="1610360"/>
            <wp:effectExtent l="0" t="0" r="0" b="8890"/>
            <wp:docPr id="819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0B920D6-3CEC-487A-AB82-8F7F04F82B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图片 3">
                      <a:extLst>
                        <a:ext uri="{FF2B5EF4-FFF2-40B4-BE49-F238E27FC236}">
                          <a16:creationId xmlns:a16="http://schemas.microsoft.com/office/drawing/2014/main" id="{00B920D6-3CEC-487A-AB82-8F7F04F82B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6506" w14:textId="77777777" w:rsidR="001B5A3A" w:rsidRPr="001B5A3A" w:rsidRDefault="001B5A3A" w:rsidP="001B5A3A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1B5A3A">
        <w:rPr>
          <w:rFonts w:ascii="宋体" w:eastAsia="宋体" w:hAnsi="宋体" w:cs="Constantia"/>
          <w:kern w:val="24"/>
          <w:sz w:val="24"/>
          <w:szCs w:val="24"/>
        </w:rPr>
        <w:t>Cycle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插件可以作用于页面中的任何一组同辈元素。为展示这一点，我们需要一个简单的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文档，文档中是一个包含图书封面和相关信息的列表，可以添加到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文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档的主体</w:t>
      </w:r>
    </w:p>
    <w:p w14:paraId="48EA9AE7" w14:textId="246899FA" w:rsidR="001B5A3A" w:rsidRPr="001B5A3A" w:rsidRDefault="001B5A3A" w:rsidP="001B5A3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1B5A3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5BE7E4C2" wp14:editId="0823B43F">
            <wp:extent cx="5486400" cy="2800350"/>
            <wp:effectExtent l="0" t="0" r="0" b="0"/>
            <wp:docPr id="9219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34AD430-409D-4F28-BD45-879A86F684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3">
                      <a:extLst>
                        <a:ext uri="{FF2B5EF4-FFF2-40B4-BE49-F238E27FC236}">
                          <a16:creationId xmlns:a16="http://schemas.microsoft.com/office/drawing/2014/main" id="{F34AD430-409D-4F28-BD45-879A86F684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7658" w14:textId="77777777" w:rsidR="001B5A3A" w:rsidRPr="001B5A3A" w:rsidRDefault="001B5A3A" w:rsidP="001B5A3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通过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Cycle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插件可以将这个列表转换成可以交互的幻灯片。在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中适当的容器上调用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.cycle()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方法，就可以实现这一转换。</w:t>
      </w:r>
    </w:p>
    <w:p w14:paraId="62D9F36B" w14:textId="77777777" w:rsidR="001B5A3A" w:rsidRPr="001B5A3A" w:rsidRDefault="001B5A3A" w:rsidP="001B5A3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代码清单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7-1</w:t>
      </w:r>
    </w:p>
    <w:p w14:paraId="5E5C4DF9" w14:textId="23CA6FAE" w:rsidR="001B5A3A" w:rsidRPr="001B5A3A" w:rsidRDefault="001B5A3A" w:rsidP="001B5A3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1B5A3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282B36B0" wp14:editId="55FFAB30">
            <wp:extent cx="5486400" cy="1129030"/>
            <wp:effectExtent l="0" t="0" r="0" b="0"/>
            <wp:docPr id="1024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D03EABF-81C6-47EE-ACBE-1717DD7511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3">
                      <a:extLst>
                        <a:ext uri="{FF2B5EF4-FFF2-40B4-BE49-F238E27FC236}">
                          <a16:creationId xmlns:a16="http://schemas.microsoft.com/office/drawing/2014/main" id="{FD03EABF-81C6-47EE-ACBE-1717DD7511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3E33" w14:textId="77777777" w:rsidR="001B5A3A" w:rsidRPr="001B5A3A" w:rsidRDefault="001B5A3A" w:rsidP="001B5A3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为插件方法指定参数</w:t>
      </w:r>
    </w:p>
    <w:p w14:paraId="20E6DDDB" w14:textId="77777777" w:rsidR="001B5A3A" w:rsidRPr="001B5A3A" w:rsidRDefault="001B5A3A" w:rsidP="001B5A3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为插件方法传递参数与向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方法中传递参数没有什么不一样。多数情况下，传递的参数是放在一个对象中的，对象由参数的键值对构成。</w:t>
      </w:r>
      <w:proofErr w:type="spellStart"/>
      <w:r w:rsidRPr="001B5A3A">
        <w:rPr>
          <w:rFonts w:ascii="宋体" w:eastAsia="宋体" w:hAnsi="宋体" w:cs="Constantia"/>
          <w:kern w:val="24"/>
          <w:sz w:val="24"/>
          <w:szCs w:val="24"/>
        </w:rPr>
        <w:t>Cylce</w:t>
      </w:r>
      <w:proofErr w:type="spellEnd"/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可以接受的参数非常之多，仅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.cycle()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方法本身就可以接受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50</w:t>
      </w: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个配置选项。这个插件的文档详细说明了每个选项的作用，有的还有详细的示例。</w:t>
      </w:r>
    </w:p>
    <w:p w14:paraId="53D9DE4B" w14:textId="77777777" w:rsidR="001B5A3A" w:rsidRPr="001B5A3A" w:rsidRDefault="001B5A3A" w:rsidP="001B5A3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831C4E0" w14:textId="77777777" w:rsidR="001B5A3A" w:rsidRPr="001B5A3A" w:rsidRDefault="001B5A3A" w:rsidP="001B5A3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1B5A3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代码清单</w:t>
      </w:r>
      <w:r w:rsidRPr="001B5A3A">
        <w:rPr>
          <w:rFonts w:ascii="宋体" w:eastAsia="宋体" w:hAnsi="宋体" w:cs="Constantia"/>
          <w:kern w:val="24"/>
          <w:sz w:val="24"/>
          <w:szCs w:val="24"/>
        </w:rPr>
        <w:t>7-2</w:t>
      </w:r>
    </w:p>
    <w:p w14:paraId="585AB937" w14:textId="78132E2A" w:rsidR="001B5A3A" w:rsidRPr="001B5A3A" w:rsidRDefault="001B5A3A" w:rsidP="001B5A3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1B5A3A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12DEF939" wp14:editId="0F0BABD8">
            <wp:extent cx="4518025" cy="1981200"/>
            <wp:effectExtent l="0" t="0" r="0" b="0"/>
            <wp:docPr id="1229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7B0D8AA-8CA2-45D4-9DCB-2844201827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图片 3">
                      <a:extLst>
                        <a:ext uri="{FF2B5EF4-FFF2-40B4-BE49-F238E27FC236}">
                          <a16:creationId xmlns:a16="http://schemas.microsoft.com/office/drawing/2014/main" id="{67B0D8AA-8CA2-45D4-9DCB-2844201827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B8045C7" w14:textId="77777777" w:rsidR="001B5A3A" w:rsidRPr="001B5A3A" w:rsidRDefault="001B5A3A" w:rsidP="001B5A3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301B21D" w14:textId="77777777" w:rsidR="001B5A3A" w:rsidRPr="001B5A3A" w:rsidRDefault="001B5A3A" w:rsidP="001B5A3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231B0609" w14:textId="77777777" w:rsidR="00564D00" w:rsidRPr="001B5A3A" w:rsidRDefault="00564D00">
      <w:pPr>
        <w:rPr>
          <w:rFonts w:ascii="宋体" w:eastAsia="宋体" w:hAnsi="宋体"/>
          <w:sz w:val="24"/>
          <w:szCs w:val="24"/>
        </w:rPr>
      </w:pPr>
    </w:p>
    <w:sectPr w:rsidR="00564D00" w:rsidRPr="001B5A3A" w:rsidSect="000D3C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51222C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3A"/>
    <w:rsid w:val="001B5A3A"/>
    <w:rsid w:val="00564D00"/>
    <w:rsid w:val="00826CF4"/>
    <w:rsid w:val="00A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957F"/>
  <w15:chartTrackingRefBased/>
  <w15:docId w15:val="{9487C18C-6B41-4A44-99C4-051AD4B8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1</cp:revision>
  <dcterms:created xsi:type="dcterms:W3CDTF">2020-12-14T12:58:00Z</dcterms:created>
  <dcterms:modified xsi:type="dcterms:W3CDTF">2020-12-14T13:00:00Z</dcterms:modified>
</cp:coreProperties>
</file>