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A4380" w14:textId="46178DCC" w:rsidR="00872BF9" w:rsidRPr="00872BF9" w:rsidRDefault="00872BF9" w:rsidP="00872BF9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8"/>
          <w:szCs w:val="28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8"/>
          <w:szCs w:val="28"/>
        </w:rPr>
        <w:t>7Bootstrap</w:t>
      </w:r>
      <w:r>
        <w:rPr>
          <w:rFonts w:ascii="宋体" w:eastAsia="宋体" w:hAnsi="宋体" w:cs="Constantia"/>
          <w:b/>
          <w:bCs/>
          <w:kern w:val="24"/>
          <w:sz w:val="28"/>
          <w:szCs w:val="28"/>
        </w:rPr>
        <w:t>3</w:t>
      </w:r>
    </w:p>
    <w:p w14:paraId="132C27E5" w14:textId="77777777" w:rsidR="00872BF9" w:rsidRPr="00872BF9" w:rsidRDefault="00872BF9" w:rsidP="00872BF9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布局组件</w:t>
      </w:r>
    </w:p>
    <w:p w14:paraId="20033DFC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仿宋"/>
          <w:kern w:val="24"/>
          <w:sz w:val="24"/>
          <w:szCs w:val="24"/>
          <w:lang w:val="zh-CN"/>
        </w:rPr>
      </w:pPr>
    </w:p>
    <w:p w14:paraId="376DA318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字体图标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(</w:t>
      </w:r>
      <w:proofErr w:type="spellStart"/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Glyphicons</w:t>
      </w:r>
      <w:proofErr w:type="spellEnd"/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)</w:t>
      </w:r>
    </w:p>
    <w:p w14:paraId="0416B28E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872BF9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捆绑了</w:t>
      </w:r>
      <w:r w:rsidRPr="00872BF9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 xml:space="preserve">200 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多种字体格式的字形。虽然，</w:t>
      </w:r>
      <w:proofErr w:type="spellStart"/>
      <w:r w:rsidRPr="00872BF9">
        <w:rPr>
          <w:rFonts w:ascii="宋体" w:eastAsia="宋体" w:hAnsi="宋体" w:cs="Constantia"/>
          <w:kern w:val="24"/>
          <w:sz w:val="24"/>
          <w:szCs w:val="24"/>
          <w:u w:val="single"/>
        </w:rPr>
        <w:t>Glyphicons</w:t>
      </w:r>
      <w:proofErr w:type="spellEnd"/>
      <w:r w:rsidRPr="00872BF9">
        <w:rPr>
          <w:rFonts w:ascii="宋体" w:eastAsia="宋体" w:hAnsi="宋体" w:cs="Constantia"/>
          <w:kern w:val="24"/>
          <w:sz w:val="24"/>
          <w:szCs w:val="24"/>
          <w:u w:val="single"/>
        </w:rPr>
        <w:t xml:space="preserve"> Halflings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 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需要商业许可，但是可以通过基于项目的</w:t>
      </w:r>
      <w:r w:rsidRPr="00872BF9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来免费使用这些图标。</w:t>
      </w:r>
    </w:p>
    <w:p w14:paraId="75CC9519" w14:textId="091D7E81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B8AE0D9" wp14:editId="29E0B156">
            <wp:extent cx="914400" cy="457200"/>
            <wp:effectExtent l="0" t="0" r="0" b="0"/>
            <wp:docPr id="71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480E408" w14:textId="68B74FF9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5B83F785" wp14:editId="646EE0C3">
            <wp:extent cx="5486400" cy="942975"/>
            <wp:effectExtent l="0" t="0" r="0" b="9525"/>
            <wp:docPr id="7170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内容占位符 4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DBCD" w14:textId="54630CE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4305D2B5" wp14:editId="51714F0E">
            <wp:extent cx="4462931" cy="6477000"/>
            <wp:effectExtent l="0" t="0" r="0" b="0"/>
            <wp:docPr id="81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31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72BF9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1AD30326" wp14:editId="2C2C7FA7">
            <wp:extent cx="4176434" cy="63246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434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BF9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76F2EAAF" wp14:editId="60222393">
            <wp:extent cx="3739487" cy="6375519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487" cy="637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1999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743B90E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C1F29F3" w14:textId="77777777" w:rsidR="00872BF9" w:rsidRPr="00872BF9" w:rsidRDefault="00872BF9" w:rsidP="00872BF9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8"/>
          <w:szCs w:val="28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8"/>
          <w:szCs w:val="28"/>
        </w:rPr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8"/>
          <w:szCs w:val="28"/>
          <w:lang w:val="zh-CN"/>
        </w:rPr>
        <w:t>导航元素</w:t>
      </w:r>
    </w:p>
    <w:p w14:paraId="12991D48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提供的用于定义导航元素的一些选项。它们使用相同的标记和</w:t>
      </w:r>
      <w:proofErr w:type="gramStart"/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基类</w:t>
      </w:r>
      <w:proofErr w:type="gramEnd"/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.nav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也提供了一个用于共享标记和状态的</w:t>
      </w:r>
      <w:proofErr w:type="gramStart"/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帮助器</w:t>
      </w:r>
      <w:proofErr w:type="gramEnd"/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类。改变修饰的</w:t>
      </w:r>
      <w:r w:rsidRPr="00872BF9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class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，可以在不同的样式间进行切换。</w:t>
      </w:r>
    </w:p>
    <w:p w14:paraId="17050A02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</w:p>
    <w:p w14:paraId="375DA0B4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表格导航或标签</w:t>
      </w:r>
    </w:p>
    <w:p w14:paraId="1DEAF927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lastRenderedPageBreak/>
        <w:t>创建一个标签式的导航菜单：</w:t>
      </w:r>
    </w:p>
    <w:p w14:paraId="5A6505E3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以一个带有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.nav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> 的无序列表开始。</w:t>
      </w:r>
    </w:p>
    <w:p w14:paraId="709FC28F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添加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.nav-tabs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</w:t>
      </w:r>
    </w:p>
    <w:p w14:paraId="3BF7D3C6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下面的实例演示了这点：</w:t>
      </w:r>
    </w:p>
    <w:p w14:paraId="2D841518" w14:textId="6C1AF132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09F5D3A0" wp14:editId="36C45F3E">
            <wp:extent cx="4038600" cy="2131156"/>
            <wp:effectExtent l="0" t="0" r="0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BF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60A3F51C" wp14:editId="0CFF2D62">
            <wp:extent cx="3895238" cy="704762"/>
            <wp:effectExtent l="0" t="0" r="0" b="63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FC1B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8B96F1A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胶囊式导航菜单</w:t>
      </w:r>
    </w:p>
    <w:p w14:paraId="0CE80361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如果需要把标签改成胶囊的样式，只需要使用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.nav-pills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代替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.nav-tabs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即可</w:t>
      </w:r>
    </w:p>
    <w:p w14:paraId="3BD645EE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在使用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.nav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.nav-pills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的同时使用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.nav-stacked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，让胶囊垂直堆叠。</w:t>
      </w:r>
    </w:p>
    <w:p w14:paraId="26457CF3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两端对齐的导航</w:t>
      </w:r>
    </w:p>
    <w:p w14:paraId="6CC27C34" w14:textId="68E75406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在屏幕宽度大于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768px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时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通过在分别使用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.nav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.nav-tabs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>或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 .nav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.nav-pills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>的同时使用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 class .nav-justified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让标签式或胶囊式导航菜单与父元素等宽。在更小的屏幕上，导航链接会堆叠。</w:t>
      </w:r>
    </w:p>
    <w:p w14:paraId="7C23C2A2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面包屑导航（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Breadcrumbs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）</w:t>
      </w:r>
    </w:p>
    <w:p w14:paraId="02EEC8DA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面包屑导航（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Breadcrumbs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）是一种基于网站层次信息的显示方式。</w:t>
      </w:r>
    </w:p>
    <w:p w14:paraId="1D9BFA63" w14:textId="6926174E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中的面包屑导航（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Breadcrumbs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）是一个简单的带有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.breadcrumb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>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class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的无序列表。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lastRenderedPageBreak/>
        <w:drawing>
          <wp:inline distT="0" distB="0" distL="0" distR="0" wp14:anchorId="0DCE3255" wp14:editId="3A6DB122">
            <wp:extent cx="4732253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25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drawing>
          <wp:inline distT="0" distB="0" distL="0" distR="0" wp14:anchorId="755903F8" wp14:editId="38BF91DC">
            <wp:extent cx="5486400" cy="450215"/>
            <wp:effectExtent l="0" t="0" r="0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5B5F" w14:textId="77777777" w:rsidR="00872BF9" w:rsidRPr="00872BF9" w:rsidRDefault="00872BF9" w:rsidP="00872BF9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分页</w:t>
      </w:r>
    </w:p>
    <w:p w14:paraId="777B06DA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分页（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Pagination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），是一种无序列表，下面列出了</w:t>
      </w:r>
      <w:r w:rsidRPr="00872BF9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提供的处理分页的</w:t>
      </w:r>
      <w:r w:rsidRPr="00872BF9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class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45C2D401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.pagination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，添加该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class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来在页面上显示分页。</w:t>
      </w:r>
    </w:p>
    <w:p w14:paraId="5E4BF91D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.disabled, .active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可以自定义链接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通过使用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.disabled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>来定义不可点击的链接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>通过使用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 .active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>来指示当前的页面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</w:t>
      </w:r>
    </w:p>
    <w:p w14:paraId="23A0A3B4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.pagination-lg, .pagination-</w:t>
      </w:r>
      <w:proofErr w:type="spellStart"/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sm</w:t>
      </w:r>
      <w:proofErr w:type="spellEnd"/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，使用这些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class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来获取不同大小的项。</w:t>
      </w:r>
    </w:p>
    <w:p w14:paraId="64B505E2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</w:p>
    <w:p w14:paraId="0FAF929C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例题</w:t>
      </w:r>
    </w:p>
    <w:p w14:paraId="5D98268A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10B5AFE" w14:textId="77777777" w:rsidR="00872BF9" w:rsidRPr="00872BF9" w:rsidRDefault="00872BF9" w:rsidP="00872BF9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标签</w:t>
      </w:r>
    </w:p>
    <w:p w14:paraId="1BAE9A77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标签可用于计数、提示或页面上其他的标记显示。</w:t>
      </w:r>
    </w:p>
    <w:p w14:paraId="1468990E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可以使用修饰的</w:t>
      </w:r>
      <w:r w:rsidRPr="00872BF9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class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label-default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label-primary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label-success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label-info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label-warning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label-danger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 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来改变标签的外观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如下面的实例</w:t>
      </w:r>
    </w:p>
    <w:p w14:paraId="0BC46F0D" w14:textId="77777777" w:rsidR="00872BF9" w:rsidRPr="00872BF9" w:rsidRDefault="00872BF9" w:rsidP="00872BF9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徽章（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Badges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）</w:t>
      </w:r>
    </w:p>
    <w:p w14:paraId="09E50BB6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徽章与标签相似，主要的区别在于徽章的边角更加圆滑。</w:t>
      </w:r>
    </w:p>
    <w:p w14:paraId="32FEEB42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徽章（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Badges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）主要用于突出显示新的或未读的项。如需使用徽章，只需要把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&lt;span class="badge"&gt;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 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添加到链接、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导航等这些元素上即可。</w:t>
      </w:r>
    </w:p>
    <w:p w14:paraId="789407E8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例题，可以在激活状态的胶囊式导航和列表导航中放置徽章。通过使用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&lt;span class="badge"&gt;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来激活链接</w:t>
      </w:r>
    </w:p>
    <w:p w14:paraId="620053AE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197128D" w14:textId="77777777" w:rsidR="00872BF9" w:rsidRPr="00872BF9" w:rsidRDefault="00872BF9" w:rsidP="00872BF9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超大屏幕</w:t>
      </w:r>
    </w:p>
    <w:p w14:paraId="5BAF8AFB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超大屏幕（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Jumbotron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）。顾名思义该组件可以增加标题的大小，并为登陆页面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内容添加更多的外边距（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margin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）。使用超大屏幕（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Jumbotron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）的步骤如下：</w:t>
      </w:r>
    </w:p>
    <w:p w14:paraId="78739E44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创建一个带有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class .jumbotron.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的容器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&lt;div&gt;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</w:t>
      </w:r>
    </w:p>
    <w:p w14:paraId="068B83CD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除了更大的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&lt;h1&gt;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，字体粗细 </w:t>
      </w:r>
      <w:r w:rsidRPr="00872BF9">
        <w:rPr>
          <w:rFonts w:ascii="宋体" w:eastAsia="宋体" w:hAnsi="宋体" w:cs="Constantia"/>
          <w:b/>
          <w:bCs/>
          <w:i/>
          <w:iCs/>
          <w:kern w:val="24"/>
          <w:sz w:val="24"/>
          <w:szCs w:val="24"/>
        </w:rPr>
        <w:t>font-weight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 xml:space="preserve"> 被减为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200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</w:t>
      </w:r>
    </w:p>
    <w:p w14:paraId="314C14EF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为了获得占用全部宽度且不带圆角的超大屏幕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请在所有的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.container class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外使用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.jumbotron class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如下面的实例</w:t>
      </w:r>
    </w:p>
    <w:p w14:paraId="4ECBD6E9" w14:textId="77777777" w:rsidR="00872BF9" w:rsidRPr="00872BF9" w:rsidRDefault="00872BF9" w:rsidP="00872BF9">
      <w:p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7D008A6C" w14:textId="77777777" w:rsidR="00872BF9" w:rsidRPr="00872BF9" w:rsidRDefault="00872BF9" w:rsidP="00872BF9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警告（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Alerts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）</w:t>
      </w:r>
    </w:p>
    <w:p w14:paraId="18CB5303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警告（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>Alerts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）向用户提供了一种定义消息样式的方式。它们为典型的用户操作提供了上下文信息反馈。</w:t>
      </w:r>
    </w:p>
    <w:p w14:paraId="4B3C64A5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可以通过创建一个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&lt;div&gt;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并向其添加一个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.alert class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和四个上下文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（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即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 .alert-success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.alert-info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.alert-warning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.alert-danger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）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之一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来添加一个基本的警告框。</w:t>
      </w:r>
    </w:p>
    <w:p w14:paraId="66EDDD83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同时向上面的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&lt;div&gt; class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添加可选的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.alert-</w:t>
      </w:r>
      <w:proofErr w:type="spellStart"/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dismissable</w:t>
      </w:r>
      <w:proofErr w:type="spellEnd"/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。添加一个关闭按钮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创建一个内联的可取消的警告框</w:t>
      </w:r>
    </w:p>
    <w:p w14:paraId="4E57E70C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</w:p>
    <w:p w14:paraId="1D4785E3" w14:textId="77777777" w:rsidR="00872BF9" w:rsidRPr="00872BF9" w:rsidRDefault="00872BF9" w:rsidP="00872BF9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进度条</w:t>
      </w:r>
    </w:p>
    <w:p w14:paraId="5BE816BA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</w:t>
      </w:r>
      <w:r w:rsidRPr="00872BF9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创建加载、重定向或动作状态的进度条。</w:t>
      </w:r>
    </w:p>
    <w:p w14:paraId="71BCBF6D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创建不同样式的进度条的步骤如下：</w:t>
      </w:r>
    </w:p>
    <w:p w14:paraId="71089AFA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添加一个带有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.progress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&lt;div&gt;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</w:t>
      </w:r>
    </w:p>
    <w:p w14:paraId="722E55B0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接着，在上面的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&lt;div&gt;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内，添加一个带有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.progress-bar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和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progress-bar-*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的空的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&lt;div&gt;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。其中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*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可以是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success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info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warning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danger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</w:t>
      </w:r>
    </w:p>
    <w:p w14:paraId="769A3E4A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添加一个带有百分比表示的宽度的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style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属性，例如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style="60%";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表示进度条在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60%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的位置。</w:t>
      </w:r>
    </w:p>
    <w:p w14:paraId="165498BE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u w:val="single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 xml:space="preserve">Bootstrap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进度</w:t>
      </w:r>
      <w:proofErr w:type="gramStart"/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条使用</w:t>
      </w:r>
      <w:proofErr w:type="gramEnd"/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u w:val="single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 xml:space="preserve">CSS3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过渡和动画来获得该效果。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 xml:space="preserve">Internet Explorer 9 </w:t>
      </w:r>
      <w:proofErr w:type="gramStart"/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及之前</w:t>
      </w:r>
      <w:proofErr w:type="gramEnd"/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的版本和旧版的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u w:val="single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 xml:space="preserve">Firefox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不支持该特性，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 xml:space="preserve">Opera 12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不支持动画。</w:t>
      </w:r>
    </w:p>
    <w:p w14:paraId="46746E3D" w14:textId="77777777" w:rsidR="00872BF9" w:rsidRPr="00872BF9" w:rsidRDefault="00872BF9" w:rsidP="00872BF9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列表组</w:t>
      </w:r>
    </w:p>
    <w:p w14:paraId="7BB6035B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列表组件用于以列表形式呈现复杂的和自定义的内容。创建一个基本的</w:t>
      </w:r>
      <w:proofErr w:type="gramStart"/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列表组</w:t>
      </w:r>
      <w:proofErr w:type="gramEnd"/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的步骤如下：</w:t>
      </w:r>
    </w:p>
    <w:p w14:paraId="10ABBB2A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向元素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&lt;ul&gt;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添加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.list-group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</w:t>
      </w:r>
    </w:p>
    <w:p w14:paraId="2737EC89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向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&lt;li&gt;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添加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.list-group-item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</w:t>
      </w:r>
    </w:p>
    <w:p w14:paraId="277A190A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可以向任意的列表项添加徽章组件，它会自动定位到右边</w:t>
      </w:r>
    </w:p>
    <w:p w14:paraId="121F633C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可以添加链接等的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HTML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内容</w:t>
      </w:r>
    </w:p>
    <w:p w14:paraId="592EBD07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1169347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lastRenderedPageBreak/>
        <w:t>Bootstrap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面板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（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Panels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）</w:t>
      </w:r>
    </w:p>
    <w:p w14:paraId="0A1CED8D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面板组件用于把</w:t>
      </w:r>
      <w:r w:rsidRPr="00872BF9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kern w:val="24"/>
          <w:sz w:val="24"/>
          <w:szCs w:val="24"/>
        </w:rPr>
        <w:t xml:space="preserve">DOM 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组件插入到一个盒子中。</w:t>
      </w:r>
    </w:p>
    <w:p w14:paraId="12D1FD49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创建一个基本的面板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只需要向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&lt;div&gt;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元素添加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.panel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和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.panel-default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即可</w:t>
      </w:r>
    </w:p>
    <w:p w14:paraId="1CEEA2CD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使用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.panel-heading class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可以很简单地向面板添加标题容器。</w:t>
      </w:r>
    </w:p>
    <w:p w14:paraId="09E85EAE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使用带有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.panel-title class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&lt;h1&gt;-&lt;h6&gt;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来添加预定义样式的标题。</w:t>
      </w:r>
    </w:p>
    <w:p w14:paraId="3284E246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可以在面板中添加脚注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只需要把按钮或者副文本放在带有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class .panel-footer 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</w:t>
      </w:r>
      <w:r w:rsidRPr="00872BF9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&lt;div&gt; 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中即可</w:t>
      </w:r>
    </w:p>
    <w:p w14:paraId="2EE95F96" w14:textId="77777777" w:rsidR="00872BF9" w:rsidRPr="00872BF9" w:rsidRDefault="00872BF9" w:rsidP="00872BF9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</w:rPr>
      </w:pP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使用语境状态类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 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panel-primary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panel-success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panel-info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panel-warning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、</w:t>
      </w:r>
      <w:r w:rsidRPr="00872BF9">
        <w:rPr>
          <w:rFonts w:ascii="宋体" w:eastAsia="宋体" w:hAnsi="宋体" w:cs="Constantia"/>
          <w:b/>
          <w:bCs/>
          <w:kern w:val="24"/>
          <w:sz w:val="24"/>
          <w:szCs w:val="24"/>
        </w:rPr>
        <w:t>panel-danger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872BF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来设置带语境色彩的面板</w:t>
      </w:r>
    </w:p>
    <w:p w14:paraId="4A04D442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364FCEDB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综合案例</w:t>
      </w:r>
    </w:p>
    <w:p w14:paraId="2EBF6A19" w14:textId="77777777" w:rsidR="00872BF9" w:rsidRPr="00872BF9" w:rsidRDefault="00872BF9" w:rsidP="00872BF9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72BF9">
        <w:rPr>
          <w:rFonts w:ascii="宋体" w:eastAsia="宋体" w:hAnsi="宋体" w:cs="Constantia"/>
          <w:kern w:val="24"/>
          <w:sz w:val="24"/>
          <w:szCs w:val="24"/>
        </w:rPr>
        <w:t>Bootstrap</w:t>
      </w:r>
      <w:r w:rsidRPr="00872BF9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创建一个网页</w:t>
      </w:r>
    </w:p>
    <w:p w14:paraId="0055FFF3" w14:textId="77777777" w:rsidR="00872BF9" w:rsidRPr="00872BF9" w:rsidRDefault="00872BF9" w:rsidP="00872BF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E48CFF6" w14:textId="77777777" w:rsidR="00564D00" w:rsidRPr="00872BF9" w:rsidRDefault="00564D00">
      <w:pPr>
        <w:rPr>
          <w:rFonts w:ascii="宋体" w:eastAsia="宋体" w:hAnsi="宋体"/>
          <w:sz w:val="24"/>
          <w:szCs w:val="24"/>
        </w:rPr>
      </w:pPr>
    </w:p>
    <w:sectPr w:rsidR="00564D00" w:rsidRPr="00872BF9" w:rsidSect="00F14A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8EAC4D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4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F9"/>
    <w:rsid w:val="00564D00"/>
    <w:rsid w:val="00826CF4"/>
    <w:rsid w:val="00872BF9"/>
    <w:rsid w:val="00A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CA60"/>
  <w15:chartTrackingRefBased/>
  <w15:docId w15:val="{084C9535-CCAA-430C-A0B4-7507C216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2020-12-14T12:47:00Z</dcterms:created>
  <dcterms:modified xsi:type="dcterms:W3CDTF">2020-12-14T12:53:00Z</dcterms:modified>
</cp:coreProperties>
</file>