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  <w:highlight w:val="none"/>
        </w:rPr>
      </w:pPr>
      <w:r>
        <w:rPr>
          <w:rFonts w:hint="eastAsia"/>
          <w:b/>
          <w:szCs w:val="21"/>
        </w:rPr>
        <w:t>辽宁科技大学</w:t>
      </w:r>
      <w:r>
        <w:rPr>
          <w:rFonts w:hint="eastAsia"/>
          <w:b/>
          <w:szCs w:val="21"/>
          <w:u w:val="single"/>
        </w:rPr>
        <w:t>_计算机与软件工程学院</w:t>
      </w:r>
      <w:r>
        <w:rPr>
          <w:rFonts w:hint="eastAsia"/>
          <w:b/>
          <w:szCs w:val="21"/>
        </w:rPr>
        <w:t xml:space="preserve">     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  <w:highlight w:val="none"/>
        </w:rPr>
        <w:t>202</w:t>
      </w:r>
      <w:r>
        <w:rPr>
          <w:b/>
          <w:szCs w:val="21"/>
          <w:highlight w:val="none"/>
        </w:rPr>
        <w:t>2</w:t>
      </w:r>
      <w:r>
        <w:rPr>
          <w:rFonts w:hint="eastAsia"/>
          <w:b/>
          <w:szCs w:val="21"/>
          <w:highlight w:val="none"/>
        </w:rPr>
        <w:t>年1</w:t>
      </w:r>
      <w:r>
        <w:rPr>
          <w:rFonts w:hint="eastAsia"/>
          <w:b/>
          <w:szCs w:val="21"/>
          <w:highlight w:val="none"/>
          <w:lang w:val="en-US" w:eastAsia="zh-CN"/>
        </w:rPr>
        <w:t>1</w:t>
      </w:r>
      <w:r>
        <w:rPr>
          <w:rFonts w:hint="eastAsia"/>
          <w:b/>
          <w:szCs w:val="21"/>
          <w:highlight w:val="none"/>
        </w:rPr>
        <w:t>月</w:t>
      </w:r>
      <w:r>
        <w:rPr>
          <w:rFonts w:hint="eastAsia"/>
          <w:b/>
          <w:szCs w:val="21"/>
          <w:highlight w:val="none"/>
          <w:lang w:val="en-US" w:eastAsia="zh-CN"/>
        </w:rPr>
        <w:t>21</w:t>
      </w:r>
      <w:r>
        <w:rPr>
          <w:rFonts w:hint="eastAsia"/>
          <w:b/>
          <w:szCs w:val="21"/>
          <w:highlight w:val="none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992"/>
        <w:gridCol w:w="851"/>
        <w:gridCol w:w="2551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943" w:type="dxa"/>
            <w:gridSpan w:val="2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面向对象设计与分析</w:t>
            </w:r>
          </w:p>
        </w:tc>
        <w:tc>
          <w:tcPr>
            <w:tcW w:w="5579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实验题目：</w:t>
            </w:r>
            <w:r>
              <w:rPr>
                <w:rFonts w:ascii="Times New Roman" w:hAnsi="Times New Roman"/>
              </w:rPr>
              <w:t>案例</w:t>
            </w:r>
            <w:r>
              <w:rPr>
                <w:rFonts w:hint="eastAsia" w:ascii="Times New Roman" w:hAnsi="Times New Roman"/>
                <w:lang w:val="en-US" w:eastAsia="zh-CN"/>
              </w:rPr>
              <w:t>分析与设计——</w:t>
            </w:r>
            <w:r>
              <w:rPr>
                <w:rFonts w:ascii="Times New Roman" w:hAnsi="Times New Roman"/>
                <w:szCs w:val="21"/>
              </w:rPr>
              <w:t>静态建模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班级：软件</w:t>
            </w:r>
            <w:r>
              <w:rPr>
                <w:b/>
                <w:color w:val="auto"/>
                <w:szCs w:val="21"/>
              </w:rPr>
              <w:t>20</w:t>
            </w:r>
            <w:r>
              <w:rPr>
                <w:rFonts w:hint="eastAsia"/>
                <w:b/>
                <w:color w:val="auto"/>
                <w:szCs w:val="21"/>
              </w:rPr>
              <w:t>-</w:t>
            </w:r>
            <w:r>
              <w:rPr>
                <w:rFonts w:hint="eastAsia"/>
                <w:b/>
                <w:color w:val="auto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姓名: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于有为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学号：</w:t>
            </w:r>
            <w:r>
              <w:rPr>
                <w:rFonts w:hint="eastAsia"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任课教师：李林林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5"/>
            <w:vAlign w:val="center"/>
          </w:tcPr>
          <w:p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ind w:firstLine="480" w:firstLineChars="200"/>
              <w:rPr>
                <w:szCs w:val="2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通过实验熟练掌握面向对象分析的主要建模方法—静态建模方法。掌握类对象模型</w:t>
            </w:r>
            <w:r>
              <w:rPr>
                <w:rFonts w:ascii="Times New Roman" w:hAnsi="Times New Roman"/>
                <w:sz w:val="24"/>
                <w:szCs w:val="24"/>
              </w:rPr>
              <w:t>的构成元素和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构成</w:t>
            </w:r>
            <w:r>
              <w:rPr>
                <w:rFonts w:ascii="Times New Roman" w:hAnsi="Times New Roman"/>
                <w:sz w:val="24"/>
                <w:szCs w:val="24"/>
              </w:rPr>
              <w:t>规则以及它们表达的语义。系统掌握面向对象分析的内容、步骤、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方法以及</w:t>
            </w:r>
            <w:r>
              <w:rPr>
                <w:rFonts w:ascii="Times New Roman" w:hAnsi="Times New Roman"/>
                <w:sz w:val="24"/>
                <w:szCs w:val="24"/>
              </w:rPr>
              <w:t>建模方法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5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  <w:bookmarkStart w:id="0" w:name="_GoBack"/>
            <w:bookmarkEnd w:id="0"/>
          </w:p>
          <w:p>
            <w:pPr>
              <w:spacing w:line="360" w:lineRule="auto"/>
              <w:ind w:firstLine="480" w:firstLineChars="20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分析一个小型面向对象系统（具体内容可自选，如图书借阅、储蓄管理和成绩管理等）的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用户需求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，并为该系统建立一个类对象模型。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具体要求如下：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构建该系统的用例模型用于表达系统的需求模型。</w:t>
            </w:r>
          </w:p>
          <w:p>
            <w:pPr>
              <w:numPr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588385" cy="3425825"/>
                  <wp:effectExtent l="0" t="0" r="8255" b="3175"/>
                  <wp:docPr id="2" name="图片 2" descr="EAID_2468E3E1_4116_4b7c_87D2_0A5E3619D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AID_2468E3E1_4116_4b7c_87D2_0A5E3619D5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85" cy="3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对模型中领域类发现类对象。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根据用例图来分析，可建立商家对象，花店类对象，花卉商品对象以及订单对象。商家对象用来存储商家的个人信息并拥有对相应商店的管理权限，花店类对象用来存储商店信息以及所销售的商品。花卉商品对象用来存储各种花卉商品的价格和信息。订单对象用来保存订单信息，记录交易数据。</w:t>
            </w:r>
          </w:p>
          <w:p>
            <w:pPr>
              <w:numPr>
                <w:ilvl w:val="0"/>
                <w:numId w:val="1"/>
              </w:numPr>
              <w:ind w:left="0" w:leftChars="0" w:firstLine="480" w:firstLineChars="20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分析你的用例模型，找出系统需要的类，分析这些所具有的属性和方法，分析这些类之间的关系。</w:t>
            </w:r>
          </w:p>
          <w:p>
            <w:pPr>
              <w:numPr>
                <w:numId w:val="0"/>
              </w:numPr>
              <w:jc w:val="center"/>
              <w:rPr>
                <w:rFonts w:hint="default" w:ascii="Times New Roman" w:hAnsi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44190" cy="5159375"/>
                  <wp:effectExtent l="0" t="0" r="3810" b="6985"/>
                  <wp:docPr id="1" name="图片 1" descr="EAID_D2356DBC_7A68_4f93_BC17_00515E51AA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AID_D2356DBC_7A68_4f93_BC17_00515E51AA6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190" cy="51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类：商家、花店、花卉、订单。</w:t>
            </w:r>
          </w:p>
          <w:p>
            <w:pPr>
              <w:jc w:val="left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关系：商家和花店是一对多的关联关系，花店和花卉是多对多的关联关系，订单和商家是多对一的关联关系。</w:t>
            </w:r>
          </w:p>
          <w:p>
            <w:pPr>
              <w:jc w:val="left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Cs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5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firstLine="422" w:firstLineChars="200"/>
              <w:textAlignment w:val="auto"/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本次实验是大作业部分的用例图以及类图绘制，通过对执行者以及用例的分析，找出了系统中应有的类，在分析类应有的属性及方法后，绘制出了类图。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5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优：</w:t>
            </w:r>
            <w:r>
              <w:rPr>
                <w:rFonts w:hint="eastAsia"/>
                <w:sz w:val="20"/>
                <w:szCs w:val="21"/>
              </w:rPr>
              <w:t xml:space="preserve">态度认真，遵守纪律，能很好的完成实验内容要求，全面的掌握了专业知识和专业技能，报告结构合理，逻辑很清晰，格式符合规范。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良：</w:t>
            </w:r>
            <w:r>
              <w:rPr>
                <w:rFonts w:hint="eastAsia"/>
                <w:sz w:val="20"/>
                <w:szCs w:val="21"/>
              </w:rPr>
              <w:t xml:space="preserve">态度认真，遵守纪律，能较好完成实验内容要求，较好的掌握了专业知识和专业技能，报告结构合理，逻辑比较清晰，格式符合规范。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中：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态度比较认真，遵守纪律，能按时完成实验内容要求，较好的掌握了专业知识和专业技能，报告结构基本合理，逻辑比较清晰，格式基本符合规范。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及格：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态度比较认真，遵守纪律，基本能按时完成实验内容要求，基本掌握了专业知识和专业技能，报告结构基本合理，逻辑基本清晰，格式基本符合规范。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不及格：</w:t>
            </w:r>
            <w:r>
              <w:rPr>
                <w:rFonts w:hint="eastAsia"/>
                <w:sz w:val="20"/>
                <w:szCs w:val="21"/>
              </w:rPr>
              <w:t xml:space="preserve">态度不认真，不遵守纪律，不能按时完成实验内容要求，不能掌握专业知识和专业技能，文字不通顺，逻辑不清晰，格式不符合规范。 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C8635"/>
    <w:multiLevelType w:val="singleLevel"/>
    <w:tmpl w:val="582C863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A3463"/>
    <w:rsid w:val="000B6279"/>
    <w:rsid w:val="000E1753"/>
    <w:rsid w:val="00107CCA"/>
    <w:rsid w:val="001111B9"/>
    <w:rsid w:val="001134EE"/>
    <w:rsid w:val="00115F15"/>
    <w:rsid w:val="00116CAF"/>
    <w:rsid w:val="001350A5"/>
    <w:rsid w:val="00144348"/>
    <w:rsid w:val="001657ED"/>
    <w:rsid w:val="00172A27"/>
    <w:rsid w:val="0019229B"/>
    <w:rsid w:val="001A3946"/>
    <w:rsid w:val="001B753E"/>
    <w:rsid w:val="001B7AA3"/>
    <w:rsid w:val="001C1F19"/>
    <w:rsid w:val="001C2609"/>
    <w:rsid w:val="001E208D"/>
    <w:rsid w:val="001F4260"/>
    <w:rsid w:val="002257AE"/>
    <w:rsid w:val="002A4703"/>
    <w:rsid w:val="002B089C"/>
    <w:rsid w:val="00311875"/>
    <w:rsid w:val="003127F0"/>
    <w:rsid w:val="0035219A"/>
    <w:rsid w:val="00360B4C"/>
    <w:rsid w:val="00390BCF"/>
    <w:rsid w:val="003A15DB"/>
    <w:rsid w:val="003A39A8"/>
    <w:rsid w:val="003C1A78"/>
    <w:rsid w:val="003C2C69"/>
    <w:rsid w:val="00412ED1"/>
    <w:rsid w:val="0041554B"/>
    <w:rsid w:val="004513CB"/>
    <w:rsid w:val="00462759"/>
    <w:rsid w:val="004912B7"/>
    <w:rsid w:val="00495C24"/>
    <w:rsid w:val="004B07F7"/>
    <w:rsid w:val="004D38AE"/>
    <w:rsid w:val="004D7DA1"/>
    <w:rsid w:val="004F442B"/>
    <w:rsid w:val="00516013"/>
    <w:rsid w:val="00520783"/>
    <w:rsid w:val="005568EA"/>
    <w:rsid w:val="00566C42"/>
    <w:rsid w:val="005918C0"/>
    <w:rsid w:val="005A2E3B"/>
    <w:rsid w:val="005D2A26"/>
    <w:rsid w:val="005D7BA1"/>
    <w:rsid w:val="00643882"/>
    <w:rsid w:val="00660318"/>
    <w:rsid w:val="0067393B"/>
    <w:rsid w:val="0067665F"/>
    <w:rsid w:val="006E5F61"/>
    <w:rsid w:val="006F5AB0"/>
    <w:rsid w:val="007229CF"/>
    <w:rsid w:val="00737017"/>
    <w:rsid w:val="0075422B"/>
    <w:rsid w:val="007754F2"/>
    <w:rsid w:val="0079783A"/>
    <w:rsid w:val="007A0958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935754"/>
    <w:rsid w:val="00940084"/>
    <w:rsid w:val="00951D9C"/>
    <w:rsid w:val="009749FA"/>
    <w:rsid w:val="00983E90"/>
    <w:rsid w:val="00992A5D"/>
    <w:rsid w:val="009C2D37"/>
    <w:rsid w:val="009C4CFE"/>
    <w:rsid w:val="009D6404"/>
    <w:rsid w:val="009E184F"/>
    <w:rsid w:val="009E1E7E"/>
    <w:rsid w:val="00A11484"/>
    <w:rsid w:val="00A265B0"/>
    <w:rsid w:val="00A57065"/>
    <w:rsid w:val="00A83DBC"/>
    <w:rsid w:val="00AA4C2E"/>
    <w:rsid w:val="00AC5AD2"/>
    <w:rsid w:val="00B22E31"/>
    <w:rsid w:val="00B24B33"/>
    <w:rsid w:val="00B62B89"/>
    <w:rsid w:val="00B661A8"/>
    <w:rsid w:val="00B809EC"/>
    <w:rsid w:val="00BE32F1"/>
    <w:rsid w:val="00C045EB"/>
    <w:rsid w:val="00C13FF6"/>
    <w:rsid w:val="00C44652"/>
    <w:rsid w:val="00C5685D"/>
    <w:rsid w:val="00C775EB"/>
    <w:rsid w:val="00CA551F"/>
    <w:rsid w:val="00CA6835"/>
    <w:rsid w:val="00CB28AF"/>
    <w:rsid w:val="00CC425B"/>
    <w:rsid w:val="00CC724F"/>
    <w:rsid w:val="00CD3FAA"/>
    <w:rsid w:val="00CE70F5"/>
    <w:rsid w:val="00CE7413"/>
    <w:rsid w:val="00D028C1"/>
    <w:rsid w:val="00D253E5"/>
    <w:rsid w:val="00D456CF"/>
    <w:rsid w:val="00D71E4C"/>
    <w:rsid w:val="00D81AEA"/>
    <w:rsid w:val="00DC63D9"/>
    <w:rsid w:val="00DD3F94"/>
    <w:rsid w:val="00DF7C6D"/>
    <w:rsid w:val="00E005F9"/>
    <w:rsid w:val="00E040F8"/>
    <w:rsid w:val="00E30D31"/>
    <w:rsid w:val="00E31DE0"/>
    <w:rsid w:val="00E51676"/>
    <w:rsid w:val="00E921F1"/>
    <w:rsid w:val="00E96824"/>
    <w:rsid w:val="00EA448D"/>
    <w:rsid w:val="00EB65CA"/>
    <w:rsid w:val="00EC6650"/>
    <w:rsid w:val="00F008C7"/>
    <w:rsid w:val="00F44535"/>
    <w:rsid w:val="00F53005"/>
    <w:rsid w:val="00FD515B"/>
    <w:rsid w:val="00FE69D7"/>
    <w:rsid w:val="00FF3F8B"/>
    <w:rsid w:val="03570B9C"/>
    <w:rsid w:val="05B12351"/>
    <w:rsid w:val="07F10876"/>
    <w:rsid w:val="10EC3F05"/>
    <w:rsid w:val="11495469"/>
    <w:rsid w:val="11657577"/>
    <w:rsid w:val="11D05EA1"/>
    <w:rsid w:val="1421272A"/>
    <w:rsid w:val="15657394"/>
    <w:rsid w:val="15877A8D"/>
    <w:rsid w:val="176D7C51"/>
    <w:rsid w:val="1A46401C"/>
    <w:rsid w:val="232D5CC9"/>
    <w:rsid w:val="24AD3278"/>
    <w:rsid w:val="24EB1D7F"/>
    <w:rsid w:val="262E5F76"/>
    <w:rsid w:val="297B6B99"/>
    <w:rsid w:val="29A75733"/>
    <w:rsid w:val="2C7A0167"/>
    <w:rsid w:val="2CF7747F"/>
    <w:rsid w:val="2EA74B17"/>
    <w:rsid w:val="31C845BB"/>
    <w:rsid w:val="345259FA"/>
    <w:rsid w:val="38EC4C40"/>
    <w:rsid w:val="3F672B4E"/>
    <w:rsid w:val="43E12EAF"/>
    <w:rsid w:val="4A7A7ADF"/>
    <w:rsid w:val="4B44192B"/>
    <w:rsid w:val="4BAE21D0"/>
    <w:rsid w:val="4C710FE0"/>
    <w:rsid w:val="4DBD796A"/>
    <w:rsid w:val="4FF92306"/>
    <w:rsid w:val="53B21E0B"/>
    <w:rsid w:val="55C323BB"/>
    <w:rsid w:val="57103508"/>
    <w:rsid w:val="580A7F29"/>
    <w:rsid w:val="61D27EB7"/>
    <w:rsid w:val="62C97A67"/>
    <w:rsid w:val="64882DD9"/>
    <w:rsid w:val="667C62AE"/>
    <w:rsid w:val="70424730"/>
    <w:rsid w:val="7C0D4A8D"/>
    <w:rsid w:val="7D9059C9"/>
    <w:rsid w:val="7E611BB9"/>
    <w:rsid w:val="7F5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标题 4 字符"/>
    <w:link w:val="2"/>
    <w:qFormat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905</Words>
  <Characters>924</Characters>
  <Lines>10</Lines>
  <Paragraphs>2</Paragraphs>
  <TotalTime>0</TotalTime>
  <ScaleCrop>false</ScaleCrop>
  <LinksUpToDate>false</LinksUpToDate>
  <CharactersWithSpaces>959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2018-09-27T05:29:00Z</dcterms:created>
  <dc:creator>lenovo</dc:creator>
  <cp:lastModifiedBy>.</cp:lastModifiedBy>
  <dcterms:modified xsi:type="dcterms:W3CDTF">2022-12-05T15:50:06Z</dcterms:modified>
  <dc:title>课名：JSP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6</vt:lpwstr>
  </property>
  <property fmtid="{D5CDD505-2E9C-101B-9397-08002B2CF9AE}" pid="4" name="ICV">
    <vt:lpwstr>7D944493175541729A30FBC6D9F46F96</vt:lpwstr>
  </property>
</Properties>
</file>