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1.</w:t>
      </w:r>
      <w:r>
        <w:rPr>
          <w:rFonts w:hint="eastAsia" w:ascii="Times New Roman" w:hAnsi="Times New Roman" w:eastAsia="宋体"/>
          <w:sz w:val="21"/>
          <w:szCs w:val="21"/>
        </w:rPr>
        <w:t>使用所学的Spring部分的知识，将Bean类注入到spring容器中进行管理，同时并将Bean成员变量list的值设置为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one</w:t>
      </w:r>
      <w:r>
        <w:rPr>
          <w:rFonts w:hint="eastAsia" w:ascii="Times New Roman" w:hAnsi="Times New Roman" w:eastAsia="宋体"/>
          <w:sz w:val="21"/>
          <w:szCs w:val="21"/>
        </w:rPr>
        <w:t>,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two</w:t>
      </w:r>
      <w:r>
        <w:rPr>
          <w:rFonts w:hint="eastAsia" w:ascii="Times New Roman" w:hAnsi="Times New Roman" w:eastAsia="宋体"/>
          <w:sz w:val="21"/>
          <w:szCs w:val="21"/>
        </w:rPr>
        <w:t>,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three</w:t>
      </w:r>
      <w:r>
        <w:rPr>
          <w:rFonts w:hint="eastAsia" w:ascii="Times New Roman" w:hAnsi="Times New Roman" w:eastAsia="宋体"/>
          <w:sz w:val="21"/>
          <w:szCs w:val="21"/>
        </w:rPr>
        <w:t>.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 xml:space="preserve">package </w:t>
      </w:r>
      <w:r>
        <w:rPr>
          <w:rFonts w:hint="eastAsia" w:ascii="Times New Roman" w:hAnsi="Times New Roman" w:eastAsia="宋体"/>
          <w:sz w:val="21"/>
          <w:szCs w:val="21"/>
        </w:rPr>
        <w:t>com</w:t>
      </w:r>
      <w:r>
        <w:rPr>
          <w:rFonts w:ascii="Times New Roman" w:hAnsi="Times New Roman" w:eastAsia="宋体"/>
          <w:sz w:val="21"/>
          <w:szCs w:val="21"/>
        </w:rPr>
        <w:t>;</w:t>
      </w:r>
      <w:bookmarkStart w:id="0" w:name="_GoBack"/>
      <w:bookmarkEnd w:id="0"/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public class Bean {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sz w:val="21"/>
          <w:szCs w:val="21"/>
        </w:rPr>
        <w:t>List list;</w:t>
      </w:r>
    </w:p>
    <w:p>
      <w:pPr>
        <w:rPr>
          <w:rFonts w:hint="eastAsia" w:ascii="Times New Roman" w:hAnsi="Times New Roman" w:eastAsia="宋体" w:cs="Courier New"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hint="eastAsia" w:ascii="Times New Roman" w:hAnsi="Times New Roman" w:eastAsia="宋体"/>
          <w:sz w:val="21"/>
          <w:szCs w:val="21"/>
        </w:rPr>
        <w:t>//</w:t>
      </w:r>
      <w:r>
        <w:rPr>
          <w:rFonts w:hint="eastAsia" w:ascii="Times New Roman" w:hAnsi="Times New Roman" w:eastAsia="宋体" w:cs="Courier New"/>
          <w:bCs/>
          <w:color w:val="000000"/>
          <w:kern w:val="0"/>
          <w:sz w:val="21"/>
          <w:szCs w:val="21"/>
        </w:rPr>
        <w:t>省略</w:t>
      </w:r>
      <w:r>
        <w:rPr>
          <w:rFonts w:hint="eastAsia" w:ascii="Times New Roman" w:hAnsi="Times New Roman" w:eastAsia="宋体" w:cs="Courier New"/>
          <w:bCs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hint="eastAsia" w:ascii="Times New Roman" w:hAnsi="Times New Roman" w:eastAsia="宋体" w:cs="Courier New"/>
          <w:bCs/>
          <w:color w:val="000000"/>
          <w:kern w:val="0"/>
          <w:sz w:val="21"/>
          <w:szCs w:val="21"/>
        </w:rPr>
        <w:t>et</w:t>
      </w:r>
      <w:r>
        <w:rPr>
          <w:rFonts w:hint="eastAsia" w:ascii="Times New Roman" w:hAnsi="Times New Roman" w:eastAsia="宋体" w:cs="Courier New"/>
          <w:bCs/>
          <w:color w:val="000000"/>
          <w:kern w:val="0"/>
          <w:sz w:val="21"/>
          <w:szCs w:val="21"/>
          <w:lang w:val="en-US" w:eastAsia="zh-CN"/>
        </w:rPr>
        <w:t>/g</w:t>
      </w:r>
      <w:r>
        <w:rPr>
          <w:rFonts w:hint="eastAsia" w:ascii="Times New Roman" w:hAnsi="Times New Roman" w:eastAsia="宋体" w:cs="Courier New"/>
          <w:bCs/>
          <w:color w:val="000000"/>
          <w:kern w:val="0"/>
          <w:sz w:val="21"/>
          <w:szCs w:val="21"/>
        </w:rPr>
        <w:t>et方法。。。。。。</w:t>
      </w:r>
    </w:p>
    <w:p>
      <w:pPr>
        <w:rPr>
          <w:rFonts w:hint="eastAsia"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}</w:t>
      </w:r>
    </w:p>
    <w:p>
      <w:pPr>
        <w:rPr>
          <w:rFonts w:hint="eastAsia" w:ascii="Times New Roman" w:hAnsi="Times New Roman" w:eastAsia="宋体" w:cs="Courier New"/>
          <w:bCs/>
          <w:color w:val="000000"/>
          <w:kern w:val="0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 xml:space="preserve">package </w:t>
      </w:r>
      <w:r>
        <w:rPr>
          <w:rFonts w:hint="eastAsia" w:ascii="Times New Roman" w:hAnsi="Times New Roman" w:eastAsia="宋体"/>
          <w:sz w:val="21"/>
          <w:szCs w:val="21"/>
        </w:rPr>
        <w:t>com</w:t>
      </w:r>
      <w:r>
        <w:rPr>
          <w:rFonts w:ascii="Times New Roman" w:hAnsi="Times New Roman" w:eastAsia="宋体"/>
          <w:sz w:val="21"/>
          <w:szCs w:val="21"/>
        </w:rPr>
        <w:t>;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public class Test {</w:t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sz w:val="21"/>
          <w:szCs w:val="21"/>
        </w:rPr>
        <w:t>public static void main(String[] args) {</w:t>
      </w:r>
    </w:p>
    <w:p>
      <w:pPr>
        <w:jc w:val="left"/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sz w:val="21"/>
          <w:szCs w:val="21"/>
        </w:rPr>
        <w:t>ApplicationContext ctx = new ClassPathXmlApplicationContext("applicationContext.xml");</w:t>
      </w:r>
    </w:p>
    <w:p>
      <w:pPr>
        <w:rPr>
          <w:rFonts w:hint="eastAsia"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82550</wp:posOffset>
                </wp:positionV>
                <wp:extent cx="2971800" cy="594360"/>
                <wp:effectExtent l="4445" t="4445" r="825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//在控制台遍历输出Bean类成员变量list的全部值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6.5pt;height:46.8pt;width:234pt;z-index:251659264;mso-width-relative:page;mso-height-relative:page;" fillcolor="#FFFFFF" filled="t" stroked="t" coordsize="21600,21600" o:gfxdata="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EI5itkAAAAJAQAADwAAAAAAAAAB&#10;ACAAAAAiAAAAZHJzL2Rvd25yZXYueG1sUEsBAhQAFAAAAAgAh07iQApZR5EPAgAAOgQAAA4AAAAA&#10;AAAAAQAgAAAAKAEAAGRycy9lMm9Eb2MueG1sUEsFBgAAAAAGAAYAWQEAAKkFAAAAAA==&#10;">
                <v:fill on="t" focussize="0,0"/>
                <v:stroke color="#000000" joinstyle="miter" dashstyle="longDashDo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//在控制台遍历输出Bean类成员变量list的全部值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sz w:val="21"/>
          <w:szCs w:val="21"/>
        </w:rPr>
        <w:tab/>
      </w:r>
    </w:p>
    <w:p>
      <w:pPr>
        <w:rPr>
          <w:rFonts w:hint="eastAsia" w:ascii="Times New Roman" w:hAnsi="Times New Roman" w:eastAsia="宋体"/>
          <w:sz w:val="21"/>
          <w:szCs w:val="21"/>
        </w:rPr>
      </w:pP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sz w:val="21"/>
          <w:szCs w:val="21"/>
        </w:rPr>
        <w:tab/>
      </w:r>
    </w:p>
    <w:p>
      <w:pPr>
        <w:rPr>
          <w:rFonts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ab/>
      </w:r>
      <w:r>
        <w:rPr>
          <w:rFonts w:ascii="Times New Roman" w:hAnsi="Times New Roman" w:eastAsia="宋体"/>
          <w:sz w:val="21"/>
          <w:szCs w:val="21"/>
        </w:rPr>
        <w:t>}</w:t>
      </w:r>
    </w:p>
    <w:p>
      <w:pPr>
        <w:rPr>
          <w:rFonts w:hint="eastAsia" w:ascii="Times New Roman" w:hAnsi="Times New Roman" w:eastAsia="宋体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w:t>}</w:t>
      </w:r>
    </w:p>
    <w:p>
      <w:pPr>
        <w:rPr>
          <w:rFonts w:hint="eastAsia" w:ascii="Times New Roman" w:hAnsi="Times New Roman" w:eastAsia="宋体"/>
          <w:b/>
          <w:sz w:val="21"/>
          <w:szCs w:val="21"/>
        </w:rPr>
      </w:pPr>
      <w:r>
        <w:rPr>
          <w:rFonts w:hint="eastAsia" w:ascii="Times New Roman" w:hAnsi="Times New Roman" w:eastAsia="宋体"/>
          <w:b/>
          <w:sz w:val="21"/>
          <w:szCs w:val="21"/>
        </w:rPr>
        <w:t>要求：</w:t>
      </w:r>
    </w:p>
    <w:p>
      <w:pPr>
        <w:rPr>
          <w:rFonts w:hint="eastAsia"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1.</w:t>
      </w:r>
      <w:r>
        <w:rPr>
          <w:rFonts w:hint="eastAsia" w:ascii="Times New Roman" w:hAnsi="Times New Roman" w:eastAsia="宋体" w:cs="Courier New"/>
          <w:color w:val="000000"/>
          <w:kern w:val="0"/>
          <w:sz w:val="21"/>
          <w:szCs w:val="21"/>
        </w:rPr>
        <w:t>完成applicationContext.xml（文件头可省略）</w:t>
      </w:r>
    </w:p>
    <w:p>
      <w:pPr>
        <w:rPr>
          <w:rFonts w:hint="eastAsia" w:ascii="Times New Roman" w:hAnsi="Times New Roman" w:eastAsia="宋体"/>
          <w:sz w:val="21"/>
          <w:szCs w:val="21"/>
        </w:rPr>
      </w:pPr>
      <w:r>
        <w:rPr>
          <w:rFonts w:hint="eastAsia" w:ascii="Times New Roman" w:hAnsi="Times New Roman" w:eastAsia="宋体"/>
          <w:sz w:val="21"/>
          <w:szCs w:val="21"/>
        </w:rPr>
        <w:t>2.</w:t>
      </w:r>
      <w:r>
        <w:rPr>
          <w:rFonts w:hint="eastAsia" w:ascii="Times New Roman" w:hAnsi="Times New Roman" w:eastAsia="宋体" w:cs="Courier New"/>
          <w:color w:val="000000"/>
          <w:kern w:val="0"/>
          <w:sz w:val="21"/>
          <w:szCs w:val="21"/>
        </w:rPr>
        <w:t>补全测试类Test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&lt;bean id="bean" class="</w:t>
      </w:r>
      <w:r>
        <w:rPr>
          <w:rFonts w:hint="eastAsia" w:ascii="Courier New" w:hAnsi="Courier New" w:cs="Courier New"/>
          <w:color w:val="FF0000"/>
          <w:kern w:val="0"/>
          <w:szCs w:val="21"/>
        </w:rPr>
        <w:t>com</w:t>
      </w:r>
      <w:r>
        <w:rPr>
          <w:rFonts w:ascii="Courier New" w:hAnsi="Courier New" w:cs="Courier New"/>
          <w:color w:val="FF0000"/>
          <w:kern w:val="0"/>
          <w:szCs w:val="21"/>
        </w:rPr>
        <w:t>.Bean"&gt;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&lt;property name="list"&gt;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&lt;list&gt;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&lt;value&gt;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>one</w:t>
      </w:r>
      <w:r>
        <w:rPr>
          <w:rFonts w:ascii="Courier New" w:hAnsi="Courier New" w:cs="Courier New"/>
          <w:color w:val="FF0000"/>
          <w:kern w:val="0"/>
          <w:szCs w:val="21"/>
        </w:rPr>
        <w:t>&lt;/value&gt;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&lt;value&gt;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>two</w:t>
      </w:r>
      <w:r>
        <w:rPr>
          <w:rFonts w:ascii="Courier New" w:hAnsi="Courier New" w:cs="Courier New"/>
          <w:color w:val="FF0000"/>
          <w:kern w:val="0"/>
          <w:szCs w:val="21"/>
        </w:rPr>
        <w:t>&lt;/value&gt;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&lt;value&gt;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>three</w:t>
      </w:r>
      <w:r>
        <w:rPr>
          <w:rFonts w:ascii="Courier New" w:hAnsi="Courier New" w:cs="Courier New"/>
          <w:color w:val="FF0000"/>
          <w:kern w:val="0"/>
          <w:szCs w:val="21"/>
        </w:rPr>
        <w:t>&lt;/value&gt;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&lt;/list&gt;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&lt;/property</w:t>
      </w:r>
      <w:r>
        <w:rPr>
          <w:rFonts w:hint="eastAsia" w:ascii="Courier New" w:hAnsi="Courier New" w:cs="Courier New"/>
          <w:color w:val="FF000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>&lt;/bean&gt;</w:t>
      </w:r>
    </w:p>
    <w:p>
      <w:pPr>
        <w:spacing w:line="360" w:lineRule="exact"/>
        <w:rPr>
          <w:rFonts w:hint="eastAsia" w:ascii="宋体" w:hAnsi="宋体" w:cs="宋体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Bean bean1 = (Bean)ctx.getBean("bean");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List l = bean1.getList();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for(int i=0;i&lt;l.size();i++){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System.out.println(l.get(i));</w:t>
      </w:r>
    </w:p>
    <w:p>
      <w:pPr>
        <w:rPr>
          <w:rFonts w:hint="eastAsia"/>
          <w:color w:val="FF0000"/>
        </w:rPr>
      </w:pPr>
      <w:r>
        <w:rPr>
          <w:rFonts w:ascii="Courier New" w:hAnsi="Courier New" w:cs="Courier New"/>
          <w:color w:val="FF0000"/>
          <w:kern w:val="0"/>
          <w:szCs w:val="21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szCs w:val="20"/>
        </w:rPr>
      </w:pPr>
      <w:r>
        <w:rPr>
          <w:rFonts w:hint="eastAsia"/>
          <w:szCs w:val="20"/>
          <w:lang w:val="en-US" w:eastAsia="zh-CN"/>
        </w:rPr>
        <w:t>二、</w:t>
      </w:r>
      <w:r>
        <w:rPr>
          <w:rFonts w:hint="eastAsia"/>
          <w:szCs w:val="20"/>
        </w:rPr>
        <w:t>使用所学的Spring部分的知识，将Bean类注入到spring容器中进行管理，同时将Bean成员变量map的值设置为1:</w:t>
      </w:r>
      <w:r>
        <w:rPr>
          <w:rFonts w:hint="eastAsia"/>
          <w:szCs w:val="20"/>
          <w:lang w:val="en-US" w:eastAsia="zh-CN"/>
        </w:rPr>
        <w:t>one</w:t>
      </w:r>
      <w:r>
        <w:rPr>
          <w:rFonts w:hint="eastAsia"/>
          <w:szCs w:val="20"/>
        </w:rPr>
        <w:t>,2:</w:t>
      </w:r>
      <w:r>
        <w:rPr>
          <w:rFonts w:hint="eastAsia"/>
          <w:szCs w:val="20"/>
          <w:lang w:val="en-US" w:eastAsia="zh-CN"/>
        </w:rPr>
        <w:t>two</w:t>
      </w:r>
      <w:r>
        <w:rPr>
          <w:rFonts w:hint="eastAsia"/>
          <w:szCs w:val="20"/>
        </w:rPr>
        <w:t>,3:</w:t>
      </w:r>
      <w:r>
        <w:rPr>
          <w:rFonts w:hint="eastAsia"/>
          <w:szCs w:val="20"/>
          <w:lang w:val="en-US" w:eastAsia="zh-CN"/>
        </w:rPr>
        <w:t>three</w:t>
      </w:r>
      <w:r>
        <w:rPr>
          <w:rFonts w:hint="eastAsia"/>
          <w:szCs w:val="20"/>
        </w:rPr>
        <w:t>.</w:t>
      </w:r>
    </w:p>
    <w:p>
      <w:pPr>
        <w:rPr>
          <w:szCs w:val="20"/>
        </w:rPr>
      </w:pPr>
      <w:r>
        <w:rPr>
          <w:szCs w:val="20"/>
        </w:rPr>
        <w:t xml:space="preserve">package </w:t>
      </w:r>
      <w:r>
        <w:rPr>
          <w:rFonts w:hint="eastAsia"/>
          <w:szCs w:val="20"/>
        </w:rPr>
        <w:t>cn</w:t>
      </w:r>
      <w:r>
        <w:rPr>
          <w:szCs w:val="20"/>
        </w:rPr>
        <w:t>;</w:t>
      </w:r>
    </w:p>
    <w:p>
      <w:pPr>
        <w:rPr>
          <w:szCs w:val="20"/>
        </w:rPr>
      </w:pPr>
      <w:r>
        <w:rPr>
          <w:szCs w:val="20"/>
        </w:rPr>
        <w:t>public class Bean {</w:t>
      </w:r>
    </w:p>
    <w:p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Map map</w:t>
      </w:r>
      <w:r>
        <w:rPr>
          <w:szCs w:val="20"/>
        </w:rPr>
        <w:t>;</w:t>
      </w:r>
    </w:p>
    <w:p>
      <w:pPr>
        <w:rPr>
          <w:rFonts w:hint="eastAsia" w:ascii="Courier New" w:hAnsi="Courier New" w:cs="Courier New"/>
          <w:bCs/>
          <w:color w:val="000000"/>
          <w:kern w:val="0"/>
          <w:sz w:val="20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//</w:t>
      </w:r>
      <w:r>
        <w:rPr>
          <w:rFonts w:hint="eastAsia" w:ascii="Courier New" w:hAnsi="Courier New" w:cs="Courier New"/>
          <w:bCs/>
          <w:color w:val="000000"/>
          <w:kern w:val="0"/>
          <w:sz w:val="20"/>
          <w:szCs w:val="20"/>
        </w:rPr>
        <w:t>省略</w:t>
      </w:r>
      <w:r>
        <w:rPr>
          <w:rFonts w:hint="eastAsia" w:ascii="Courier New" w:hAnsi="Courier New" w:cs="Courier New"/>
          <w:bCs/>
          <w:color w:val="000000"/>
          <w:kern w:val="0"/>
          <w:sz w:val="20"/>
          <w:szCs w:val="20"/>
          <w:lang w:val="en-US" w:eastAsia="zh-CN"/>
        </w:rPr>
        <w:t>set/get</w:t>
      </w:r>
      <w:r>
        <w:rPr>
          <w:rFonts w:hint="eastAsia" w:ascii="Courier New" w:hAnsi="Courier New" w:cs="Courier New"/>
          <w:bCs/>
          <w:color w:val="000000"/>
          <w:kern w:val="0"/>
          <w:sz w:val="20"/>
          <w:szCs w:val="20"/>
        </w:rPr>
        <w:t>方法。。。。。。</w:t>
      </w:r>
    </w:p>
    <w:p>
      <w:pPr>
        <w:rPr>
          <w:rFonts w:hint="eastAsia"/>
          <w:szCs w:val="20"/>
        </w:rPr>
      </w:pPr>
      <w:r>
        <w:rPr>
          <w:szCs w:val="20"/>
        </w:rPr>
        <w:t>}</w:t>
      </w:r>
    </w:p>
    <w:p>
      <w:pPr>
        <w:rPr>
          <w:rFonts w:hint="eastAsia" w:ascii="Courier New" w:hAnsi="Courier New" w:cs="Courier New"/>
          <w:bCs/>
          <w:color w:val="000000"/>
          <w:kern w:val="0"/>
          <w:sz w:val="20"/>
          <w:szCs w:val="20"/>
        </w:rPr>
      </w:pPr>
      <w:r>
        <w:rPr>
          <w:szCs w:val="20"/>
        </w:rPr>
        <w:t xml:space="preserve">package </w:t>
      </w:r>
      <w:r>
        <w:rPr>
          <w:rFonts w:hint="eastAsia"/>
          <w:szCs w:val="20"/>
        </w:rPr>
        <w:t>cn</w:t>
      </w:r>
      <w:r>
        <w:rPr>
          <w:szCs w:val="20"/>
        </w:rPr>
        <w:t>;</w:t>
      </w:r>
    </w:p>
    <w:p>
      <w:pPr>
        <w:rPr>
          <w:szCs w:val="20"/>
        </w:rPr>
      </w:pPr>
      <w:r>
        <w:rPr>
          <w:szCs w:val="20"/>
        </w:rPr>
        <w:t>public class Test {</w:t>
      </w:r>
    </w:p>
    <w:p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>public static void main(String[] args) {</w:t>
      </w:r>
    </w:p>
    <w:p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ApplicationContext ctx = new ClassPathXmlApplicationContext("applicationContext.xml");</w:t>
      </w:r>
    </w:p>
    <w:p>
      <w:pPr>
        <w:rPr>
          <w:rFonts w:hint="eastAsia"/>
          <w:szCs w:val="20"/>
        </w:rPr>
      </w:pPr>
      <w:r>
        <w:rPr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82550</wp:posOffset>
                </wp:positionV>
                <wp:extent cx="2971800" cy="594360"/>
                <wp:effectExtent l="4445" t="4445" r="825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//在控制台遍历输出Bean类成员变量map的全部key值和相应的value值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6.5pt;height:46.8pt;width:234pt;z-index:251660288;mso-width-relative:page;mso-height-relative:page;" fillcolor="#FFFFFF" filled="t" stroked="t" coordsize="21600,21600" o:gfxdata="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hCOYrZAAAACQEAAA8AAAAAAAAA&#10;AQAgAAAAIgAAAGRycy9kb3ducmV2LnhtbFBLAQIUABQAAAAIAIdO4kDVgNpYEAIAADoEAAAOAAAA&#10;AAAAAAEAIAAAACgBAABkcnMvZTJvRG9jLnhtbFBLBQYAAAAABgAGAFkBAACqBQAAAAA=&#10;">
                <v:fill on="t" focussize="0,0"/>
                <v:stroke color="#000000" joinstyle="miter" dashstyle="longDashDo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//在控制台遍历输出Bean类成员变量map的全部key值和相应的value值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0"/>
        </w:rPr>
        <w:tab/>
      </w:r>
      <w:r>
        <w:rPr>
          <w:szCs w:val="20"/>
        </w:rPr>
        <w:tab/>
      </w:r>
    </w:p>
    <w:p>
      <w:pPr>
        <w:rPr>
          <w:rFonts w:hint="eastAsia"/>
          <w:szCs w:val="20"/>
        </w:rPr>
      </w:pPr>
    </w:p>
    <w:p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>}</w:t>
      </w:r>
    </w:p>
    <w:p>
      <w:pPr>
        <w:rPr>
          <w:rFonts w:hint="eastAsia"/>
          <w:szCs w:val="20"/>
        </w:rPr>
      </w:pPr>
      <w:r>
        <w:rPr>
          <w:szCs w:val="20"/>
        </w:rPr>
        <w:t>}</w:t>
      </w:r>
    </w:p>
    <w:p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要求：</w:t>
      </w:r>
    </w:p>
    <w:p>
      <w:pPr>
        <w:rPr>
          <w:rFonts w:hint="eastAsia"/>
          <w:szCs w:val="20"/>
        </w:rPr>
      </w:pPr>
      <w:r>
        <w:rPr>
          <w:rFonts w:hint="eastAsia"/>
          <w:szCs w:val="20"/>
        </w:rPr>
        <w:t>1.</w:t>
      </w:r>
      <w:r>
        <w:rPr>
          <w:rFonts w:hint="eastAsia" w:ascii="Courier New" w:hAnsi="Courier New" w:cs="Courier New"/>
          <w:color w:val="000000"/>
          <w:kern w:val="0"/>
        </w:rPr>
        <w:t>完成applicationContext.xml（文件头可省略）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cs="Courier New"/>
          <w:color w:val="000000"/>
          <w:kern w:val="0"/>
        </w:rPr>
      </w:pPr>
      <w:r>
        <w:rPr>
          <w:rFonts w:hint="eastAsia"/>
          <w:szCs w:val="20"/>
        </w:rPr>
        <w:t>2.</w:t>
      </w:r>
      <w:r>
        <w:rPr>
          <w:rFonts w:hint="eastAsia" w:ascii="Courier New" w:hAnsi="Courier New" w:cs="Courier New"/>
          <w:color w:val="000000"/>
          <w:kern w:val="0"/>
        </w:rPr>
        <w:t>补全测试类Test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&lt;bean id="bean" class="</w:t>
      </w:r>
      <w:r>
        <w:rPr>
          <w:rFonts w:hint="eastAsia" w:ascii="Courier New" w:hAnsi="Courier New" w:cs="Courier New"/>
          <w:color w:val="FF0000"/>
          <w:kern w:val="0"/>
          <w:szCs w:val="21"/>
        </w:rPr>
        <w:t>cn</w:t>
      </w:r>
      <w:r>
        <w:rPr>
          <w:rFonts w:ascii="Courier New" w:hAnsi="Courier New" w:cs="Courier New"/>
          <w:color w:val="FF0000"/>
          <w:kern w:val="0"/>
          <w:szCs w:val="21"/>
        </w:rPr>
        <w:t>.Bean"&gt;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&lt;property name="map"&gt;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&lt;map&gt;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&lt;entry key="</w:t>
      </w:r>
      <w:r>
        <w:rPr>
          <w:rFonts w:hint="eastAsia" w:ascii="Courier New" w:hAnsi="Courier New" w:cs="Courier New"/>
          <w:color w:val="FF0000"/>
          <w:kern w:val="0"/>
          <w:szCs w:val="21"/>
        </w:rPr>
        <w:t>1</w:t>
      </w:r>
      <w:r>
        <w:rPr>
          <w:rFonts w:ascii="Courier New" w:hAnsi="Courier New" w:cs="Courier New"/>
          <w:color w:val="FF0000"/>
          <w:kern w:val="0"/>
          <w:szCs w:val="21"/>
        </w:rPr>
        <w:t>" value="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>one</w:t>
      </w:r>
      <w:r>
        <w:rPr>
          <w:rFonts w:ascii="Courier New" w:hAnsi="Courier New" w:cs="Courier New"/>
          <w:color w:val="FF0000"/>
          <w:kern w:val="0"/>
          <w:szCs w:val="21"/>
        </w:rPr>
        <w:t>"/&gt;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&lt;entry key="</w:t>
      </w:r>
      <w:r>
        <w:rPr>
          <w:rFonts w:hint="eastAsia" w:ascii="Courier New" w:hAnsi="Courier New" w:cs="Courier New"/>
          <w:color w:val="FF0000"/>
          <w:kern w:val="0"/>
          <w:szCs w:val="21"/>
        </w:rPr>
        <w:t>2</w:t>
      </w:r>
      <w:r>
        <w:rPr>
          <w:rFonts w:ascii="Courier New" w:hAnsi="Courier New" w:cs="Courier New"/>
          <w:color w:val="FF0000"/>
          <w:kern w:val="0"/>
          <w:szCs w:val="21"/>
        </w:rPr>
        <w:t>" value="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>two</w:t>
      </w:r>
      <w:r>
        <w:rPr>
          <w:rFonts w:ascii="Courier New" w:hAnsi="Courier New" w:cs="Courier New"/>
          <w:color w:val="FF0000"/>
          <w:kern w:val="0"/>
          <w:szCs w:val="21"/>
        </w:rPr>
        <w:t>"/&gt;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&lt;entry key="</w:t>
      </w:r>
      <w:r>
        <w:rPr>
          <w:rFonts w:hint="eastAsia" w:ascii="Courier New" w:hAnsi="Courier New" w:cs="Courier New"/>
          <w:color w:val="FF0000"/>
          <w:kern w:val="0"/>
          <w:szCs w:val="21"/>
        </w:rPr>
        <w:t>3</w:t>
      </w:r>
      <w:r>
        <w:rPr>
          <w:rFonts w:ascii="Courier New" w:hAnsi="Courier New" w:cs="Courier New"/>
          <w:color w:val="FF0000"/>
          <w:kern w:val="0"/>
          <w:szCs w:val="21"/>
        </w:rPr>
        <w:t>"</w:t>
      </w: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 </w:t>
      </w:r>
      <w:r>
        <w:rPr>
          <w:rFonts w:ascii="Courier New" w:hAnsi="Courier New" w:cs="Courier New"/>
          <w:color w:val="FF0000"/>
          <w:kern w:val="0"/>
          <w:szCs w:val="21"/>
        </w:rPr>
        <w:t>value="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>three</w:t>
      </w:r>
      <w:r>
        <w:rPr>
          <w:rFonts w:ascii="Courier New" w:hAnsi="Courier New" w:cs="Courier New"/>
          <w:color w:val="FF0000"/>
          <w:kern w:val="0"/>
          <w:szCs w:val="21"/>
        </w:rPr>
        <w:t>"</w:t>
      </w:r>
      <w:r>
        <w:rPr>
          <w:rFonts w:hint="eastAsia" w:ascii="Courier New" w:hAnsi="Courier New" w:cs="Courier New"/>
          <w:color w:val="FF0000"/>
          <w:kern w:val="0"/>
          <w:szCs w:val="21"/>
        </w:rPr>
        <w:t>/</w:t>
      </w:r>
      <w:r>
        <w:rPr>
          <w:rFonts w:ascii="Courier New" w:hAnsi="Courier New" w:cs="Courier New"/>
          <w:color w:val="FF0000"/>
          <w:kern w:val="0"/>
          <w:szCs w:val="21"/>
        </w:rPr>
        <w:t>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&lt;/map&gt;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&lt;/property&gt;</w:t>
      </w:r>
      <w:r>
        <w:rPr>
          <w:rFonts w:ascii="Courier New" w:hAnsi="Courier New" w:cs="Courier New"/>
          <w:color w:val="FF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>&lt;/bean&gt;</w:t>
      </w:r>
    </w:p>
    <w:p>
      <w:pPr>
        <w:rPr>
          <w:rFonts w:hint="eastAsia"/>
          <w:color w:val="FF0000"/>
        </w:rPr>
      </w:pP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Bean bean1 = (Bean)ctx.getBean("bean");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Map m = bean1.getMap();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Iterator it = m.keySet().iterator();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while(it.hasNext()){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Object o = it.next();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System.out.println(o+":"+m.get(o));</w:t>
      </w:r>
    </w:p>
    <w:p>
      <w:pPr>
        <w:rPr>
          <w:rFonts w:hint="eastAsia"/>
          <w:color w:val="FF0000"/>
        </w:rPr>
      </w:pPr>
      <w:r>
        <w:rPr>
          <w:rFonts w:ascii="Courier New" w:hAnsi="Courier New" w:cs="Courier New"/>
          <w:color w:val="FF0000"/>
          <w:kern w:val="0"/>
          <w:szCs w:val="21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test;</w:t>
      </w:r>
    </w:p>
    <w:p>
      <w:pPr>
        <w:rPr>
          <w:rFonts w:hint="eastAsia"/>
        </w:rPr>
      </w:pPr>
      <w:r>
        <w:rPr>
          <w:rFonts w:hint="eastAsia"/>
        </w:rPr>
        <w:t>import java.util.Iterator;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org.springframework.context.ApplicationContext;</w:t>
      </w:r>
    </w:p>
    <w:p>
      <w:pPr>
        <w:rPr>
          <w:rFonts w:hint="eastAsia"/>
        </w:rPr>
      </w:pPr>
      <w:r>
        <w:rPr>
          <w:rFonts w:hint="eastAsia"/>
        </w:rPr>
        <w:t>import org.springframework.context.support.ClassPathXmlApplicationContext;</w:t>
      </w:r>
    </w:p>
    <w:p>
      <w:pPr>
        <w:rPr>
          <w:rFonts w:hint="eastAsia"/>
        </w:rPr>
      </w:pPr>
      <w:r>
        <w:rPr>
          <w:rFonts w:hint="eastAsia"/>
        </w:rPr>
        <w:t>import assemble.ComplexUser;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TestAssemble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ApplicationContext appCon=new ClassPathXmlApplicationContext("applicationContext.xml");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ComplexUser u1=(ComplexUser)appCon.getBean("user1");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System.out.println(u1);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//集合遍历输出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Set&lt;String&gt; sets=u1.getAliasSet();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Iterator&lt;String&gt; it=sets.iterator();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while(it.hasNext())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System.out.println(it.next());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//列表输出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List&lt;String&gt; users=u1.getHobbyList();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for(int i=0;i&lt;users.size();i++)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System.out.println(users.get(i));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//Map输出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Map&lt;String, String&gt; map=u1.getResidenceMap();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//得到map集合的key键值的set集合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Set&lt;String&gt; setkeys=map.keySet();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//得到key键值的set集合的迭代器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Iterator&lt;String&gt; itkeys=setkeys.iterator();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while(itkeys.hasNext())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key=itkeys.next();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//通过map集合的get(key)方法获取key值对应的value;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user=map.get(key);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System.out.println(key+":"+user);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String[] array=u1.getArray();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for(int i=0;i&lt;array.length;i++)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System.out.println(array[i]);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ComplexUser u2=(ComplexUser)appCon.getBean("user2");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System.out.println(u2);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/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/>
          <w:bCs w:val="0"/>
          <w:szCs w:val="21"/>
        </w:rPr>
        <w:t>职工信息录入格式为姓名_年龄，职工信息录入界面如下：</w:t>
      </w:r>
    </w:p>
    <w:p>
      <w:pPr>
        <w:jc w:val="center"/>
        <w:outlineLvl w:val="0"/>
        <w:rPr>
          <w:rFonts w:hint="eastAsia"/>
          <w:bCs/>
          <w:szCs w:val="21"/>
        </w:rPr>
      </w:pPr>
      <w:r>
        <w:drawing>
          <wp:inline distT="0" distB="0" distL="114300" distR="114300">
            <wp:extent cx="2352675" cy="590550"/>
            <wp:effectExtent l="0" t="0" r="952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index.jsp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&lt;form action="save" method="post"&gt;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职工信息：&lt;input type="text" name="a"/&gt;&lt;br/&gt;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&lt;input type="submit" value="插入"/&gt;</w:t>
      </w:r>
      <w:r>
        <w:rPr>
          <w:rFonts w:hint="eastAsia"/>
          <w:bCs/>
          <w:szCs w:val="21"/>
        </w:rPr>
        <w:tab/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&lt;/form&gt;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要求：使用Spring MVC的Converter自定义类型转换器相关知识，编写自定义转换器，将上述信息转换为Staff类型的相应域，Person类型定义如下：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package forms;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Staff{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private String name;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private int age;</w:t>
      </w:r>
    </w:p>
    <w:p>
      <w:pPr>
        <w:ind w:left="420"/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//省略set/get方法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其他相关代码：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/>
          <w:szCs w:val="21"/>
        </w:rPr>
        <w:t xml:space="preserve">StaffController </w:t>
      </w:r>
      <w:r>
        <w:rPr>
          <w:rFonts w:hint="eastAsia"/>
          <w:bCs/>
          <w:szCs w:val="21"/>
        </w:rPr>
        <w:br w:type="textWrapping"/>
      </w:r>
      <w:r>
        <w:rPr>
          <w:rFonts w:hint="eastAsia"/>
          <w:bCs/>
          <w:szCs w:val="21"/>
        </w:rPr>
        <w:t>package controllers;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//省略import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@Controller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@RequestMapping("/</w:t>
      </w:r>
      <w:r>
        <w:rPr>
          <w:rFonts w:hint="eastAsia"/>
          <w:bCs/>
          <w:szCs w:val="21"/>
          <w:lang w:val="en-US" w:eastAsia="zh-CN"/>
        </w:rPr>
        <w:t>user</w:t>
      </w:r>
      <w:r>
        <w:rPr>
          <w:rFonts w:hint="eastAsia"/>
          <w:bCs/>
          <w:szCs w:val="21"/>
        </w:rPr>
        <w:t>")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StaffController {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@RequestMapping("/save")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String save(@RequestParam("a") Staff s, Model model){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return "stafflist";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StaffConverter 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package converters;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//省略import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StaffConverter implements Converter&lt;String, Staff&gt;{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Staff convert(String source) {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Staff s = new Staff();</w:t>
      </w:r>
    </w:p>
    <w:p>
      <w:pPr>
        <w:outlineLvl w:val="0"/>
        <w:rPr>
          <w:rFonts w:hint="eastAsia"/>
          <w:bCs/>
          <w:szCs w:val="21"/>
        </w:rPr>
      </w:pPr>
    </w:p>
    <w:p>
      <w:pPr>
        <w:outlineLvl w:val="0"/>
        <w:rPr>
          <w:rFonts w:hint="eastAsia"/>
          <w:bCs/>
          <w:szCs w:val="21"/>
        </w:rPr>
      </w:pPr>
    </w:p>
    <w:p>
      <w:pPr>
        <w:outlineLvl w:val="0"/>
        <w:rPr>
          <w:rFonts w:hint="eastAsia"/>
          <w:bCs/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108585</wp:posOffset>
                </wp:positionV>
                <wp:extent cx="4440555" cy="1066800"/>
                <wp:effectExtent l="4445" t="5080" r="12700" b="762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55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①</w:t>
                            </w:r>
                            <w:r>
                              <w:rPr>
                                <w:rFonts w:hint="eastAsia" w:ascii="Calibri" w:hAnsi="Calibri" w:cs="Calibri"/>
                              </w:rPr>
                              <w:t>解析source并存入Staff对象的相应域中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8.55pt;height:84pt;width:349.65pt;mso-wrap-distance-bottom:0pt;mso-wrap-distance-left:9pt;mso-wrap-distance-right:9pt;mso-wrap-distance-top:0pt;z-index:251662336;mso-width-relative:page;mso-height-relative:page;" fillcolor="#FFFFFF" filled="t" stroked="t" coordsize="21600,21600" o:gfxdata="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HEgpzVAAAACQEAAA8AAAAAAAAAAQAgAAAA&#10;IgAAAGRycy9kb3ducmV2LnhtbFBLAQIUABQAAAAIAIdO4kAo+yBbDgIAADgEAAAOAAAAAAAAAAEA&#10;IAAAACQBAABkcnMvZTJvRG9jLnhtbFBLBQYAAAAABgAGAFkBAACkBQAAAAA=&#10;">
                <v:fill on="t" focussize="0,0"/>
                <v:stroke color="#000000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</w:rPr>
                        <w:t>①</w:t>
                      </w:r>
                      <w:r>
                        <w:rPr>
                          <w:rFonts w:hint="eastAsia" w:ascii="Calibri" w:hAnsi="Calibri" w:cs="Calibri"/>
                        </w:rPr>
                        <w:t>解析source并存入Staff对象的相应域中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</w:p>
    <w:p>
      <w:pPr>
        <w:outlineLvl w:val="0"/>
        <w:rPr>
          <w:rFonts w:hint="eastAsia"/>
          <w:bCs/>
          <w:szCs w:val="21"/>
        </w:rPr>
      </w:pPr>
    </w:p>
    <w:p>
      <w:pPr>
        <w:outlineLvl w:val="0"/>
        <w:rPr>
          <w:rFonts w:hint="eastAsia"/>
          <w:bCs/>
          <w:szCs w:val="21"/>
        </w:rPr>
      </w:pPr>
    </w:p>
    <w:p>
      <w:pPr>
        <w:outlineLvl w:val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ind w:left="420" w:firstLine="420"/>
        <w:outlineLvl w:val="0"/>
        <w:rPr>
          <w:rFonts w:hint="eastAsia"/>
          <w:bCs/>
          <w:szCs w:val="21"/>
        </w:rPr>
      </w:pPr>
    </w:p>
    <w:p>
      <w:pPr>
        <w:ind w:left="420" w:firstLine="420"/>
        <w:outlineLvl w:val="0"/>
        <w:rPr>
          <w:rFonts w:hint="eastAsia"/>
          <w:bCs/>
          <w:szCs w:val="21"/>
        </w:rPr>
      </w:pPr>
    </w:p>
    <w:p>
      <w:pPr>
        <w:ind w:left="420" w:firstLine="420"/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return s;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outlineLvl w:val="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Springmvc-servlet.xml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&lt;!--省略扫描controller包 --&gt;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&lt;!--省略配置视图解析器 --&gt;</w:t>
      </w:r>
    </w:p>
    <w:p>
      <w:pPr>
        <w:outlineLvl w:val="0"/>
        <w:rPr>
          <w:rFonts w:hint="eastAsia"/>
          <w:bCs/>
          <w:szCs w:val="21"/>
        </w:rPr>
      </w:pP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141605</wp:posOffset>
                </wp:positionV>
                <wp:extent cx="4449445" cy="1066800"/>
                <wp:effectExtent l="5080" t="5080" r="15875" b="762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44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②</w:t>
                            </w:r>
                            <w:r>
                              <w:rPr>
                                <w:rFonts w:hint="eastAsia" w:ascii="Calibri" w:hAnsi="Calibri" w:cs="Calibri"/>
                              </w:rPr>
                              <w:t>注册类型转换器</w:t>
                            </w:r>
                            <w:r>
                              <w:rPr>
                                <w:rFonts w:hint="eastAsia"/>
                                <w:bCs/>
                                <w:szCs w:val="21"/>
                              </w:rPr>
                              <w:t xml:space="preserve">StaffConverter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5pt;margin-top:11.15pt;height:84pt;width:350.35pt;mso-wrap-distance-bottom:0pt;mso-wrap-distance-left:9pt;mso-wrap-distance-right:9pt;mso-wrap-distance-top:0pt;z-index:251661312;mso-width-relative:page;mso-height-relative:page;" fillcolor="#FFFFFF" filled="t" stroked="t" coordsize="21600,21600" o:gfxdata="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mtrv9YAAAAJAQAADwAAAAAAAAABACAA&#10;AAAiAAAAZHJzL2Rvd25yZXYueG1sUEsBAhQAFAAAAAgAh07iQHRb2VcPAgAAOAQAAA4AAAAAAAAA&#10;AQAgAAAAJQEAAGRycy9lMm9Eb2MueG1sUEsFBgAAAAAGAAYAWQEAAKYFAAAAAA==&#10;">
                <v:fill on="t" focussize="0,0"/>
                <v:stroke color="#000000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Calibri" w:hAnsi="Calibri" w:cs="Calibri"/>
                        </w:rPr>
                        <w:t>②</w:t>
                      </w:r>
                      <w:r>
                        <w:rPr>
                          <w:rFonts w:hint="eastAsia" w:ascii="Calibri" w:hAnsi="Calibri" w:cs="Calibri"/>
                        </w:rPr>
                        <w:t>注册类型转换器</w:t>
                      </w:r>
                      <w:r>
                        <w:rPr>
                          <w:rFonts w:hint="eastAsia"/>
                          <w:bCs/>
                          <w:szCs w:val="21"/>
                        </w:rPr>
                        <w:t xml:space="preserve">StaffConverter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Cs/>
          <w:szCs w:val="21"/>
        </w:rPr>
        <w:tab/>
      </w:r>
    </w:p>
    <w:p>
      <w:pPr>
        <w:outlineLvl w:val="0"/>
        <w:rPr>
          <w:rFonts w:hint="eastAsia"/>
          <w:bCs/>
          <w:szCs w:val="21"/>
        </w:rPr>
      </w:pPr>
    </w:p>
    <w:p>
      <w:pPr>
        <w:outlineLvl w:val="0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 xml:space="preserve">        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numPr>
          <w:ilvl w:val="0"/>
          <w:numId w:val="1"/>
        </w:numPr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补全StaffConverter</w:t>
      </w:r>
    </w:p>
    <w:p>
      <w:pPr>
        <w:numPr>
          <w:ilvl w:val="0"/>
          <w:numId w:val="1"/>
        </w:numPr>
        <w:outlineLvl w:val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补全 springmvc-servlet.xml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1. String stringValues[] = source.split(",");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if(stringValues != null &amp;&amp; stringValues.length == 2){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s.setName(stringValues[0]);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s.setAge(Integer.parseInt(stringValues[1]));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return 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}else{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throw new IllegalArgumentException(String.format("类型转换失败，需要格式‘张三</w:t>
      </w:r>
      <w:r>
        <w:rPr>
          <w:rFonts w:hint="eastAsia"/>
          <w:color w:val="FF0000"/>
          <w:bdr w:val="none" w:color="auto" w:sz="0" w:space="0"/>
          <w:lang w:val="en-US" w:eastAsia="zh-CN"/>
        </w:rPr>
        <w:t>,18</w:t>
      </w:r>
      <w:r>
        <w:rPr>
          <w:color w:val="FF0000"/>
          <w:bdr w:val="none" w:color="auto" w:sz="0" w:space="0"/>
        </w:rPr>
        <w:t>’，但格式是[%s]", source));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color w:val="FF0000"/>
          <w:bdr w:val="none" w:color="auto" w:sz="0" w:space="0"/>
        </w:rPr>
        <w:t>2.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FF0000"/>
          <w:kern w:val="0"/>
          <w:szCs w:val="21"/>
          <w:lang w:val="en-US" w:eastAsia="zh-CN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>&lt;bean id="conversionService" class="org.springframework.context.support.ConversionServiceFactoryBean"&gt;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>&lt;property name="converters"&gt;</w:t>
      </w:r>
    </w:p>
    <w:p>
      <w:pPr>
        <w:autoSpaceDE w:val="0"/>
        <w:autoSpaceDN w:val="0"/>
        <w:adjustRightInd w:val="0"/>
        <w:ind w:firstLine="840" w:firstLineChars="4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>&lt;list&gt;</w:t>
      </w:r>
    </w:p>
    <w:p>
      <w:pPr>
        <w:autoSpaceDE w:val="0"/>
        <w:autoSpaceDN w:val="0"/>
        <w:adjustRightInd w:val="0"/>
        <w:ind w:firstLine="1680" w:firstLineChars="80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>&lt;bean class="converters.</w:t>
      </w:r>
      <w:r>
        <w:rPr>
          <w:rFonts w:hint="eastAsia"/>
          <w:bCs/>
          <w:color w:val="FF0000"/>
          <w:szCs w:val="21"/>
        </w:rPr>
        <w:t>StaffConverter</w:t>
      </w:r>
      <w:r>
        <w:rPr>
          <w:rFonts w:hint="eastAsia" w:ascii="Courier New" w:hAnsi="Courier New" w:cs="Courier New"/>
          <w:color w:val="FF0000"/>
          <w:kern w:val="0"/>
          <w:szCs w:val="21"/>
        </w:rPr>
        <w:t>"/&gt;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    </w:t>
      </w:r>
      <w:r>
        <w:rPr>
          <w:rFonts w:hint="eastAsia" w:ascii="Courier New" w:hAnsi="Courier New" w:cs="Courier New"/>
          <w:color w:val="FF0000"/>
          <w:kern w:val="0"/>
          <w:szCs w:val="21"/>
        </w:rPr>
        <w:tab/>
      </w:r>
      <w:r>
        <w:rPr>
          <w:rFonts w:hint="eastAsia" w:ascii="Courier New" w:hAnsi="Courier New" w:cs="Courier New"/>
          <w:color w:val="FF0000"/>
          <w:kern w:val="0"/>
          <w:szCs w:val="21"/>
        </w:rPr>
        <w:t>&lt;/list&gt;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eastAsia="宋体" w:cs="Courier New"/>
          <w:color w:val="FF0000"/>
          <w:kern w:val="0"/>
          <w:szCs w:val="21"/>
          <w:lang w:val="en-US" w:eastAsia="zh-CN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    &lt;/property&gt;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&lt;/bean&gt;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FF0000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&lt;mvc:annotation-driven 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FF0000"/>
          <w:kern w:val="0"/>
          <w:szCs w:val="21"/>
        </w:rPr>
        <w:t>conversion-service="conversionService"/&gt;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  <w:t>使用JSR 303验证知识实现添加人员的输入校验。验证通过要求姓名不能为空，年龄范围在0到100区间。添加人员界面如下：</w:t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b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sz w:val="21"/>
          <w:szCs w:val="21"/>
        </w:rPr>
        <w:drawing>
          <wp:inline distT="0" distB="0" distL="114300" distR="114300">
            <wp:extent cx="2009775" cy="6858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eastAsia="zh-CN"/>
        </w:rPr>
        <w:t>相关代码：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addUser.jsp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&lt;form:form action="addUser" modelAttribute="userForm" method="post"&gt;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姓名：&lt;form:input path="name"/&gt;&lt;br/&gt;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年龄：&lt;form:input path="age"/&gt;&lt;br/&gt;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&lt;input type="submit" value="添加"/&gt;&lt;br/&gt;</w:t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</w:p>
    <w:p>
      <w:pPr>
        <w:ind w:firstLine="420" w:firstLineChars="0"/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&lt;form:errors path="*"/&gt;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&lt;/form:form&gt;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 xml:space="preserve">UserController 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@Controller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@RequestMapping("/User")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public class UserController {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@RequestMapping("/addUser")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public String addUser(@Valid @ModelAttribute UserForm userForm, BindingResult result, Model model) throws Exception {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if(result.hasErrors())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return "addUser";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//省略添加用户代码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return "userList";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}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@RequestMapping("/input")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public String input(Model model){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model.addAttribute("userForm", new UserForm());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return "addUser";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}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}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UserForm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public class UserForm {</w:t>
      </w:r>
    </w:p>
    <w:p>
      <w:pPr>
        <w:ind w:firstLine="420" w:firstLineChars="200"/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bCs/>
          <w:sz w:val="21"/>
          <w:szCs w:val="21"/>
          <w:u w:val="single"/>
          <w:lang w:val="en-US" w:eastAsia="zh-CN"/>
        </w:rPr>
        <w:t>①</w:t>
      </w:r>
      <w:r>
        <w:rPr>
          <w:rFonts w:hint="eastAsia" w:ascii="Calibri" w:hAnsi="Calibri" w:eastAsia="宋体" w:cs="Calibri"/>
          <w:bCs/>
          <w:sz w:val="21"/>
          <w:szCs w:val="21"/>
          <w:u w:val="single"/>
          <w:lang w:val="en-US" w:eastAsia="zh-CN"/>
        </w:rPr>
        <w:t>使用注解完成name不为空校验，返回信息的key为userform.name.required</w:t>
      </w:r>
      <w:r>
        <w:rPr>
          <w:rFonts w:hint="eastAsia" w:ascii="Times New Roman" w:hAnsi="Times New Roman" w:eastAsia="宋体"/>
          <w:bCs/>
          <w:sz w:val="21"/>
          <w:szCs w:val="21"/>
          <w:u w:val="single"/>
          <w:lang w:val="en-US" w:eastAsia="zh-CN"/>
        </w:rPr>
        <w:t xml:space="preserve"> 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private String name;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bCs/>
          <w:sz w:val="21"/>
          <w:szCs w:val="21"/>
          <w:u w:val="single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bCs/>
          <w:sz w:val="21"/>
          <w:szCs w:val="21"/>
          <w:u w:val="single"/>
          <w:lang w:val="en-US" w:eastAsia="zh-CN"/>
        </w:rPr>
        <w:t>②</w:t>
      </w:r>
      <w:r>
        <w:rPr>
          <w:rFonts w:hint="eastAsia" w:ascii="Calibri" w:hAnsi="Calibri" w:eastAsia="宋体" w:cs="Calibri"/>
          <w:bCs/>
          <w:sz w:val="21"/>
          <w:szCs w:val="21"/>
          <w:u w:val="single"/>
          <w:lang w:val="en-US" w:eastAsia="zh-CN"/>
        </w:rPr>
        <w:t>使用注解完成age范围0到100校验，返回信息的key为userform.age.invalid</w:t>
      </w:r>
      <w:r>
        <w:rPr>
          <w:rFonts w:hint="eastAsia" w:ascii="Times New Roman" w:hAnsi="Times New Roman" w:eastAsia="宋体"/>
          <w:bCs/>
          <w:sz w:val="21"/>
          <w:szCs w:val="21"/>
          <w:u w:val="single"/>
          <w:lang w:val="en-US" w:eastAsia="zh-CN"/>
        </w:rPr>
        <w:t xml:space="preserve">                              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private int age;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//省略set、get方法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}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springmvc-servlet.xml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&lt;context:component-scan base-package="controller"&gt;&lt;/context:component-scan&gt;</w:t>
      </w:r>
    </w:p>
    <w:p>
      <w:pPr>
        <w:jc w:val="left"/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&lt;bean id="internalResourceViewResolver" class="org.springframework.web.servlet.view.InternalResourceViewResolver"&gt;</w:t>
      </w:r>
    </w:p>
    <w:p>
      <w:pPr>
        <w:ind w:firstLine="420" w:firstLineChars="0"/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&lt;property name="prefix" value="/WEB-INF/jsp/"/&gt;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 xml:space="preserve">   &lt;property name="suffix" value=".jsp" /&gt;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&lt;/bean&gt;</w:t>
      </w:r>
    </w:p>
    <w:p>
      <w:pPr>
        <w:jc w:val="left"/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&lt;bean id="messageSource" class="org.springframework.context.support.ReloadableResourceBundleMessageSource"&gt;</w:t>
      </w:r>
    </w:p>
    <w:p>
      <w:pPr>
        <w:ind w:firstLine="420" w:firstLineChars="0"/>
        <w:jc w:val="left"/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&lt;property name="basename" value="/WEB-INF/resource/errorMessage"/&gt;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>&lt;/bean&gt;</w:t>
      </w:r>
    </w:p>
    <w:p>
      <w:pPr>
        <w:pStyle w:val="5"/>
        <w:ind w:firstLine="0" w:firstLineChars="0"/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</w:rPr>
      </w:pPr>
      <w:r>
        <w:rPr>
          <w:rFonts w:ascii="Times New Roman" w:hAnsi="Times New Roman" w:eastAsia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27940</wp:posOffset>
                </wp:positionV>
                <wp:extent cx="4943475" cy="1066800"/>
                <wp:effectExtent l="4445" t="5080" r="5080" b="762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lg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eastAsia="宋体" w:cs="Calibri"/>
                                <w:lang w:val="en-US" w:eastAsia="zh-CN"/>
                              </w:rPr>
                              <w:t>③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lang w:val="en-US" w:eastAsia="zh-CN"/>
                              </w:rPr>
                              <w:t>注册校验器、开启Spring的Valid功能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2.2pt;height:84pt;width:389.25pt;mso-wrap-distance-bottom:0pt;mso-wrap-distance-left:9pt;mso-wrap-distance-right:9pt;mso-wrap-distance-top:0pt;z-index:251663360;mso-width-relative:page;mso-height-relative:page;" fillcolor="#FFFFFF" filled="t" stroked="t" coordsize="21600,21600" o:gfxdata="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1sVLUAAAABwEAAA8AAAAAAAAAAQAgAAAA&#10;IgAAAGRycy9kb3ducmV2LnhtbFBLAQIUABQAAAAIAIdO4kC4VZV/DwIAADgEAAAOAAAAAAAAAAEA&#10;IAAAACMBAABkcnMvZTJvRG9jLnhtbFBLBQYAAAAABgAGAFkBAACkBQAAAAA=&#10;">
                <v:fill on="t" focussize="0,0"/>
                <v:stroke color="#000000" joinstyle="miter" dashstyle="long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eastAsia="宋体" w:cs="Calibri"/>
                          <w:lang w:val="en-US" w:eastAsia="zh-CN"/>
                        </w:rPr>
                        <w:t>③</w:t>
                      </w:r>
                      <w:r>
                        <w:rPr>
                          <w:rFonts w:hint="eastAsia" w:ascii="Calibri" w:hAnsi="Calibri" w:eastAsia="宋体" w:cs="Calibri"/>
                          <w:lang w:val="en-US" w:eastAsia="zh-CN"/>
                        </w:rPr>
                        <w:t>注册校验器、开启Spring的Valid功能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</w:rPr>
        <w:t>要求：</w:t>
      </w:r>
    </w:p>
    <w:p>
      <w:pPr>
        <w:pStyle w:val="5"/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  <w:lang w:val="en-US" w:eastAsia="zh-CN"/>
        </w:rPr>
        <w:t>1、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</w:rPr>
        <w:t>补全</w:t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 xml:space="preserve">UserForm 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</w:rPr>
        <w:t>（第1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</w:rPr>
        <w:t>空）</w:t>
      </w:r>
    </w:p>
    <w:p>
      <w:pPr>
        <w:pStyle w:val="5"/>
        <w:numPr>
          <w:ilvl w:val="0"/>
          <w:numId w:val="0"/>
        </w:numPr>
        <w:ind w:leftChars="0"/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  <w:lang w:val="en-US" w:eastAsia="zh-CN"/>
        </w:rPr>
        <w:t>2、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</w:rPr>
        <w:t>补全</w:t>
      </w:r>
      <w:r>
        <w:rPr>
          <w:rFonts w:hint="eastAsia" w:ascii="Times New Roman" w:hAnsi="Times New Roman" w:eastAsia="宋体"/>
          <w:b/>
          <w:bCs w:val="0"/>
          <w:sz w:val="21"/>
          <w:szCs w:val="21"/>
          <w:lang w:val="en-US" w:eastAsia="zh-CN"/>
        </w:rPr>
        <w:t>springmvc-servlet.xml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</w:rPr>
        <w:t>（第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Courier New"/>
          <w:b/>
          <w:color w:val="000000"/>
          <w:kern w:val="0"/>
          <w:sz w:val="21"/>
          <w:szCs w:val="21"/>
        </w:rPr>
        <w:t>空）</w:t>
      </w:r>
    </w:p>
    <w:p>
      <w:pPr>
        <w:outlineLvl w:val="0"/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/>
          <w:bCs/>
          <w:sz w:val="21"/>
          <w:szCs w:val="21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begin"/>
      </w:r>
      <w:r>
        <w:rPr>
          <w:rFonts w:hint="eastAsia" w:ascii="Courier New" w:hAnsi="Courier New" w:cs="Courier New"/>
          <w:color w:val="FF0000"/>
          <w:kern w:val="0"/>
          <w:szCs w:val="21"/>
        </w:rPr>
        <w:instrText xml:space="preserve"> = 1 \* GB3 </w:instrText>
      </w: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separate"/>
      </w:r>
      <w:r>
        <w:rPr>
          <w:rFonts w:hint="eastAsia" w:ascii="Courier New" w:hAnsi="Courier New" w:cs="Courier New"/>
          <w:color w:val="FF0000"/>
          <w:kern w:val="0"/>
          <w:szCs w:val="21"/>
        </w:rPr>
        <w:t>①</w:t>
      </w: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end"/>
      </w:r>
      <w:r>
        <w:rPr>
          <w:rFonts w:hint="eastAsia" w:ascii="Courier New" w:hAnsi="Courier New" w:cs="Courier New"/>
          <w:color w:val="FF0000"/>
          <w:kern w:val="0"/>
          <w:szCs w:val="21"/>
        </w:rPr>
        <w:t>@NotBlank(message="{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>userform.name.required</w:t>
      </w:r>
      <w:r>
        <w:rPr>
          <w:rFonts w:hint="eastAsia" w:ascii="Courier New" w:hAnsi="Courier New" w:cs="Courier New"/>
          <w:color w:val="FF0000"/>
          <w:kern w:val="0"/>
          <w:szCs w:val="21"/>
        </w:rPr>
        <w:t>}")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begin"/>
      </w:r>
      <w:r>
        <w:rPr>
          <w:rFonts w:hint="eastAsia" w:ascii="Courier New" w:hAnsi="Courier New" w:cs="Courier New"/>
          <w:color w:val="FF0000"/>
          <w:kern w:val="0"/>
          <w:szCs w:val="21"/>
        </w:rPr>
        <w:instrText xml:space="preserve"> = 2 \* GB3 </w:instrText>
      </w: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separate"/>
      </w:r>
      <w:r>
        <w:rPr>
          <w:rFonts w:hint="eastAsia" w:ascii="Courier New" w:hAnsi="Courier New" w:cs="Courier New"/>
          <w:color w:val="FF0000"/>
          <w:kern w:val="0"/>
          <w:szCs w:val="21"/>
        </w:rPr>
        <w:t>②</w:t>
      </w: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end"/>
      </w:r>
      <w:r>
        <w:rPr>
          <w:rFonts w:hint="eastAsia" w:ascii="Courier New" w:hAnsi="Courier New" w:cs="Courier New"/>
          <w:color w:val="FF0000"/>
          <w:kern w:val="0"/>
          <w:szCs w:val="21"/>
        </w:rPr>
        <w:t>@Range(max=100,min=0,message="{userform.age.invalid}")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begin"/>
      </w:r>
      <w:r>
        <w:rPr>
          <w:rFonts w:hint="eastAsia" w:ascii="Courier New" w:hAnsi="Courier New" w:cs="Courier New"/>
          <w:color w:val="FF0000"/>
          <w:kern w:val="0"/>
          <w:szCs w:val="21"/>
        </w:rPr>
        <w:instrText xml:space="preserve"> = 3 \* GB3 </w:instrText>
      </w: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separate"/>
      </w:r>
      <w:r>
        <w:rPr>
          <w:rFonts w:hint="eastAsia" w:ascii="Courier New" w:hAnsi="Courier New" w:cs="Courier New"/>
          <w:color w:val="FF0000"/>
          <w:kern w:val="0"/>
          <w:szCs w:val="21"/>
        </w:rPr>
        <w:t>③</w:t>
      </w:r>
      <w:r>
        <w:rPr>
          <w:rFonts w:hint="eastAsia" w:ascii="Courier New" w:hAnsi="Courier New" w:cs="Courier New"/>
          <w:color w:val="FF0000"/>
          <w:kern w:val="0"/>
          <w:szCs w:val="21"/>
        </w:rPr>
        <w:fldChar w:fldCharType="end"/>
      </w:r>
      <w:r>
        <w:rPr>
          <w:rFonts w:hint="eastAsia" w:ascii="Courier New" w:hAnsi="Courier New" w:cs="Courier New"/>
          <w:color w:val="FF0000"/>
          <w:kern w:val="0"/>
          <w:szCs w:val="21"/>
        </w:rPr>
        <w:t>&lt;bean id="validator"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class="org.springframework.validation.beanvalidation.LocalValidatorFactoryBean"&gt;      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        &lt;property name="providerClass" value="org.hibernate.validator.HibernateValidator" /&gt;       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        &lt;property name="validationMessageSource" ref="</w:t>
      </w:r>
      <w:r>
        <w:rPr>
          <w:rFonts w:hint="eastAsia" w:ascii="Times New Roman" w:hAnsi="Times New Roman" w:eastAsia="宋体"/>
          <w:bCs/>
          <w:color w:val="FF0000"/>
          <w:sz w:val="21"/>
          <w:szCs w:val="21"/>
          <w:lang w:val="en-US" w:eastAsia="zh-CN"/>
        </w:rPr>
        <w:t>messageSource</w:t>
      </w:r>
      <w:r>
        <w:rPr>
          <w:rFonts w:hint="eastAsia" w:ascii="Courier New" w:hAnsi="Courier New" w:cs="Courier New"/>
          <w:color w:val="FF0000"/>
          <w:kern w:val="0"/>
          <w:szCs w:val="21"/>
        </w:rPr>
        <w:t>"/&gt;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    &lt;/bean&gt;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hint="eastAsia" w:ascii="Courier New" w:hAnsi="Courier New" w:cs="Courier New"/>
          <w:color w:val="FF0000"/>
          <w:kern w:val="0"/>
          <w:szCs w:val="21"/>
        </w:rPr>
        <w:t xml:space="preserve"> </w:t>
      </w:r>
      <w:r>
        <w:rPr>
          <w:rFonts w:hint="eastAsia" w:ascii="Courier New" w:hAnsi="Courier New" w:cs="Courier New"/>
          <w:color w:val="FF0000"/>
          <w:kern w:val="0"/>
          <w:szCs w:val="21"/>
        </w:rPr>
        <w:tab/>
      </w:r>
      <w:r>
        <w:rPr>
          <w:rFonts w:hint="eastAsia" w:ascii="Courier New" w:hAnsi="Courier New" w:cs="Courier New"/>
          <w:color w:val="FF0000"/>
          <w:kern w:val="0"/>
          <w:szCs w:val="21"/>
        </w:rPr>
        <w:t>&lt;mvc:annotation-driven</w:t>
      </w:r>
      <w:r>
        <w:rPr>
          <w:rFonts w:hint="eastAsia" w:ascii="Courier New" w:hAnsi="Courier New" w:cs="Courier New"/>
          <w:color w:val="FF0000"/>
          <w:kern w:val="0"/>
          <w:szCs w:val="21"/>
          <w:lang w:val="en-US" w:eastAsia="zh-CN"/>
        </w:rPr>
        <w:t xml:space="preserve"> </w:t>
      </w:r>
      <w:r>
        <w:rPr>
          <w:rFonts w:hint="eastAsia" w:ascii="Courier New" w:hAnsi="Courier New" w:cs="Courier New"/>
          <w:color w:val="FF0000"/>
          <w:kern w:val="0"/>
          <w:szCs w:val="21"/>
        </w:rPr>
        <w:t>validator="validator"/&gt;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413AD"/>
    <w:multiLevelType w:val="singleLevel"/>
    <w:tmpl w:val="C64413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hNDJiYTdlMjczZWNlOGU3YjE1ZjQwNmY5YzFkY2MifQ=="/>
  </w:docVars>
  <w:rsids>
    <w:rsidRoot w:val="3EEB2381"/>
    <w:rsid w:val="0AEB1631"/>
    <w:rsid w:val="0D41564C"/>
    <w:rsid w:val="0E835B7C"/>
    <w:rsid w:val="0EA91DE5"/>
    <w:rsid w:val="2E0423DE"/>
    <w:rsid w:val="2F8F18E7"/>
    <w:rsid w:val="33353039"/>
    <w:rsid w:val="3E2717D1"/>
    <w:rsid w:val="3EEB2381"/>
    <w:rsid w:val="495A77C2"/>
    <w:rsid w:val="5642697E"/>
    <w:rsid w:val="5B3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937</Words>
  <Characters>5479</Characters>
  <Lines>0</Lines>
  <Paragraphs>0</Paragraphs>
  <TotalTime>2</TotalTime>
  <ScaleCrop>false</ScaleCrop>
  <LinksUpToDate>false</LinksUpToDate>
  <CharactersWithSpaces>8662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2023-06-14T14:40:00Z</dcterms:created>
  <dc:creator>可可</dc:creator>
  <cp:lastModifiedBy>可可</cp:lastModifiedBy>
  <dcterms:modified xsi:type="dcterms:W3CDTF">2023-06-16T00:04:52Z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CBECFCF467B04783BC94EF6BA6C22653_11</vt:lpwstr>
  </property>
</Properties>
</file>