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7EF4B" w14:textId="1743EBA4" w:rsidR="008343A8" w:rsidRDefault="00C75316" w:rsidP="00C75316">
      <w:pPr>
        <w:bidi w:val="0"/>
        <w:jc w:val="center"/>
        <w:rPr>
          <w:sz w:val="40"/>
          <w:szCs w:val="40"/>
          <w:u w:val="single"/>
        </w:rPr>
      </w:pPr>
      <w:r w:rsidRPr="00C75316">
        <w:rPr>
          <w:sz w:val="40"/>
          <w:szCs w:val="40"/>
          <w:u w:val="single"/>
        </w:rPr>
        <w:t>Question 1: Theoretical Questions</w:t>
      </w:r>
    </w:p>
    <w:p w14:paraId="172B3FE9" w14:textId="77777777" w:rsidR="00C75316" w:rsidRDefault="00C75316" w:rsidP="00C75316">
      <w:pPr>
        <w:bidi w:val="0"/>
        <w:jc w:val="center"/>
        <w:rPr>
          <w:rFonts w:hint="cs"/>
          <w:sz w:val="40"/>
          <w:szCs w:val="40"/>
          <w:u w:val="single"/>
          <w:rtl/>
        </w:rPr>
      </w:pPr>
    </w:p>
    <w:p w14:paraId="2D128AE2" w14:textId="6C26AF04" w:rsidR="00C75316" w:rsidRDefault="00C75316" w:rsidP="0064343B">
      <w:pPr>
        <w:bidi w:val="0"/>
        <w:rPr>
          <w:b/>
          <w:bCs/>
          <w:sz w:val="24"/>
          <w:szCs w:val="24"/>
        </w:rPr>
      </w:pPr>
      <w:r w:rsidRPr="00C75316">
        <w:rPr>
          <w:b/>
          <w:bCs/>
          <w:sz w:val="24"/>
          <w:szCs w:val="24"/>
        </w:rPr>
        <w:t xml:space="preserve">Q1.1 </w:t>
      </w:r>
      <w:r w:rsidR="0064343B">
        <w:rPr>
          <w:b/>
          <w:bCs/>
          <w:sz w:val="24"/>
          <w:szCs w:val="24"/>
        </w:rPr>
        <w:br/>
      </w:r>
      <w:r w:rsidRPr="00C75316">
        <w:rPr>
          <w:b/>
          <w:bCs/>
          <w:sz w:val="24"/>
          <w:szCs w:val="24"/>
        </w:rPr>
        <w:t xml:space="preserve">Let us define the L11 language as L1 excluding the special form ‘define’. Is there a program in L1 which cannot be transformed </w:t>
      </w:r>
      <w:proofErr w:type="gramStart"/>
      <w:r w:rsidRPr="00C75316">
        <w:rPr>
          <w:b/>
          <w:bCs/>
          <w:sz w:val="24"/>
          <w:szCs w:val="24"/>
        </w:rPr>
        <w:t>to</w:t>
      </w:r>
      <w:proofErr w:type="gramEnd"/>
      <w:r w:rsidRPr="00C75316">
        <w:rPr>
          <w:b/>
          <w:bCs/>
          <w:sz w:val="24"/>
          <w:szCs w:val="24"/>
        </w:rPr>
        <w:t xml:space="preserve"> an equivalent program in L11? Explain or give a contradictory example [2 points]</w:t>
      </w:r>
    </w:p>
    <w:p w14:paraId="79A1F220" w14:textId="0C4FCAE0" w:rsidR="0064343B" w:rsidRDefault="00C75316" w:rsidP="0064343B">
      <w:pPr>
        <w:jc w:val="right"/>
        <w:rPr>
          <w:rFonts w:hint="cs"/>
          <w:rtl/>
        </w:rPr>
      </w:pPr>
      <w:r>
        <w:rPr>
          <w:b/>
          <w:bCs/>
          <w:sz w:val="24"/>
          <w:szCs w:val="24"/>
        </w:rPr>
        <w:t>A1.1</w:t>
      </w:r>
      <w:r w:rsidR="0064343B">
        <w:rPr>
          <w:b/>
          <w:bCs/>
          <w:sz w:val="24"/>
          <w:szCs w:val="24"/>
        </w:rPr>
        <w:br/>
      </w:r>
      <w:r w:rsidR="0064343B" w:rsidRPr="0064343B">
        <w:t>No. Every L1 program can be transformed into an equivalent L11 program by substituting each defined identifier with its defining expression. Therefore, define is syntactic sugar and does not add expressive power to the language.</w:t>
      </w:r>
    </w:p>
    <w:p w14:paraId="7BFD9631" w14:textId="72B0BBE8" w:rsidR="0064343B" w:rsidRDefault="0064343B" w:rsidP="0064343B">
      <w:pPr>
        <w:jc w:val="right"/>
        <w:rPr>
          <w:b/>
          <w:bCs/>
        </w:rPr>
      </w:pPr>
      <w:r w:rsidRPr="0064343B">
        <w:rPr>
          <w:b/>
          <w:bCs/>
        </w:rPr>
        <w:t>Q1.2 Let us define the L21 language as L2 excluding the special form ‘define’. Is there a program in L2 which cannot be transformed to an equivalent program in L21? Explain or give a contradictory example [2 points]</w:t>
      </w:r>
    </w:p>
    <w:p w14:paraId="07F511BD" w14:textId="244CF639" w:rsidR="0064343B" w:rsidRDefault="0064343B" w:rsidP="00214C33">
      <w:pPr>
        <w:bidi w:val="0"/>
        <w:rPr>
          <w:rFonts w:hint="cs"/>
          <w:b/>
          <w:bCs/>
          <w:rtl/>
        </w:rPr>
      </w:pPr>
      <w:r>
        <w:rPr>
          <w:b/>
          <w:bCs/>
        </w:rPr>
        <w:t>A1.2</w:t>
      </w:r>
    </w:p>
    <w:p w14:paraId="7999943D" w14:textId="7401271E" w:rsidR="0064343B" w:rsidRPr="0064343B" w:rsidRDefault="00D55B7A" w:rsidP="00BA1558">
      <w:pPr>
        <w:bidi w:val="0"/>
        <w:rPr>
          <w:rFonts w:hint="cs"/>
        </w:rPr>
      </w:pPr>
      <w:r w:rsidRPr="00D55B7A">
        <w:t>No — every program in L2 can be transformed into an equivalent program in L21.</w:t>
      </w:r>
      <w:r w:rsidRPr="00D55B7A">
        <w:br/>
        <w:t>For non-recursive definitions this is straightforward, since define can be replaced by lambda binding. The only non-trivial case is recursion, because a recursive function seems to need its own name.</w:t>
      </w:r>
      <w:r w:rsidRPr="00D55B7A">
        <w:br/>
        <w:t>However, in L2 recursion can still be expressed without define, because lambda allows self-application. For example, factorial can be written by passing the function to itself:</w:t>
      </w:r>
      <w:r w:rsidRPr="00D55B7A">
        <w:br/>
      </w:r>
      <w:r w:rsidRPr="00D55B7A">
        <w:br/>
        <w:t>(((lambda (self)</w:t>
      </w:r>
      <w:r w:rsidRPr="00D55B7A">
        <w:br/>
        <w:t>(lambda (n)</w:t>
      </w:r>
      <w:r>
        <w:tab/>
      </w:r>
      <w:r w:rsidRPr="00D55B7A">
        <w:br/>
        <w:t>(if (= n 0)</w:t>
      </w:r>
      <w:r>
        <w:tab/>
      </w:r>
      <w:r w:rsidRPr="00D55B7A">
        <w:br/>
        <w:t>1</w:t>
      </w:r>
      <w:r>
        <w:tab/>
        <w:t xml:space="preserve">    </w:t>
      </w:r>
      <w:r w:rsidRPr="00D55B7A">
        <w:br/>
        <w:t>(* n ((self self) (- n 1))))))</w:t>
      </w:r>
      <w:r>
        <w:tab/>
      </w:r>
      <w:r w:rsidRPr="00D55B7A">
        <w:br/>
      </w:r>
      <w:r w:rsidRPr="00D55B7A">
        <w:br/>
        <w:t>Here, instead of calling fact recursively, the function uses (self self) to recreate the same function and continue the recursive call.</w:t>
      </w:r>
      <w:r w:rsidRPr="00D55B7A">
        <w:br/>
        <w:t>Therefore even recursive define expressions can be encoded using lambda, so define does not add expressive power to L2.</w:t>
      </w:r>
    </w:p>
    <w:p w14:paraId="70B5E766" w14:textId="6015EA2D" w:rsidR="00C75316" w:rsidRDefault="00D55B7A" w:rsidP="00D55B7A">
      <w:pPr>
        <w:bidi w:val="0"/>
        <w:rPr>
          <w:b/>
          <w:bCs/>
          <w:sz w:val="24"/>
          <w:szCs w:val="24"/>
        </w:rPr>
      </w:pPr>
      <w:r w:rsidRPr="00D55B7A">
        <w:rPr>
          <w:b/>
          <w:bCs/>
          <w:sz w:val="24"/>
          <w:szCs w:val="24"/>
        </w:rPr>
        <w:t>Q1.3 Let us define the L22 language as L2, where procedures (lambda) can only have one parameter and a body with one expression. Is there a program in L2 which cannot be transformed to an equivalent program in L22? Explain or give a contradictory example [2 points]</w:t>
      </w:r>
    </w:p>
    <w:p w14:paraId="38E04C07" w14:textId="57FBD3D3" w:rsidR="00D55B7A" w:rsidRPr="00214C33" w:rsidRDefault="00214C33" w:rsidP="00D55B7A">
      <w:pPr>
        <w:bidi w:val="0"/>
        <w:rPr>
          <w:b/>
          <w:bCs/>
          <w:sz w:val="24"/>
          <w:szCs w:val="24"/>
        </w:rPr>
      </w:pPr>
      <w:r w:rsidRPr="00214C33">
        <w:rPr>
          <w:b/>
          <w:bCs/>
          <w:sz w:val="24"/>
          <w:szCs w:val="24"/>
        </w:rPr>
        <w:t>A1.3</w:t>
      </w:r>
    </w:p>
    <w:p w14:paraId="052516EE" w14:textId="6F4973F8" w:rsidR="00214C33" w:rsidRPr="00214C33" w:rsidRDefault="00214C33" w:rsidP="00BA1558">
      <w:pPr>
        <w:bidi w:val="0"/>
        <w:rPr>
          <w:sz w:val="24"/>
          <w:szCs w:val="24"/>
        </w:rPr>
      </w:pPr>
      <w:r w:rsidRPr="00214C33">
        <w:rPr>
          <w:sz w:val="24"/>
          <w:szCs w:val="24"/>
        </w:rPr>
        <w:t>No. Every L2 program can be transformed into an equivalent L22 program.</w:t>
      </w:r>
      <w:r w:rsidR="00BA1558">
        <w:rPr>
          <w:sz w:val="24"/>
          <w:szCs w:val="24"/>
        </w:rPr>
        <w:br/>
      </w:r>
      <w:r w:rsidRPr="00214C33">
        <w:rPr>
          <w:sz w:val="24"/>
          <w:szCs w:val="24"/>
        </w:rPr>
        <w:t>Procedures with multiple parameters can be translated using currying:</w:t>
      </w:r>
    </w:p>
    <w:p w14:paraId="524025FA" w14:textId="77777777" w:rsidR="00BA1558" w:rsidRDefault="00BA1558" w:rsidP="00214C33">
      <w:pPr>
        <w:bidi w:val="0"/>
        <w:rPr>
          <w:sz w:val="24"/>
          <w:szCs w:val="24"/>
        </w:rPr>
      </w:pPr>
    </w:p>
    <w:p w14:paraId="35FA13E7" w14:textId="4702D115" w:rsidR="00214C33" w:rsidRPr="00214C33" w:rsidRDefault="00214C33" w:rsidP="00BA1558">
      <w:pPr>
        <w:bidi w:val="0"/>
        <w:rPr>
          <w:sz w:val="24"/>
          <w:szCs w:val="24"/>
        </w:rPr>
      </w:pPr>
      <w:r w:rsidRPr="00214C33">
        <w:rPr>
          <w:sz w:val="24"/>
          <w:szCs w:val="24"/>
        </w:rPr>
        <w:lastRenderedPageBreak/>
        <w:t>(lambda (x y) (+ x y))</w:t>
      </w:r>
      <w:r w:rsidR="00BA1558">
        <w:rPr>
          <w:sz w:val="24"/>
          <w:szCs w:val="24"/>
        </w:rPr>
        <w:br/>
      </w:r>
      <w:r w:rsidR="00BA1558" w:rsidRPr="00214C33">
        <w:rPr>
          <w:sz w:val="24"/>
          <w:szCs w:val="24"/>
        </w:rPr>
        <w:t>B</w:t>
      </w:r>
      <w:r w:rsidRPr="00214C33">
        <w:rPr>
          <w:sz w:val="24"/>
          <w:szCs w:val="24"/>
        </w:rPr>
        <w:t>ecomes</w:t>
      </w:r>
      <w:r w:rsidR="00BA1558">
        <w:rPr>
          <w:sz w:val="24"/>
          <w:szCs w:val="24"/>
        </w:rPr>
        <w:br/>
      </w:r>
      <w:r w:rsidRPr="00214C33">
        <w:rPr>
          <w:sz w:val="24"/>
          <w:szCs w:val="24"/>
        </w:rPr>
        <w:t xml:space="preserve">(lambda (x) </w:t>
      </w:r>
      <w:proofErr w:type="gramStart"/>
      <w:r w:rsidRPr="00214C33">
        <w:rPr>
          <w:sz w:val="24"/>
          <w:szCs w:val="24"/>
        </w:rPr>
        <w:t>(lambda</w:t>
      </w:r>
      <w:proofErr w:type="gramEnd"/>
      <w:r w:rsidRPr="00214C33">
        <w:rPr>
          <w:sz w:val="24"/>
          <w:szCs w:val="24"/>
        </w:rPr>
        <w:t xml:space="preserve"> (y) (+ x y))).</w:t>
      </w:r>
    </w:p>
    <w:p w14:paraId="5BAD0800" w14:textId="14C723B5" w:rsidR="00214C33" w:rsidRPr="00214C33" w:rsidRDefault="00214C33" w:rsidP="00BA1558">
      <w:pPr>
        <w:bidi w:val="0"/>
        <w:rPr>
          <w:sz w:val="24"/>
          <w:szCs w:val="24"/>
        </w:rPr>
      </w:pPr>
      <w:r w:rsidRPr="00214C33">
        <w:rPr>
          <w:sz w:val="24"/>
          <w:szCs w:val="24"/>
        </w:rPr>
        <w:t>A procedure call with multiple arguments is translated into nested applications:</w:t>
      </w:r>
      <w:r w:rsidR="00BA1558">
        <w:rPr>
          <w:sz w:val="24"/>
          <w:szCs w:val="24"/>
        </w:rPr>
        <w:br/>
      </w:r>
      <w:r w:rsidRPr="00214C33">
        <w:rPr>
          <w:sz w:val="24"/>
          <w:szCs w:val="24"/>
        </w:rPr>
        <w:t>(f a b) becomes ((f a) b).</w:t>
      </w:r>
    </w:p>
    <w:p w14:paraId="03550ED8" w14:textId="08EB059E" w:rsidR="00214C33" w:rsidRPr="00214C33" w:rsidRDefault="00214C33" w:rsidP="00214C33">
      <w:pPr>
        <w:bidi w:val="0"/>
        <w:rPr>
          <w:sz w:val="24"/>
          <w:szCs w:val="24"/>
        </w:rPr>
      </w:pPr>
      <w:r w:rsidRPr="00214C33">
        <w:rPr>
          <w:sz w:val="24"/>
          <w:szCs w:val="24"/>
        </w:rPr>
        <w:t>Also, a body with multiple expressions can be transformed into one expression by nesting lambda applications. Therefore, restricting lambda to one parameter and one body expression does not reduce the expressive power of the language.</w:t>
      </w:r>
    </w:p>
    <w:sectPr w:rsidR="00214C33" w:rsidRPr="00214C33" w:rsidSect="004F0E6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316"/>
    <w:rsid w:val="00214C33"/>
    <w:rsid w:val="002C7C82"/>
    <w:rsid w:val="004F0E60"/>
    <w:rsid w:val="0064343B"/>
    <w:rsid w:val="008343A8"/>
    <w:rsid w:val="00BA1558"/>
    <w:rsid w:val="00C75316"/>
    <w:rsid w:val="00D55B7A"/>
    <w:rsid w:val="00DA71D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347D3"/>
  <w15:chartTrackingRefBased/>
  <w15:docId w15:val="{69FD7E67-341D-4209-A8C9-CD9ACC5D5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75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316"/>
    <w:rPr>
      <w:rFonts w:eastAsiaTheme="majorEastAsia" w:cstheme="majorBidi"/>
      <w:color w:val="272727" w:themeColor="text1" w:themeTint="D8"/>
    </w:rPr>
  </w:style>
  <w:style w:type="paragraph" w:styleId="Title">
    <w:name w:val="Title"/>
    <w:basedOn w:val="Normal"/>
    <w:next w:val="Normal"/>
    <w:link w:val="TitleChar"/>
    <w:uiPriority w:val="10"/>
    <w:qFormat/>
    <w:rsid w:val="00C75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316"/>
    <w:pPr>
      <w:spacing w:before="160"/>
      <w:jc w:val="center"/>
    </w:pPr>
    <w:rPr>
      <w:i/>
      <w:iCs/>
      <w:color w:val="404040" w:themeColor="text1" w:themeTint="BF"/>
    </w:rPr>
  </w:style>
  <w:style w:type="character" w:customStyle="1" w:styleId="QuoteChar">
    <w:name w:val="Quote Char"/>
    <w:basedOn w:val="DefaultParagraphFont"/>
    <w:link w:val="Quote"/>
    <w:uiPriority w:val="29"/>
    <w:rsid w:val="00C75316"/>
    <w:rPr>
      <w:i/>
      <w:iCs/>
      <w:color w:val="404040" w:themeColor="text1" w:themeTint="BF"/>
    </w:rPr>
  </w:style>
  <w:style w:type="paragraph" w:styleId="ListParagraph">
    <w:name w:val="List Paragraph"/>
    <w:basedOn w:val="Normal"/>
    <w:uiPriority w:val="34"/>
    <w:qFormat/>
    <w:rsid w:val="00C75316"/>
    <w:pPr>
      <w:ind w:left="720"/>
      <w:contextualSpacing/>
    </w:pPr>
  </w:style>
  <w:style w:type="character" w:styleId="IntenseEmphasis">
    <w:name w:val="Intense Emphasis"/>
    <w:basedOn w:val="DefaultParagraphFont"/>
    <w:uiPriority w:val="21"/>
    <w:qFormat/>
    <w:rsid w:val="00C75316"/>
    <w:rPr>
      <w:i/>
      <w:iCs/>
      <w:color w:val="2F5496" w:themeColor="accent1" w:themeShade="BF"/>
    </w:rPr>
  </w:style>
  <w:style w:type="paragraph" w:styleId="IntenseQuote">
    <w:name w:val="Intense Quote"/>
    <w:basedOn w:val="Normal"/>
    <w:next w:val="Normal"/>
    <w:link w:val="IntenseQuoteChar"/>
    <w:uiPriority w:val="30"/>
    <w:qFormat/>
    <w:rsid w:val="00C75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316"/>
    <w:rPr>
      <w:i/>
      <w:iCs/>
      <w:color w:val="2F5496" w:themeColor="accent1" w:themeShade="BF"/>
    </w:rPr>
  </w:style>
  <w:style w:type="character" w:styleId="IntenseReference">
    <w:name w:val="Intense Reference"/>
    <w:basedOn w:val="DefaultParagraphFont"/>
    <w:uiPriority w:val="32"/>
    <w:qFormat/>
    <w:rsid w:val="00C75316"/>
    <w:rPr>
      <w:b/>
      <w:bCs/>
      <w:smallCaps/>
      <w:color w:val="2F5496" w:themeColor="accent1" w:themeShade="BF"/>
      <w:spacing w:val="5"/>
    </w:rPr>
  </w:style>
  <w:style w:type="paragraph" w:styleId="NormalWeb">
    <w:name w:val="Normal (Web)"/>
    <w:basedOn w:val="Normal"/>
    <w:uiPriority w:val="99"/>
    <w:semiHidden/>
    <w:unhideWhenUsed/>
    <w:rsid w:val="006434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387</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ברימר</dc:creator>
  <cp:keywords/>
  <dc:description/>
  <cp:lastModifiedBy>יעל ברימר</cp:lastModifiedBy>
  <cp:revision>1</cp:revision>
  <dcterms:created xsi:type="dcterms:W3CDTF">2026-04-29T11:57:00Z</dcterms:created>
  <dcterms:modified xsi:type="dcterms:W3CDTF">2026-04-29T13:08:00Z</dcterms:modified>
</cp:coreProperties>
</file>