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96CF1" w14:textId="77777777" w:rsidR="00B24457" w:rsidRDefault="00B24457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5520A" w14:textId="77777777" w:rsidR="00B24457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AF9001B" w14:textId="77777777" w:rsidR="00B24457" w:rsidRDefault="00B24457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24457" w14:paraId="44C895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E7AC" w14:textId="77777777" w:rsidR="00B244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57F7D" w14:textId="434FC9F3" w:rsidR="00B24457" w:rsidRDefault="00751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2/7/24</w:t>
            </w:r>
          </w:p>
        </w:tc>
      </w:tr>
      <w:tr w:rsidR="00B24457" w14:paraId="569486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DD51" w14:textId="77777777" w:rsidR="00B244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14C30" w14:textId="0AD82324" w:rsidR="00B24457" w:rsidRDefault="008B4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B24457" w14:paraId="2B867E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99A1" w14:textId="77777777" w:rsidR="00B244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7AF2" w14:textId="257B660C" w:rsidR="00B24457" w:rsidRDefault="008B4C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Machine Learning Approach to Predict Price of Natural Gas</w:t>
            </w:r>
          </w:p>
        </w:tc>
      </w:tr>
      <w:tr w:rsidR="00B24457" w14:paraId="625049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9791" w14:textId="77777777" w:rsidR="00B244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7116" w14:textId="77777777" w:rsidR="00B244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5EE49F3E" w14:textId="77777777" w:rsidR="00B24457" w:rsidRDefault="00B24457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DEF62" w14:textId="77777777" w:rsidR="00B2445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00902033" w14:textId="708D37FE" w:rsidR="00B24457" w:rsidRDefault="001D532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32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08ECDF1" wp14:editId="1F3E7CFB">
            <wp:extent cx="5943600" cy="3844925"/>
            <wp:effectExtent l="0" t="0" r="0" b="3175"/>
            <wp:docPr id="102569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5AD97" w14:textId="77777777" w:rsidR="00B97B17" w:rsidRDefault="00B97B1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366FBF" w14:textId="77777777" w:rsidR="00B97B17" w:rsidRDefault="00B97B1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CD784B" w14:textId="77777777" w:rsidR="00B97B17" w:rsidRDefault="00B97B1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F4FE5F" w14:textId="77777777" w:rsidR="00B97B17" w:rsidRDefault="00B97B1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FEE1D" w14:textId="3C8CA725" w:rsidR="00B24457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2910"/>
        <w:gridCol w:w="2694"/>
        <w:gridCol w:w="2694"/>
      </w:tblGrid>
      <w:tr w:rsidR="00B97B17" w14:paraId="1F1C5158" w14:textId="2A5C9EF2" w:rsidTr="00B97B17">
        <w:trPr>
          <w:trHeight w:val="1300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CEA11C" w14:textId="77777777" w:rsidR="00B97B17" w:rsidRDefault="00B97B1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B077497" w14:textId="7E2A07EA" w:rsidR="00B97B17" w:rsidRDefault="00B97B1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Mean Absolute Error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10BD01" w14:textId="3479BB3A" w:rsidR="00B97B17" w:rsidRDefault="00B97B17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RMSE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712FD" w14:textId="77777777" w:rsidR="00B97B17" w:rsidRDefault="00B97B17" w:rsidP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FCF09E7" w14:textId="77777777" w:rsidR="00B97B17" w:rsidRDefault="00B97B17" w:rsidP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29B40C3" w14:textId="77777777" w:rsidR="00B97B17" w:rsidRDefault="00B97B17" w:rsidP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E4A6B7A" w14:textId="63B7556E" w:rsidR="00B97B17" w:rsidRDefault="00B97B17" w:rsidP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     R2_score</w:t>
            </w:r>
          </w:p>
        </w:tc>
      </w:tr>
      <w:tr w:rsidR="00B97B17" w14:paraId="67153B7A" w14:textId="4809FEB0" w:rsidTr="00B97B17">
        <w:trPr>
          <w:trHeight w:val="676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9540B" w14:textId="56424E83" w:rsidR="00B97B17" w:rsidRDefault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 Regressor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F0E2" w14:textId="0C9168DA" w:rsidR="00B97B17" w:rsidRDefault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D5328">
              <w:rPr>
                <w:rFonts w:ascii="Consolas" w:hAnsi="Consolas"/>
                <w:color w:val="000000" w:themeColor="text1"/>
                <w:sz w:val="21"/>
                <w:szCs w:val="21"/>
              </w:rPr>
              <w:t>0.19149868435007256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BB9E8" w14:textId="77777777" w:rsidR="00B97B17" w:rsidRDefault="00B97B17" w:rsidP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4DA80EA0" w14:textId="40D255A0" w:rsidR="00B97B17" w:rsidRDefault="00B97B17" w:rsidP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B97B17">
              <w:rPr>
                <w:rFonts w:ascii="Consolas" w:hAnsi="Consolas"/>
                <w:color w:val="000000" w:themeColor="text1"/>
                <w:sz w:val="21"/>
                <w:szCs w:val="21"/>
              </w:rPr>
              <w:t>0.3097989077262113</w:t>
            </w:r>
          </w:p>
          <w:p w14:paraId="512ABB22" w14:textId="4F3ADD90" w:rsidR="00B97B17" w:rsidRDefault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AED6" w14:textId="3866B72C" w:rsidR="00B97B17" w:rsidRDefault="00B97B17" w:rsidP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427C77D6" w14:textId="0684B16C" w:rsidR="00B97B17" w:rsidRPr="008B4C51" w:rsidRDefault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8B4C51">
              <w:rPr>
                <w:rFonts w:ascii="Consolas" w:hAnsi="Consolas"/>
                <w:color w:val="000000" w:themeColor="text1"/>
                <w:sz w:val="21"/>
                <w:szCs w:val="21"/>
              </w:rPr>
              <w:t>0.9683899463377701</w:t>
            </w:r>
          </w:p>
        </w:tc>
      </w:tr>
      <w:tr w:rsidR="00B97B17" w14:paraId="018B7A88" w14:textId="3C0E14AD" w:rsidTr="00B97B17">
        <w:trPr>
          <w:trHeight w:val="207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7B221" w14:textId="533FCA48" w:rsidR="00B97B17" w:rsidRDefault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 Regressor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96AAA" w14:textId="0D7DC250" w:rsidR="00B97B17" w:rsidRPr="001D5328" w:rsidRDefault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D5328">
              <w:rPr>
                <w:rFonts w:ascii="Consolas" w:hAnsi="Consolas"/>
                <w:color w:val="000000" w:themeColor="text1"/>
                <w:sz w:val="21"/>
                <w:szCs w:val="21"/>
              </w:rPr>
              <w:t>0.12526709401709402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04A97" w14:textId="77777777" w:rsidR="00B97B17" w:rsidRDefault="00B97B17" w:rsidP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7F06BECA" w14:textId="0887F0DF" w:rsidR="00B97B17" w:rsidRDefault="00B97B17" w:rsidP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B97B17">
              <w:rPr>
                <w:rFonts w:ascii="Consolas" w:hAnsi="Consolas"/>
                <w:color w:val="000000" w:themeColor="text1"/>
                <w:sz w:val="21"/>
                <w:szCs w:val="21"/>
              </w:rPr>
              <w:t>0.20780455297442088</w:t>
            </w:r>
          </w:p>
          <w:p w14:paraId="2A9DCAF5" w14:textId="2012745C" w:rsidR="00B97B17" w:rsidRDefault="00B97B1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0837" w14:textId="28DE81D1" w:rsidR="00B97B17" w:rsidRDefault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</w:p>
          <w:p w14:paraId="033BF2B7" w14:textId="1445D410" w:rsidR="00B97B17" w:rsidRPr="00B97B17" w:rsidRDefault="00B97B17">
            <w:pPr>
              <w:widowControl/>
              <w:spacing w:after="160" w:line="276" w:lineRule="auto"/>
              <w:rPr>
                <w:rFonts w:ascii="Consolas" w:hAnsi="Consolas"/>
                <w:color w:val="000000" w:themeColor="text1"/>
                <w:sz w:val="21"/>
                <w:szCs w:val="21"/>
              </w:rPr>
            </w:pPr>
            <w:r w:rsidRPr="008B4C51">
              <w:rPr>
                <w:rFonts w:ascii="Consolas" w:hAnsi="Consolas"/>
                <w:color w:val="000000" w:themeColor="text1"/>
                <w:sz w:val="21"/>
                <w:szCs w:val="21"/>
              </w:rPr>
              <w:t>0.9857775116720077</w:t>
            </w:r>
          </w:p>
        </w:tc>
      </w:tr>
    </w:tbl>
    <w:p w14:paraId="3E6EB51E" w14:textId="77777777" w:rsidR="00B24457" w:rsidRDefault="00B24457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2445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EAA8CF" w14:textId="77777777" w:rsidR="00F96F5F" w:rsidRDefault="00F96F5F">
      <w:r>
        <w:separator/>
      </w:r>
    </w:p>
  </w:endnote>
  <w:endnote w:type="continuationSeparator" w:id="0">
    <w:p w14:paraId="103C6BE7" w14:textId="77777777" w:rsidR="00F96F5F" w:rsidRDefault="00F9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C16BD6" w14:textId="77777777" w:rsidR="00F96F5F" w:rsidRDefault="00F96F5F">
      <w:r>
        <w:separator/>
      </w:r>
    </w:p>
  </w:footnote>
  <w:footnote w:type="continuationSeparator" w:id="0">
    <w:p w14:paraId="0CA4D497" w14:textId="77777777" w:rsidR="00F96F5F" w:rsidRDefault="00F96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4A579" w14:textId="77777777" w:rsidR="00B2445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DC7BD38" wp14:editId="72B30F6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A63624C" wp14:editId="31BEE32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C0CE9F3" w14:textId="77777777" w:rsidR="00B24457" w:rsidRDefault="00B24457"/>
  <w:p w14:paraId="5677E4B2" w14:textId="77777777" w:rsidR="00B24457" w:rsidRDefault="00B244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457"/>
    <w:rsid w:val="001D5328"/>
    <w:rsid w:val="00237758"/>
    <w:rsid w:val="002E2BA3"/>
    <w:rsid w:val="0044274B"/>
    <w:rsid w:val="005C184E"/>
    <w:rsid w:val="00684777"/>
    <w:rsid w:val="00751ACA"/>
    <w:rsid w:val="008B4C51"/>
    <w:rsid w:val="00B24457"/>
    <w:rsid w:val="00B97B17"/>
    <w:rsid w:val="00EA0287"/>
    <w:rsid w:val="00F9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241B"/>
  <w15:docId w15:val="{E43752DB-D4A2-4EF7-AAAE-955DBE03F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MD. ARSHAD NESAR</cp:lastModifiedBy>
  <cp:revision>4</cp:revision>
  <dcterms:created xsi:type="dcterms:W3CDTF">2024-07-20T05:10:00Z</dcterms:created>
  <dcterms:modified xsi:type="dcterms:W3CDTF">2024-07-20T08:25:00Z</dcterms:modified>
</cp:coreProperties>
</file>