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DFAD8" w14:textId="77777777" w:rsidR="008C1680"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3C3D25E2" w14:textId="77777777" w:rsidR="008C1680" w:rsidRDefault="008C1680">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C1680" w14:paraId="243C71C3" w14:textId="77777777">
        <w:tc>
          <w:tcPr>
            <w:tcW w:w="4680" w:type="dxa"/>
            <w:shd w:val="clear" w:color="auto" w:fill="auto"/>
            <w:tcMar>
              <w:top w:w="100" w:type="dxa"/>
              <w:left w:w="100" w:type="dxa"/>
              <w:bottom w:w="100" w:type="dxa"/>
              <w:right w:w="100" w:type="dxa"/>
            </w:tcMar>
          </w:tcPr>
          <w:p w14:paraId="10E31AC8" w14:textId="77777777" w:rsidR="008C168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3872FAA" w14:textId="62C9DF26" w:rsidR="008C1680" w:rsidRDefault="00AB65B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28/6/24</w:t>
            </w:r>
          </w:p>
        </w:tc>
      </w:tr>
      <w:tr w:rsidR="008C1680" w14:paraId="630872CC" w14:textId="77777777">
        <w:tc>
          <w:tcPr>
            <w:tcW w:w="4680" w:type="dxa"/>
            <w:shd w:val="clear" w:color="auto" w:fill="auto"/>
            <w:tcMar>
              <w:top w:w="100" w:type="dxa"/>
              <w:left w:w="100" w:type="dxa"/>
              <w:bottom w:w="100" w:type="dxa"/>
              <w:right w:w="100" w:type="dxa"/>
            </w:tcMar>
          </w:tcPr>
          <w:p w14:paraId="3DE519FC" w14:textId="77777777" w:rsidR="008C168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922B1B7" w14:textId="67438F42" w:rsidR="008C1680" w:rsidRDefault="00AB65B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SWTID1720100721</w:t>
            </w:r>
          </w:p>
        </w:tc>
      </w:tr>
      <w:tr w:rsidR="008C1680" w14:paraId="25A63434" w14:textId="77777777">
        <w:tc>
          <w:tcPr>
            <w:tcW w:w="4680" w:type="dxa"/>
            <w:shd w:val="clear" w:color="auto" w:fill="auto"/>
            <w:tcMar>
              <w:top w:w="100" w:type="dxa"/>
              <w:left w:w="100" w:type="dxa"/>
              <w:bottom w:w="100" w:type="dxa"/>
              <w:right w:w="100" w:type="dxa"/>
            </w:tcMar>
          </w:tcPr>
          <w:p w14:paraId="5628FA96" w14:textId="77777777" w:rsidR="008C168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D223DB5" w14:textId="54162F13" w:rsidR="008C1680" w:rsidRDefault="00AB65B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Machine Learning Approach </w:t>
            </w:r>
            <w:proofErr w:type="gramStart"/>
            <w:r>
              <w:rPr>
                <w:rFonts w:ascii="Times New Roman" w:eastAsia="Times New Roman" w:hAnsi="Times New Roman" w:cs="Times New Roman"/>
                <w:color w:val="000000"/>
                <w:sz w:val="24"/>
                <w:szCs w:val="24"/>
              </w:rPr>
              <w:t>To</w:t>
            </w:r>
            <w:proofErr w:type="gramEnd"/>
            <w:r>
              <w:rPr>
                <w:rFonts w:ascii="Times New Roman" w:eastAsia="Times New Roman" w:hAnsi="Times New Roman" w:cs="Times New Roman"/>
                <w:color w:val="000000"/>
                <w:sz w:val="24"/>
                <w:szCs w:val="24"/>
              </w:rPr>
              <w:t xml:space="preserve"> Predict Price of Natural Gas</w:t>
            </w:r>
          </w:p>
        </w:tc>
      </w:tr>
      <w:tr w:rsidR="008C1680" w14:paraId="64551C26" w14:textId="77777777">
        <w:tc>
          <w:tcPr>
            <w:tcW w:w="4680" w:type="dxa"/>
            <w:shd w:val="clear" w:color="auto" w:fill="auto"/>
            <w:tcMar>
              <w:top w:w="100" w:type="dxa"/>
              <w:left w:w="100" w:type="dxa"/>
              <w:bottom w:w="100" w:type="dxa"/>
              <w:right w:w="100" w:type="dxa"/>
            </w:tcMar>
          </w:tcPr>
          <w:p w14:paraId="742D74A5" w14:textId="77777777" w:rsidR="008C168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EE0E245" w14:textId="77777777" w:rsidR="008C168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3025C8A7" w14:textId="77777777" w:rsidR="008C1680" w:rsidRDefault="008C1680">
      <w:pPr>
        <w:widowControl/>
        <w:spacing w:after="160" w:line="120" w:lineRule="auto"/>
        <w:rPr>
          <w:rFonts w:ascii="Times New Roman" w:eastAsia="Times New Roman" w:hAnsi="Times New Roman" w:cs="Times New Roman"/>
        </w:rPr>
      </w:pPr>
    </w:p>
    <w:p w14:paraId="348F8942" w14:textId="77777777" w:rsidR="008C1680"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0191739C" w14:textId="77777777" w:rsidR="008C1680"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8C1680" w14:paraId="3BC1982B" w14:textId="77777777">
        <w:trPr>
          <w:trHeight w:val="478"/>
        </w:trPr>
        <w:tc>
          <w:tcPr>
            <w:tcW w:w="9360" w:type="dxa"/>
            <w:gridSpan w:val="2"/>
            <w:shd w:val="clear" w:color="auto" w:fill="FFFFFF"/>
            <w:tcMar>
              <w:top w:w="100" w:type="dxa"/>
              <w:left w:w="100" w:type="dxa"/>
              <w:bottom w:w="100" w:type="dxa"/>
              <w:right w:w="100" w:type="dxa"/>
            </w:tcMar>
          </w:tcPr>
          <w:p w14:paraId="440CD7DA" w14:textId="77777777" w:rsidR="008C1680"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8C1680" w14:paraId="272FC7C2" w14:textId="77777777">
        <w:trPr>
          <w:trHeight w:val="478"/>
        </w:trPr>
        <w:tc>
          <w:tcPr>
            <w:tcW w:w="2415" w:type="dxa"/>
            <w:shd w:val="clear" w:color="auto" w:fill="auto"/>
            <w:tcMar>
              <w:top w:w="100" w:type="dxa"/>
              <w:left w:w="100" w:type="dxa"/>
              <w:bottom w:w="100" w:type="dxa"/>
              <w:right w:w="100" w:type="dxa"/>
            </w:tcMar>
          </w:tcPr>
          <w:p w14:paraId="0CF783FD" w14:textId="77777777" w:rsidR="008C168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0E8F36A3" w14:textId="50463A8B" w:rsidR="008C1680" w:rsidRDefault="00AB65B2">
            <w:pPr>
              <w:pBdr>
                <w:top w:val="nil"/>
                <w:left w:val="nil"/>
                <w:bottom w:val="nil"/>
                <w:right w:val="nil"/>
                <w:between w:val="nil"/>
              </w:pBdr>
              <w:rPr>
                <w:rFonts w:ascii="Times New Roman" w:eastAsia="Times New Roman" w:hAnsi="Times New Roman" w:cs="Times New Roman"/>
                <w:sz w:val="24"/>
                <w:szCs w:val="24"/>
              </w:rPr>
            </w:pPr>
            <w:r>
              <w:rPr>
                <w:rFonts w:ascii="Arial" w:hAnsi="Arial" w:cs="Arial"/>
                <w:color w:val="374151"/>
              </w:rPr>
              <w:t>To develop a machine learning model that accurately predicts future natural gas prices based on historical data and relevant market factors.</w:t>
            </w:r>
          </w:p>
        </w:tc>
      </w:tr>
      <w:tr w:rsidR="008C1680" w14:paraId="6E0B25BD" w14:textId="77777777">
        <w:trPr>
          <w:trHeight w:val="478"/>
        </w:trPr>
        <w:tc>
          <w:tcPr>
            <w:tcW w:w="2415" w:type="dxa"/>
            <w:shd w:val="clear" w:color="auto" w:fill="auto"/>
            <w:tcMar>
              <w:top w:w="100" w:type="dxa"/>
              <w:left w:w="100" w:type="dxa"/>
              <w:bottom w:w="100" w:type="dxa"/>
              <w:right w:w="100" w:type="dxa"/>
            </w:tcMar>
          </w:tcPr>
          <w:p w14:paraId="6F0F2E52" w14:textId="77777777" w:rsidR="008C168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3470FF9E" w14:textId="75AAD885" w:rsidR="008C1680" w:rsidRDefault="00AB65B2">
            <w:pPr>
              <w:pBdr>
                <w:top w:val="nil"/>
                <w:left w:val="nil"/>
                <w:bottom w:val="nil"/>
                <w:right w:val="nil"/>
                <w:between w:val="nil"/>
              </w:pBdr>
              <w:rPr>
                <w:rFonts w:ascii="Times New Roman" w:eastAsia="Times New Roman" w:hAnsi="Times New Roman" w:cs="Times New Roman"/>
                <w:sz w:val="24"/>
                <w:szCs w:val="24"/>
              </w:rPr>
            </w:pPr>
            <w:r>
              <w:rPr>
                <w:rFonts w:ascii="Arial" w:hAnsi="Arial" w:cs="Arial"/>
                <w:color w:val="374151"/>
              </w:rPr>
              <w:t>This project focuses on building a model that utilizes historical natural gas prices, weather data, production data, and other relevant economic indicators to predict future natural gas prices within a specified timeframe.</w:t>
            </w:r>
          </w:p>
        </w:tc>
      </w:tr>
      <w:tr w:rsidR="008C1680" w14:paraId="56C9EE7A" w14:textId="77777777">
        <w:trPr>
          <w:trHeight w:val="478"/>
        </w:trPr>
        <w:tc>
          <w:tcPr>
            <w:tcW w:w="9360" w:type="dxa"/>
            <w:gridSpan w:val="2"/>
            <w:shd w:val="clear" w:color="auto" w:fill="FFFFFF"/>
            <w:tcMar>
              <w:top w:w="100" w:type="dxa"/>
              <w:left w:w="100" w:type="dxa"/>
              <w:bottom w:w="100" w:type="dxa"/>
              <w:right w:w="100" w:type="dxa"/>
            </w:tcMar>
          </w:tcPr>
          <w:p w14:paraId="3CB3BF98" w14:textId="77777777" w:rsidR="008C1680"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8C1680" w14:paraId="31CDCD7F" w14:textId="77777777">
        <w:trPr>
          <w:trHeight w:val="478"/>
        </w:trPr>
        <w:tc>
          <w:tcPr>
            <w:tcW w:w="2415" w:type="dxa"/>
            <w:shd w:val="clear" w:color="auto" w:fill="auto"/>
            <w:tcMar>
              <w:top w:w="100" w:type="dxa"/>
              <w:left w:w="100" w:type="dxa"/>
              <w:bottom w:w="100" w:type="dxa"/>
              <w:right w:w="100" w:type="dxa"/>
            </w:tcMar>
          </w:tcPr>
          <w:p w14:paraId="1BCEAA5F" w14:textId="77777777" w:rsidR="008C168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626AAF23" w14:textId="5371ECEF" w:rsidR="008C1680" w:rsidRDefault="00AB65B2">
            <w:pPr>
              <w:pBdr>
                <w:top w:val="nil"/>
                <w:left w:val="nil"/>
                <w:bottom w:val="nil"/>
                <w:right w:val="nil"/>
                <w:between w:val="nil"/>
              </w:pBdr>
              <w:rPr>
                <w:rFonts w:ascii="Times New Roman" w:eastAsia="Times New Roman" w:hAnsi="Times New Roman" w:cs="Times New Roman"/>
                <w:sz w:val="24"/>
                <w:szCs w:val="24"/>
              </w:rPr>
            </w:pPr>
            <w:r>
              <w:rPr>
                <w:rFonts w:ascii="Arial" w:hAnsi="Arial" w:cs="Arial"/>
                <w:color w:val="374151"/>
              </w:rPr>
              <w:t>The price of natural gas is influenced by various factors including supply and demand dynamics, weather conditions, geopolitical events, and economic activity. Predicting future natural gas prices is crucial for businesses and consumers to make informed decisions and manage risks.</w:t>
            </w:r>
          </w:p>
        </w:tc>
      </w:tr>
      <w:tr w:rsidR="008C1680" w14:paraId="614C713A" w14:textId="77777777">
        <w:trPr>
          <w:trHeight w:val="478"/>
        </w:trPr>
        <w:tc>
          <w:tcPr>
            <w:tcW w:w="2415" w:type="dxa"/>
            <w:shd w:val="clear" w:color="auto" w:fill="auto"/>
            <w:tcMar>
              <w:top w:w="100" w:type="dxa"/>
              <w:left w:w="100" w:type="dxa"/>
              <w:bottom w:w="100" w:type="dxa"/>
              <w:right w:w="100" w:type="dxa"/>
            </w:tcMar>
          </w:tcPr>
          <w:p w14:paraId="3F515DAC" w14:textId="77777777" w:rsidR="008C168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1C9E7B60" w14:textId="77777777" w:rsidR="00AB65B2" w:rsidRPr="00AB65B2" w:rsidRDefault="00AB65B2" w:rsidP="00AB65B2">
            <w:pPr>
              <w:widowControl/>
              <w:pBdr>
                <w:top w:val="single" w:sz="2" w:space="0" w:color="auto"/>
                <w:left w:val="single" w:sz="2" w:space="0" w:color="auto"/>
                <w:bottom w:val="single" w:sz="2" w:space="0" w:color="auto"/>
                <w:right w:val="single" w:sz="2" w:space="0" w:color="auto"/>
              </w:pBdr>
              <w:spacing w:before="100" w:beforeAutospacing="1" w:after="100" w:afterAutospacing="1"/>
              <w:rPr>
                <w:rFonts w:ascii="Arial" w:eastAsia="Times New Roman" w:hAnsi="Arial" w:cs="Arial"/>
                <w:color w:val="374151"/>
                <w:sz w:val="24"/>
                <w:szCs w:val="24"/>
                <w:lang w:val="en-US"/>
              </w:rPr>
            </w:pPr>
            <w:r w:rsidRPr="00AB65B2">
              <w:rPr>
                <w:rFonts w:ascii="Arial" w:eastAsia="Times New Roman" w:hAnsi="Arial" w:cs="Arial"/>
                <w:color w:val="374151"/>
                <w:sz w:val="24"/>
                <w:szCs w:val="24"/>
                <w:lang w:val="en-US"/>
              </w:rPr>
              <w:t>Accurate price predictions can help:</w:t>
            </w:r>
          </w:p>
          <w:p w14:paraId="06EFD637" w14:textId="77777777" w:rsidR="00AB65B2" w:rsidRPr="00AB65B2" w:rsidRDefault="00AB65B2" w:rsidP="00AB65B2">
            <w:pPr>
              <w:widowControl/>
              <w:numPr>
                <w:ilvl w:val="0"/>
                <w:numId w:val="1"/>
              </w:numPr>
              <w:pBdr>
                <w:top w:val="single" w:sz="2" w:space="0" w:color="auto"/>
                <w:left w:val="single" w:sz="2" w:space="5" w:color="auto"/>
                <w:bottom w:val="single" w:sz="2" w:space="0" w:color="auto"/>
                <w:right w:val="single" w:sz="2" w:space="0" w:color="auto"/>
              </w:pBdr>
              <w:rPr>
                <w:rFonts w:ascii="Arial" w:eastAsia="Times New Roman" w:hAnsi="Arial" w:cs="Arial"/>
                <w:color w:val="374151"/>
                <w:sz w:val="24"/>
                <w:szCs w:val="24"/>
                <w:lang w:val="en-US"/>
              </w:rPr>
            </w:pPr>
            <w:r w:rsidRPr="00AB65B2">
              <w:rPr>
                <w:rFonts w:ascii="Arial" w:eastAsia="Times New Roman" w:hAnsi="Arial" w:cs="Arial"/>
                <w:b/>
                <w:bCs/>
                <w:color w:val="374151"/>
                <w:sz w:val="24"/>
                <w:szCs w:val="24"/>
                <w:bdr w:val="single" w:sz="2" w:space="0" w:color="auto" w:frame="1"/>
                <w:lang w:val="en-US"/>
              </w:rPr>
              <w:t>Energy companies:</w:t>
            </w:r>
            <w:r w:rsidRPr="00AB65B2">
              <w:rPr>
                <w:rFonts w:ascii="Arial" w:eastAsia="Times New Roman" w:hAnsi="Arial" w:cs="Arial"/>
                <w:color w:val="374151"/>
                <w:sz w:val="24"/>
                <w:szCs w:val="24"/>
                <w:lang w:val="en-US"/>
              </w:rPr>
              <w:t> Optimize production and trading strategies.</w:t>
            </w:r>
          </w:p>
          <w:p w14:paraId="39F9A245" w14:textId="77777777" w:rsidR="00AB65B2" w:rsidRPr="00AB65B2" w:rsidRDefault="00AB65B2" w:rsidP="00AB65B2">
            <w:pPr>
              <w:widowControl/>
              <w:numPr>
                <w:ilvl w:val="0"/>
                <w:numId w:val="1"/>
              </w:numPr>
              <w:pBdr>
                <w:top w:val="single" w:sz="2" w:space="0" w:color="auto"/>
                <w:left w:val="single" w:sz="2" w:space="5" w:color="auto"/>
                <w:bottom w:val="single" w:sz="2" w:space="0" w:color="auto"/>
                <w:right w:val="single" w:sz="2" w:space="0" w:color="auto"/>
              </w:pBdr>
              <w:rPr>
                <w:rFonts w:ascii="Arial" w:eastAsia="Times New Roman" w:hAnsi="Arial" w:cs="Arial"/>
                <w:color w:val="374151"/>
                <w:sz w:val="24"/>
                <w:szCs w:val="24"/>
                <w:lang w:val="en-US"/>
              </w:rPr>
            </w:pPr>
            <w:r w:rsidRPr="00AB65B2">
              <w:rPr>
                <w:rFonts w:ascii="Arial" w:eastAsia="Times New Roman" w:hAnsi="Arial" w:cs="Arial"/>
                <w:b/>
                <w:bCs/>
                <w:color w:val="374151"/>
                <w:sz w:val="24"/>
                <w:szCs w:val="24"/>
                <w:bdr w:val="single" w:sz="2" w:space="0" w:color="auto" w:frame="1"/>
                <w:lang w:val="en-US"/>
              </w:rPr>
              <w:t>Utilities:</w:t>
            </w:r>
            <w:r w:rsidRPr="00AB65B2">
              <w:rPr>
                <w:rFonts w:ascii="Arial" w:eastAsia="Times New Roman" w:hAnsi="Arial" w:cs="Arial"/>
                <w:color w:val="374151"/>
                <w:sz w:val="24"/>
                <w:szCs w:val="24"/>
                <w:lang w:val="en-US"/>
              </w:rPr>
              <w:t> Forecast demand and manage inventory.</w:t>
            </w:r>
          </w:p>
          <w:p w14:paraId="38D303F0" w14:textId="77777777" w:rsidR="00AB65B2" w:rsidRPr="00AB65B2" w:rsidRDefault="00AB65B2" w:rsidP="00AB65B2">
            <w:pPr>
              <w:widowControl/>
              <w:numPr>
                <w:ilvl w:val="0"/>
                <w:numId w:val="1"/>
              </w:numPr>
              <w:pBdr>
                <w:top w:val="single" w:sz="2" w:space="0" w:color="auto"/>
                <w:left w:val="single" w:sz="2" w:space="5" w:color="auto"/>
                <w:bottom w:val="single" w:sz="2" w:space="0" w:color="auto"/>
                <w:right w:val="single" w:sz="2" w:space="0" w:color="auto"/>
              </w:pBdr>
              <w:rPr>
                <w:rFonts w:ascii="Arial" w:eastAsia="Times New Roman" w:hAnsi="Arial" w:cs="Arial"/>
                <w:color w:val="374151"/>
                <w:sz w:val="24"/>
                <w:szCs w:val="24"/>
                <w:lang w:val="en-US"/>
              </w:rPr>
            </w:pPr>
            <w:r w:rsidRPr="00AB65B2">
              <w:rPr>
                <w:rFonts w:ascii="Arial" w:eastAsia="Times New Roman" w:hAnsi="Arial" w:cs="Arial"/>
                <w:b/>
                <w:bCs/>
                <w:color w:val="374151"/>
                <w:sz w:val="24"/>
                <w:szCs w:val="24"/>
                <w:bdr w:val="single" w:sz="2" w:space="0" w:color="auto" w:frame="1"/>
                <w:lang w:val="en-US"/>
              </w:rPr>
              <w:t>Consumers:</w:t>
            </w:r>
            <w:r w:rsidRPr="00AB65B2">
              <w:rPr>
                <w:rFonts w:ascii="Arial" w:eastAsia="Times New Roman" w:hAnsi="Arial" w:cs="Arial"/>
                <w:color w:val="374151"/>
                <w:sz w:val="24"/>
                <w:szCs w:val="24"/>
                <w:lang w:val="en-US"/>
              </w:rPr>
              <w:t> Make informed purchasing decisions and hedge against price fluctuations.</w:t>
            </w:r>
          </w:p>
          <w:p w14:paraId="2F8375D6" w14:textId="7891ADC0" w:rsidR="008C1680" w:rsidRDefault="008C1680">
            <w:pPr>
              <w:pBdr>
                <w:top w:val="nil"/>
                <w:left w:val="nil"/>
                <w:bottom w:val="nil"/>
                <w:right w:val="nil"/>
                <w:between w:val="nil"/>
              </w:pBdr>
              <w:rPr>
                <w:rFonts w:ascii="Times New Roman" w:eastAsia="Times New Roman" w:hAnsi="Times New Roman" w:cs="Times New Roman"/>
                <w:sz w:val="24"/>
                <w:szCs w:val="24"/>
              </w:rPr>
            </w:pPr>
          </w:p>
        </w:tc>
      </w:tr>
      <w:tr w:rsidR="008C1680" w14:paraId="48387415" w14:textId="77777777">
        <w:trPr>
          <w:trHeight w:val="478"/>
        </w:trPr>
        <w:tc>
          <w:tcPr>
            <w:tcW w:w="9360" w:type="dxa"/>
            <w:gridSpan w:val="2"/>
            <w:shd w:val="clear" w:color="auto" w:fill="FFFFFF"/>
            <w:tcMar>
              <w:top w:w="100" w:type="dxa"/>
              <w:left w:w="100" w:type="dxa"/>
              <w:bottom w:w="100" w:type="dxa"/>
              <w:right w:w="100" w:type="dxa"/>
            </w:tcMar>
          </w:tcPr>
          <w:p w14:paraId="4CA099C8" w14:textId="77777777" w:rsidR="008C1680"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8C1680" w14:paraId="3BE41B25" w14:textId="77777777">
        <w:trPr>
          <w:trHeight w:val="478"/>
        </w:trPr>
        <w:tc>
          <w:tcPr>
            <w:tcW w:w="2415" w:type="dxa"/>
            <w:shd w:val="clear" w:color="auto" w:fill="auto"/>
            <w:tcMar>
              <w:top w:w="100" w:type="dxa"/>
              <w:left w:w="100" w:type="dxa"/>
              <w:bottom w:w="100" w:type="dxa"/>
              <w:right w:w="100" w:type="dxa"/>
            </w:tcMar>
          </w:tcPr>
          <w:p w14:paraId="38CA2F15" w14:textId="77777777" w:rsidR="008C168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04F8526A" w14:textId="77777777" w:rsidR="00AB65B2" w:rsidRPr="00AB65B2" w:rsidRDefault="00AB65B2" w:rsidP="00AB65B2">
            <w:pPr>
              <w:widowControl/>
              <w:pBdr>
                <w:top w:val="single" w:sz="2" w:space="0" w:color="auto"/>
                <w:left w:val="single" w:sz="2" w:space="0" w:color="auto"/>
                <w:bottom w:val="single" w:sz="2" w:space="0" w:color="auto"/>
                <w:right w:val="single" w:sz="2" w:space="0" w:color="auto"/>
              </w:pBdr>
              <w:spacing w:before="100" w:beforeAutospacing="1" w:after="100" w:afterAutospacing="1"/>
              <w:rPr>
                <w:rFonts w:ascii="Arial" w:eastAsia="Times New Roman" w:hAnsi="Arial" w:cs="Arial"/>
                <w:color w:val="374151"/>
                <w:sz w:val="24"/>
                <w:szCs w:val="24"/>
                <w:lang w:val="en-US"/>
              </w:rPr>
            </w:pPr>
            <w:r w:rsidRPr="00AB65B2">
              <w:rPr>
                <w:rFonts w:ascii="Arial" w:eastAsia="Times New Roman" w:hAnsi="Arial" w:cs="Arial"/>
                <w:color w:val="374151"/>
                <w:sz w:val="24"/>
                <w:szCs w:val="24"/>
                <w:lang w:val="en-US"/>
              </w:rPr>
              <w:t>The project will utilize a supervised machine learning approach with the following steps:</w:t>
            </w:r>
          </w:p>
          <w:p w14:paraId="457E6E5F" w14:textId="77777777" w:rsidR="00AB65B2" w:rsidRPr="00AB65B2" w:rsidRDefault="00AB65B2" w:rsidP="00AB65B2">
            <w:pPr>
              <w:widowControl/>
              <w:numPr>
                <w:ilvl w:val="0"/>
                <w:numId w:val="2"/>
              </w:numPr>
              <w:pBdr>
                <w:top w:val="single" w:sz="2" w:space="0" w:color="auto"/>
                <w:left w:val="single" w:sz="2" w:space="5" w:color="auto"/>
                <w:bottom w:val="single" w:sz="2" w:space="0" w:color="auto"/>
                <w:right w:val="single" w:sz="2" w:space="0" w:color="auto"/>
              </w:pBdr>
              <w:rPr>
                <w:rFonts w:ascii="Arial" w:eastAsia="Times New Roman" w:hAnsi="Arial" w:cs="Arial"/>
                <w:color w:val="374151"/>
                <w:sz w:val="24"/>
                <w:szCs w:val="24"/>
                <w:lang w:val="en-US"/>
              </w:rPr>
            </w:pPr>
            <w:r w:rsidRPr="00AB65B2">
              <w:rPr>
                <w:rFonts w:ascii="Arial" w:eastAsia="Times New Roman" w:hAnsi="Arial" w:cs="Arial"/>
                <w:b/>
                <w:bCs/>
                <w:color w:val="374151"/>
                <w:sz w:val="24"/>
                <w:szCs w:val="24"/>
                <w:bdr w:val="single" w:sz="2" w:space="0" w:color="auto" w:frame="1"/>
                <w:lang w:val="en-US"/>
              </w:rPr>
              <w:t>Data Collection and Preprocessing:</w:t>
            </w:r>
            <w:r w:rsidRPr="00AB65B2">
              <w:rPr>
                <w:rFonts w:ascii="Arial" w:eastAsia="Times New Roman" w:hAnsi="Arial" w:cs="Arial"/>
                <w:color w:val="374151"/>
                <w:sz w:val="24"/>
                <w:szCs w:val="24"/>
                <w:lang w:val="en-US"/>
              </w:rPr>
              <w:t> Gather historical data on natural gas prices, weather patterns, production levels, and relevant economic indicators. Preprocess the data to ensure consistency and handle missing values.</w:t>
            </w:r>
          </w:p>
          <w:p w14:paraId="1E5CFF64" w14:textId="77777777" w:rsidR="00AB65B2" w:rsidRPr="00AB65B2" w:rsidRDefault="00AB65B2" w:rsidP="00AB65B2">
            <w:pPr>
              <w:widowControl/>
              <w:numPr>
                <w:ilvl w:val="0"/>
                <w:numId w:val="2"/>
              </w:numPr>
              <w:pBdr>
                <w:top w:val="single" w:sz="2" w:space="0" w:color="auto"/>
                <w:left w:val="single" w:sz="2" w:space="5" w:color="auto"/>
                <w:bottom w:val="single" w:sz="2" w:space="0" w:color="auto"/>
                <w:right w:val="single" w:sz="2" w:space="0" w:color="auto"/>
              </w:pBdr>
              <w:rPr>
                <w:rFonts w:ascii="Arial" w:eastAsia="Times New Roman" w:hAnsi="Arial" w:cs="Arial"/>
                <w:color w:val="374151"/>
                <w:sz w:val="24"/>
                <w:szCs w:val="24"/>
                <w:lang w:val="en-US"/>
              </w:rPr>
            </w:pPr>
            <w:r w:rsidRPr="00AB65B2">
              <w:rPr>
                <w:rFonts w:ascii="Arial" w:eastAsia="Times New Roman" w:hAnsi="Arial" w:cs="Arial"/>
                <w:b/>
                <w:bCs/>
                <w:color w:val="374151"/>
                <w:sz w:val="24"/>
                <w:szCs w:val="24"/>
                <w:bdr w:val="single" w:sz="2" w:space="0" w:color="auto" w:frame="1"/>
                <w:lang w:val="en-US"/>
              </w:rPr>
              <w:t>Feature Engineering:</w:t>
            </w:r>
            <w:r w:rsidRPr="00AB65B2">
              <w:rPr>
                <w:rFonts w:ascii="Arial" w:eastAsia="Times New Roman" w:hAnsi="Arial" w:cs="Arial"/>
                <w:color w:val="374151"/>
                <w:sz w:val="24"/>
                <w:szCs w:val="24"/>
                <w:lang w:val="en-US"/>
              </w:rPr>
              <w:t> Select and engineer relevant features from the collected data to improve the model's performance.</w:t>
            </w:r>
          </w:p>
          <w:p w14:paraId="70BE60BD" w14:textId="77777777" w:rsidR="00AB65B2" w:rsidRPr="00AB65B2" w:rsidRDefault="00AB65B2" w:rsidP="00AB65B2">
            <w:pPr>
              <w:widowControl/>
              <w:numPr>
                <w:ilvl w:val="0"/>
                <w:numId w:val="2"/>
              </w:numPr>
              <w:pBdr>
                <w:top w:val="single" w:sz="2" w:space="0" w:color="auto"/>
                <w:left w:val="single" w:sz="2" w:space="5" w:color="auto"/>
                <w:bottom w:val="single" w:sz="2" w:space="0" w:color="auto"/>
                <w:right w:val="single" w:sz="2" w:space="0" w:color="auto"/>
              </w:pBdr>
              <w:rPr>
                <w:rFonts w:ascii="Arial" w:eastAsia="Times New Roman" w:hAnsi="Arial" w:cs="Arial"/>
                <w:color w:val="374151"/>
                <w:sz w:val="24"/>
                <w:szCs w:val="24"/>
                <w:lang w:val="en-US"/>
              </w:rPr>
            </w:pPr>
            <w:r w:rsidRPr="00AB65B2">
              <w:rPr>
                <w:rFonts w:ascii="Arial" w:eastAsia="Times New Roman" w:hAnsi="Arial" w:cs="Arial"/>
                <w:b/>
                <w:bCs/>
                <w:color w:val="374151"/>
                <w:sz w:val="24"/>
                <w:szCs w:val="24"/>
                <w:bdr w:val="single" w:sz="2" w:space="0" w:color="auto" w:frame="1"/>
                <w:lang w:val="en-US"/>
              </w:rPr>
              <w:t>Model Selection and Training:</w:t>
            </w:r>
            <w:r w:rsidRPr="00AB65B2">
              <w:rPr>
                <w:rFonts w:ascii="Arial" w:eastAsia="Times New Roman" w:hAnsi="Arial" w:cs="Arial"/>
                <w:color w:val="374151"/>
                <w:sz w:val="24"/>
                <w:szCs w:val="24"/>
                <w:lang w:val="en-US"/>
              </w:rPr>
              <w:t> Choose an appropriate machine learning algorithm (e.g., linear regression, support vector machines, or neural networks) and train the model on the preprocessed data.</w:t>
            </w:r>
          </w:p>
          <w:p w14:paraId="52922274" w14:textId="77777777" w:rsidR="00AB65B2" w:rsidRPr="00AB65B2" w:rsidRDefault="00AB65B2" w:rsidP="00AB65B2">
            <w:pPr>
              <w:widowControl/>
              <w:numPr>
                <w:ilvl w:val="0"/>
                <w:numId w:val="2"/>
              </w:numPr>
              <w:pBdr>
                <w:top w:val="single" w:sz="2" w:space="0" w:color="auto"/>
                <w:left w:val="single" w:sz="2" w:space="5" w:color="auto"/>
                <w:bottom w:val="single" w:sz="2" w:space="0" w:color="auto"/>
                <w:right w:val="single" w:sz="2" w:space="0" w:color="auto"/>
              </w:pBdr>
              <w:rPr>
                <w:rFonts w:ascii="Arial" w:eastAsia="Times New Roman" w:hAnsi="Arial" w:cs="Arial"/>
                <w:color w:val="374151"/>
                <w:sz w:val="24"/>
                <w:szCs w:val="24"/>
                <w:lang w:val="en-US"/>
              </w:rPr>
            </w:pPr>
            <w:r w:rsidRPr="00AB65B2">
              <w:rPr>
                <w:rFonts w:ascii="Arial" w:eastAsia="Times New Roman" w:hAnsi="Arial" w:cs="Arial"/>
                <w:b/>
                <w:bCs/>
                <w:color w:val="374151"/>
                <w:sz w:val="24"/>
                <w:szCs w:val="24"/>
                <w:bdr w:val="single" w:sz="2" w:space="0" w:color="auto" w:frame="1"/>
                <w:lang w:val="en-US"/>
              </w:rPr>
              <w:t>Model Evaluation and Optimization:</w:t>
            </w:r>
            <w:r w:rsidRPr="00AB65B2">
              <w:rPr>
                <w:rFonts w:ascii="Arial" w:eastAsia="Times New Roman" w:hAnsi="Arial" w:cs="Arial"/>
                <w:color w:val="374151"/>
                <w:sz w:val="24"/>
                <w:szCs w:val="24"/>
                <w:lang w:val="en-US"/>
              </w:rPr>
              <w:t> Evaluate the model's performance using appropriate metrics (e.g., accuracy, mean absolute error) and optimize the model parameters for better prediction accuracy.</w:t>
            </w:r>
          </w:p>
          <w:p w14:paraId="4B409647" w14:textId="77777777" w:rsidR="00AB65B2" w:rsidRPr="00AB65B2" w:rsidRDefault="00AB65B2" w:rsidP="00AB65B2">
            <w:pPr>
              <w:widowControl/>
              <w:numPr>
                <w:ilvl w:val="0"/>
                <w:numId w:val="2"/>
              </w:numPr>
              <w:pBdr>
                <w:top w:val="single" w:sz="2" w:space="0" w:color="auto"/>
                <w:left w:val="single" w:sz="2" w:space="5" w:color="auto"/>
                <w:bottom w:val="single" w:sz="2" w:space="0" w:color="auto"/>
                <w:right w:val="single" w:sz="2" w:space="0" w:color="auto"/>
              </w:pBdr>
              <w:rPr>
                <w:rFonts w:ascii="Arial" w:eastAsia="Times New Roman" w:hAnsi="Arial" w:cs="Arial"/>
                <w:color w:val="374151"/>
                <w:sz w:val="24"/>
                <w:szCs w:val="24"/>
                <w:lang w:val="en-US"/>
              </w:rPr>
            </w:pPr>
            <w:r w:rsidRPr="00AB65B2">
              <w:rPr>
                <w:rFonts w:ascii="Arial" w:eastAsia="Times New Roman" w:hAnsi="Arial" w:cs="Arial"/>
                <w:b/>
                <w:bCs/>
                <w:color w:val="374151"/>
                <w:sz w:val="24"/>
                <w:szCs w:val="24"/>
                <w:bdr w:val="single" w:sz="2" w:space="0" w:color="auto" w:frame="1"/>
                <w:lang w:val="en-US"/>
              </w:rPr>
              <w:t>Deployment:</w:t>
            </w:r>
            <w:r w:rsidRPr="00AB65B2">
              <w:rPr>
                <w:rFonts w:ascii="Arial" w:eastAsia="Times New Roman" w:hAnsi="Arial" w:cs="Arial"/>
                <w:color w:val="374151"/>
                <w:sz w:val="24"/>
                <w:szCs w:val="24"/>
                <w:lang w:val="en-US"/>
              </w:rPr>
              <w:t> Deploy the trained model to provide real-time natural gas price predictions.</w:t>
            </w:r>
          </w:p>
          <w:p w14:paraId="3F7D1038" w14:textId="1324B9BB" w:rsidR="008C1680" w:rsidRDefault="008C1680">
            <w:pPr>
              <w:pBdr>
                <w:top w:val="nil"/>
                <w:left w:val="nil"/>
                <w:bottom w:val="nil"/>
                <w:right w:val="nil"/>
                <w:between w:val="nil"/>
              </w:pBdr>
              <w:rPr>
                <w:rFonts w:ascii="Times New Roman" w:eastAsia="Times New Roman" w:hAnsi="Times New Roman" w:cs="Times New Roman"/>
                <w:sz w:val="24"/>
                <w:szCs w:val="24"/>
              </w:rPr>
            </w:pPr>
          </w:p>
        </w:tc>
      </w:tr>
      <w:tr w:rsidR="008C1680" w14:paraId="4C056D99" w14:textId="77777777">
        <w:trPr>
          <w:trHeight w:val="478"/>
        </w:trPr>
        <w:tc>
          <w:tcPr>
            <w:tcW w:w="2415" w:type="dxa"/>
            <w:shd w:val="clear" w:color="auto" w:fill="auto"/>
            <w:tcMar>
              <w:top w:w="100" w:type="dxa"/>
              <w:left w:w="100" w:type="dxa"/>
              <w:bottom w:w="100" w:type="dxa"/>
              <w:right w:w="100" w:type="dxa"/>
            </w:tcMar>
          </w:tcPr>
          <w:p w14:paraId="38F23C60" w14:textId="77777777" w:rsidR="008C168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0CDD20B8" w14:textId="77777777" w:rsidR="00AB65B2" w:rsidRPr="00AB65B2" w:rsidRDefault="00AB65B2" w:rsidP="00AB65B2">
            <w:pPr>
              <w:widowControl/>
              <w:numPr>
                <w:ilvl w:val="0"/>
                <w:numId w:val="3"/>
              </w:numPr>
              <w:pBdr>
                <w:top w:val="single" w:sz="2" w:space="0" w:color="auto"/>
                <w:left w:val="single" w:sz="2" w:space="5" w:color="auto"/>
                <w:bottom w:val="single" w:sz="2" w:space="0" w:color="auto"/>
                <w:right w:val="single" w:sz="2" w:space="0" w:color="auto"/>
              </w:pBdr>
              <w:rPr>
                <w:rFonts w:ascii="Arial" w:eastAsia="Times New Roman" w:hAnsi="Arial" w:cs="Arial"/>
                <w:color w:val="374151"/>
                <w:sz w:val="24"/>
                <w:szCs w:val="24"/>
                <w:lang w:val="en-US"/>
              </w:rPr>
            </w:pPr>
            <w:r w:rsidRPr="00AB65B2">
              <w:rPr>
                <w:rFonts w:ascii="Arial" w:eastAsia="Times New Roman" w:hAnsi="Arial" w:cs="Arial"/>
                <w:b/>
                <w:bCs/>
                <w:color w:val="374151"/>
                <w:sz w:val="24"/>
                <w:szCs w:val="24"/>
                <w:bdr w:val="single" w:sz="2" w:space="0" w:color="auto" w:frame="1"/>
                <w:lang w:val="en-US"/>
              </w:rPr>
              <w:t>Multi-variable analysis:</w:t>
            </w:r>
            <w:r w:rsidRPr="00AB65B2">
              <w:rPr>
                <w:rFonts w:ascii="Arial" w:eastAsia="Times New Roman" w:hAnsi="Arial" w:cs="Arial"/>
                <w:color w:val="374151"/>
                <w:sz w:val="24"/>
                <w:szCs w:val="24"/>
                <w:lang w:val="en-US"/>
              </w:rPr>
              <w:t> Incorporate multiple influencing factors to enhance prediction accuracy.</w:t>
            </w:r>
          </w:p>
          <w:p w14:paraId="1A3CEA98" w14:textId="77777777" w:rsidR="00AB65B2" w:rsidRPr="00AB65B2" w:rsidRDefault="00AB65B2" w:rsidP="00AB65B2">
            <w:pPr>
              <w:widowControl/>
              <w:numPr>
                <w:ilvl w:val="0"/>
                <w:numId w:val="3"/>
              </w:numPr>
              <w:pBdr>
                <w:top w:val="single" w:sz="2" w:space="0" w:color="auto"/>
                <w:left w:val="single" w:sz="2" w:space="5" w:color="auto"/>
                <w:bottom w:val="single" w:sz="2" w:space="0" w:color="auto"/>
                <w:right w:val="single" w:sz="2" w:space="0" w:color="auto"/>
              </w:pBdr>
              <w:rPr>
                <w:rFonts w:ascii="Arial" w:eastAsia="Times New Roman" w:hAnsi="Arial" w:cs="Arial"/>
                <w:color w:val="374151"/>
                <w:sz w:val="24"/>
                <w:szCs w:val="24"/>
                <w:lang w:val="en-US"/>
              </w:rPr>
            </w:pPr>
            <w:r w:rsidRPr="00AB65B2">
              <w:rPr>
                <w:rFonts w:ascii="Arial" w:eastAsia="Times New Roman" w:hAnsi="Arial" w:cs="Arial"/>
                <w:b/>
                <w:bCs/>
                <w:color w:val="374151"/>
                <w:sz w:val="24"/>
                <w:szCs w:val="24"/>
                <w:bdr w:val="single" w:sz="2" w:space="0" w:color="auto" w:frame="1"/>
                <w:lang w:val="en-US"/>
              </w:rPr>
              <w:t>Time series modeling:</w:t>
            </w:r>
            <w:r w:rsidRPr="00AB65B2">
              <w:rPr>
                <w:rFonts w:ascii="Arial" w:eastAsia="Times New Roman" w:hAnsi="Arial" w:cs="Arial"/>
                <w:color w:val="374151"/>
                <w:sz w:val="24"/>
                <w:szCs w:val="24"/>
                <w:lang w:val="en-US"/>
              </w:rPr>
              <w:t> Utilize time series techniques to capture temporal dependencies in the data.</w:t>
            </w:r>
          </w:p>
          <w:p w14:paraId="2E008217" w14:textId="77777777" w:rsidR="00AB65B2" w:rsidRPr="00AB65B2" w:rsidRDefault="00AB65B2" w:rsidP="00AB65B2">
            <w:pPr>
              <w:widowControl/>
              <w:numPr>
                <w:ilvl w:val="0"/>
                <w:numId w:val="3"/>
              </w:numPr>
              <w:pBdr>
                <w:top w:val="single" w:sz="2" w:space="0" w:color="auto"/>
                <w:left w:val="single" w:sz="2" w:space="5" w:color="auto"/>
                <w:bottom w:val="single" w:sz="2" w:space="0" w:color="auto"/>
                <w:right w:val="single" w:sz="2" w:space="0" w:color="auto"/>
              </w:pBdr>
              <w:rPr>
                <w:rFonts w:ascii="Arial" w:eastAsia="Times New Roman" w:hAnsi="Arial" w:cs="Arial"/>
                <w:color w:val="374151"/>
                <w:sz w:val="24"/>
                <w:szCs w:val="24"/>
                <w:lang w:val="en-US"/>
              </w:rPr>
            </w:pPr>
            <w:r w:rsidRPr="00AB65B2">
              <w:rPr>
                <w:rFonts w:ascii="Arial" w:eastAsia="Times New Roman" w:hAnsi="Arial" w:cs="Arial"/>
                <w:b/>
                <w:bCs/>
                <w:color w:val="374151"/>
                <w:sz w:val="24"/>
                <w:szCs w:val="24"/>
                <w:bdr w:val="single" w:sz="2" w:space="0" w:color="auto" w:frame="1"/>
                <w:lang w:val="en-US"/>
              </w:rPr>
              <w:t>Model optimization:</w:t>
            </w:r>
            <w:r w:rsidRPr="00AB65B2">
              <w:rPr>
                <w:rFonts w:ascii="Arial" w:eastAsia="Times New Roman" w:hAnsi="Arial" w:cs="Arial"/>
                <w:color w:val="374151"/>
                <w:sz w:val="24"/>
                <w:szCs w:val="24"/>
                <w:lang w:val="en-US"/>
              </w:rPr>
              <w:t> Employ hyperparameter tuning and other optimization techniques to improve model performance.</w:t>
            </w:r>
          </w:p>
          <w:p w14:paraId="4002F1DC" w14:textId="0D97B2CB" w:rsidR="008C1680" w:rsidRDefault="008C1680">
            <w:pPr>
              <w:pBdr>
                <w:top w:val="nil"/>
                <w:left w:val="nil"/>
                <w:bottom w:val="nil"/>
                <w:right w:val="nil"/>
                <w:between w:val="nil"/>
              </w:pBdr>
              <w:rPr>
                <w:rFonts w:ascii="Times New Roman" w:eastAsia="Times New Roman" w:hAnsi="Times New Roman" w:cs="Times New Roman"/>
                <w:sz w:val="24"/>
                <w:szCs w:val="24"/>
              </w:rPr>
            </w:pPr>
          </w:p>
        </w:tc>
      </w:tr>
    </w:tbl>
    <w:p w14:paraId="074A56E9" w14:textId="77777777" w:rsidR="008C1680" w:rsidRDefault="008C1680">
      <w:pPr>
        <w:widowControl/>
        <w:spacing w:after="160" w:line="120" w:lineRule="auto"/>
        <w:rPr>
          <w:rFonts w:ascii="Times New Roman" w:eastAsia="Times New Roman" w:hAnsi="Times New Roman" w:cs="Times New Roman"/>
          <w:sz w:val="24"/>
          <w:szCs w:val="24"/>
        </w:rPr>
      </w:pPr>
    </w:p>
    <w:p w14:paraId="49F4D155" w14:textId="77777777" w:rsidR="008C1680"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C1680" w14:paraId="46B357DF"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00F758E" w14:textId="77777777" w:rsidR="008C168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C1DB3F4" w14:textId="77777777" w:rsidR="008C168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A8DA303" w14:textId="77777777" w:rsidR="008C168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8C1680" w14:paraId="2C04A108"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3EDF2D" w14:textId="77777777" w:rsidR="008C168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8C1680" w14:paraId="6D88EFA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A28806" w14:textId="77777777" w:rsidR="008C16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491909" w14:textId="77777777" w:rsidR="008C16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52335A" w14:textId="455D6278" w:rsidR="008C16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x NVIDIA V100 GPUs</w:t>
            </w:r>
          </w:p>
        </w:tc>
      </w:tr>
      <w:tr w:rsidR="008C1680" w14:paraId="21719BF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5F4338" w14:textId="77777777" w:rsidR="008C16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A29BEE" w14:textId="77777777" w:rsidR="008C16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44B21B" w14:textId="5E57C0E2" w:rsidR="008C1680" w:rsidRDefault="00AB65B2">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000000">
              <w:rPr>
                <w:rFonts w:ascii="Times New Roman" w:eastAsia="Times New Roman" w:hAnsi="Times New Roman" w:cs="Times New Roman"/>
                <w:sz w:val="24"/>
                <w:szCs w:val="24"/>
              </w:rPr>
              <w:t xml:space="preserve"> GB</w:t>
            </w:r>
          </w:p>
        </w:tc>
      </w:tr>
      <w:tr w:rsidR="008C1680" w14:paraId="38ECA80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780FD8" w14:textId="77777777" w:rsidR="008C16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049A25" w14:textId="77777777" w:rsidR="008C16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9A84FC" w14:textId="7D8A2339" w:rsidR="008C16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8C1680" w14:paraId="2DD9957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F66DA7" w14:textId="77777777" w:rsidR="008C168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8C1680" w14:paraId="585D9C7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4771AA" w14:textId="77777777" w:rsidR="008C16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E03729" w14:textId="77777777" w:rsidR="008C16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B106C6" w14:textId="2ABA76E6" w:rsidR="008C16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8C1680" w14:paraId="3DE2B1C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486676" w14:textId="77777777" w:rsidR="008C16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8F7F8D" w14:textId="77777777" w:rsidR="008C16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1D3764" w14:textId="2F43AA46" w:rsidR="008C16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scikit-learn, pandas, </w:t>
            </w:r>
            <w:proofErr w:type="spellStart"/>
            <w:r>
              <w:rPr>
                <w:rFonts w:ascii="Times New Roman" w:eastAsia="Times New Roman" w:hAnsi="Times New Roman" w:cs="Times New Roman"/>
                <w:sz w:val="24"/>
                <w:szCs w:val="24"/>
              </w:rPr>
              <w:t>numpy</w:t>
            </w:r>
            <w:proofErr w:type="spellEnd"/>
          </w:p>
        </w:tc>
      </w:tr>
      <w:tr w:rsidR="008C1680" w14:paraId="5248E03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CAC67B" w14:textId="77777777" w:rsidR="008C16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2D3673" w14:textId="77777777" w:rsidR="008C16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8EA47B" w14:textId="67AF6E6A" w:rsidR="008C1680"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Git</w:t>
            </w:r>
          </w:p>
        </w:tc>
      </w:tr>
      <w:tr w:rsidR="008C1680" w14:paraId="7D4CE4B9"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CDAC04" w14:textId="77777777" w:rsidR="008C168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8C1680" w14:paraId="3EFAA2C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EF9428" w14:textId="77777777" w:rsidR="008C16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137B40" w14:textId="4B2E2848" w:rsidR="008C16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6C3358" w14:textId="685DF217" w:rsidR="008C16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Kaggle dataset</w:t>
            </w:r>
          </w:p>
        </w:tc>
      </w:tr>
    </w:tbl>
    <w:p w14:paraId="304407D6" w14:textId="77777777" w:rsidR="008C1680" w:rsidRDefault="008C1680">
      <w:pPr>
        <w:widowControl/>
        <w:spacing w:after="160" w:line="259" w:lineRule="auto"/>
        <w:rPr>
          <w:rFonts w:ascii="Times New Roman" w:eastAsia="Times New Roman" w:hAnsi="Times New Roman" w:cs="Times New Roman"/>
          <w:sz w:val="24"/>
          <w:szCs w:val="24"/>
        </w:rPr>
      </w:pPr>
    </w:p>
    <w:p w14:paraId="3CED5829" w14:textId="77777777" w:rsidR="008C1680" w:rsidRDefault="008C1680">
      <w:pPr>
        <w:widowControl/>
        <w:spacing w:after="160" w:line="259" w:lineRule="auto"/>
        <w:rPr>
          <w:rFonts w:ascii="Times New Roman" w:eastAsia="Times New Roman" w:hAnsi="Times New Roman" w:cs="Times New Roman"/>
        </w:rPr>
      </w:pPr>
    </w:p>
    <w:sectPr w:rsidR="008C168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6F9EF" w14:textId="77777777" w:rsidR="00395CE9" w:rsidRDefault="00395CE9">
      <w:r>
        <w:separator/>
      </w:r>
    </w:p>
  </w:endnote>
  <w:endnote w:type="continuationSeparator" w:id="0">
    <w:p w14:paraId="01E96607" w14:textId="77777777" w:rsidR="00395CE9" w:rsidRDefault="00395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36121" w14:textId="77777777" w:rsidR="00395CE9" w:rsidRDefault="00395CE9">
      <w:r>
        <w:separator/>
      </w:r>
    </w:p>
  </w:footnote>
  <w:footnote w:type="continuationSeparator" w:id="0">
    <w:p w14:paraId="2142F1B3" w14:textId="77777777" w:rsidR="00395CE9" w:rsidRDefault="00395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75045" w14:textId="77777777" w:rsidR="008C1680" w:rsidRDefault="00000000">
    <w:pPr>
      <w:jc w:val="both"/>
    </w:pPr>
    <w:r>
      <w:rPr>
        <w:noProof/>
      </w:rPr>
      <w:drawing>
        <wp:anchor distT="114300" distB="114300" distL="114300" distR="114300" simplePos="0" relativeHeight="251658240" behindDoc="0" locked="0" layoutInCell="1" hidden="0" allowOverlap="1" wp14:anchorId="32D48CE9" wp14:editId="1F2E9C9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A3A0D71" wp14:editId="002297EC">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49F579D" w14:textId="77777777" w:rsidR="008C1680" w:rsidRDefault="008C1680"/>
  <w:p w14:paraId="3FF0CEC5" w14:textId="77777777" w:rsidR="008C1680" w:rsidRDefault="008C16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233592"/>
    <w:multiLevelType w:val="multilevel"/>
    <w:tmpl w:val="CB1A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AD7FE2"/>
    <w:multiLevelType w:val="multilevel"/>
    <w:tmpl w:val="A79A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BB2D37"/>
    <w:multiLevelType w:val="multilevel"/>
    <w:tmpl w:val="BF1C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5957971">
    <w:abstractNumId w:val="2"/>
  </w:num>
  <w:num w:numId="2" w16cid:durableId="670446635">
    <w:abstractNumId w:val="0"/>
  </w:num>
  <w:num w:numId="3" w16cid:durableId="663246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680"/>
    <w:rsid w:val="00027D54"/>
    <w:rsid w:val="00395CE9"/>
    <w:rsid w:val="008C1680"/>
    <w:rsid w:val="00AB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78BE"/>
  <w15:docId w15:val="{497F48D3-4011-4489-8977-5FE70122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mb-2">
    <w:name w:val="mb-2"/>
    <w:basedOn w:val="Normal"/>
    <w:rsid w:val="00AB65B2"/>
    <w:pPr>
      <w:widowControl/>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B65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407269">
      <w:bodyDiv w:val="1"/>
      <w:marLeft w:val="0"/>
      <w:marRight w:val="0"/>
      <w:marTop w:val="0"/>
      <w:marBottom w:val="0"/>
      <w:divBdr>
        <w:top w:val="none" w:sz="0" w:space="0" w:color="auto"/>
        <w:left w:val="none" w:sz="0" w:space="0" w:color="auto"/>
        <w:bottom w:val="none" w:sz="0" w:space="0" w:color="auto"/>
        <w:right w:val="none" w:sz="0" w:space="0" w:color="auto"/>
      </w:divBdr>
    </w:div>
    <w:div w:id="1259633325">
      <w:bodyDiv w:val="1"/>
      <w:marLeft w:val="0"/>
      <w:marRight w:val="0"/>
      <w:marTop w:val="0"/>
      <w:marBottom w:val="0"/>
      <w:divBdr>
        <w:top w:val="none" w:sz="0" w:space="0" w:color="auto"/>
        <w:left w:val="none" w:sz="0" w:space="0" w:color="auto"/>
        <w:bottom w:val="none" w:sz="0" w:space="0" w:color="auto"/>
        <w:right w:val="none" w:sz="0" w:space="0" w:color="auto"/>
      </w:divBdr>
    </w:div>
    <w:div w:id="1575510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Arshad</dc:creator>
  <cp:lastModifiedBy>MD. ARSHAD NESAR</cp:lastModifiedBy>
  <cp:revision>2</cp:revision>
  <dcterms:created xsi:type="dcterms:W3CDTF">2024-07-17T17:00:00Z</dcterms:created>
  <dcterms:modified xsi:type="dcterms:W3CDTF">2024-07-17T17:00:00Z</dcterms:modified>
</cp:coreProperties>
</file>