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BRINDHA RAJESWARI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Farrington street, Arlington MA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Cell: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(857)971-0106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brindharajeswari@gmail.com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|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https://github.com/brindharajeswari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https://www.youtube.com/@CraftswithToddler</w:t>
        </w:r>
      </w:hyperlink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PROFILE SUMMARY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Enthusiastic computer science graduate from Perscholas with a passion for web development and design. Demonstrated success in working in collaborative environments to develop and design web devlopment projects.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 &amp; QUALIFICATIONS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Technical Languages: HTML, CSS, Java Script, React JS, NodeJS, Express.js, MongoDB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Developer Tools : GitBash, GitHub, npm, REST API, Visual studio code, Adobe Premiere Rush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Soft Skills: Creative, Problem solving, Team player, Reliable, Excellence, Growth Mindset, Analytical thinking, Adaptable, Collaborative, Committed, Flexible, Positive.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Languages: Tamil (native), English (fluent), Hindi (beginner)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Perscholas 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Boston, 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December 2022 - April 2023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Engineering - A comprehensive IT curriculum incorporating a unique combination of formal instructions and hands-on activities in a real-world working environment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8"/>
          <w:shd w:fill="auto" w:val="clear"/>
        </w:rPr>
      </w:pPr>
    </w:p>
    <w:p>
      <w:pPr>
        <w:tabs>
          <w:tab w:val="left" w:pos="7290" w:leader="none"/>
          <w:tab w:val="left" w:pos="810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Jewish Vocational Service (JVS)|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Boston, 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June 2022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December 2022 Advancement</w:t>
      </w:r>
    </w:p>
    <w:p>
      <w:pPr>
        <w:tabs>
          <w:tab w:val="left" w:pos="7290" w:leader="none"/>
          <w:tab w:val="left" w:pos="810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tabs>
          <w:tab w:val="left" w:pos="855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Dr. G.U. Pope Engineering College|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Tamil Nadu, India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June 2007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April 2011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Bachelor’s Degree in Computer Science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</w:t>
      </w:r>
    </w:p>
    <w:p>
      <w:pPr>
        <w:tabs>
          <w:tab w:val="left" w:pos="7110" w:leader="none"/>
          <w:tab w:val="left" w:pos="8100" w:leader="none"/>
        </w:tabs>
        <w:spacing w:before="0" w:after="0" w:line="240"/>
        <w:ind w:right="-360" w:left="6930" w:hanging="693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  <w:tab/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Stay-at-Home Parent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Arlington,MA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February 2016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Spent 7 years homeschooling 3 daughters. Now eager to return to pursuing a full-time career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Serve as content creator and Administrator for the YouTube channel “Crafts with Toddler” for kids. The videos are categorized by seasons, celebrations, experiments and crafts on recycled materials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Plan and organize details for the craft project. Shoot and edit video before uploading to YouTube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 with children’s craft applications, including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Highbrow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Creative Fabrica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Oversee promotion and marketing for all social media accounts and pages, including Facebook, Instagram, and Pinterest.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Coordinate PTA meetings, schedule school and extracurricular activities, and teach literacy skills for the children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Network with other stay -at-home moms to organize socials and children’s parties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Acton Tamil School 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Acton, MA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September 2019 - June 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Tamil Teacher (Volunteer - in person and remote)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Instructed children in the basics of Tamil language and culture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Managed student behavior both in person and remotely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Assigned homework and evaluations to measure student progress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ZeroSoft Technologies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Thoothukudi, India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2012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January 2013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Analyst                                                                                            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Designed websites for clients according to their specifications and suggestions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Developed user cases for software development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Stored and maintained online data in an organized and accessible manner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Provided information such as security codes as requested by customers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with teammates through entire software development life cycle including:</w:t>
      </w:r>
    </w:p>
    <w:p>
      <w:pPr>
        <w:numPr>
          <w:ilvl w:val="0"/>
          <w:numId w:val="15"/>
        </w:numPr>
        <w:spacing w:before="0" w:after="0" w:line="240"/>
        <w:ind w:right="0" w:left="2213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Business and functional requirements analysis</w:t>
      </w:r>
    </w:p>
    <w:p>
      <w:pPr>
        <w:numPr>
          <w:ilvl w:val="0"/>
          <w:numId w:val="15"/>
        </w:numPr>
        <w:spacing w:before="0" w:after="0" w:line="240"/>
        <w:ind w:right="0" w:left="2213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 analysis</w:t>
      </w:r>
    </w:p>
    <w:p>
      <w:pPr>
        <w:numPr>
          <w:ilvl w:val="0"/>
          <w:numId w:val="15"/>
        </w:numPr>
        <w:spacing w:before="0" w:after="0" w:line="240"/>
        <w:ind w:right="0" w:left="2213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 design, development, testing and implementation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rindharajeswari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brindharajeswari@gmail.com%7C" Id="docRId0" Type="http://schemas.openxmlformats.org/officeDocument/2006/relationships/hyperlink" /><Relationship TargetMode="External" Target="https://www.youtube.com/@CraftswithToddler" Id="docRId2" Type="http://schemas.openxmlformats.org/officeDocument/2006/relationships/hyperlink" /><Relationship Target="styles.xml" Id="docRId4" Type="http://schemas.openxmlformats.org/officeDocument/2006/relationships/styles" /></Relationships>
</file>