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9EA" w14:textId="6A718423" w:rsidR="0073370C" w:rsidRDefault="0073370C" w:rsidP="0073370C">
      <w:pPr>
        <w:pStyle w:val="ListParagraph"/>
        <w:numPr>
          <w:ilvl w:val="0"/>
          <w:numId w:val="1"/>
        </w:numPr>
        <w:spacing w:line="276" w:lineRule="auto"/>
      </w:pPr>
      <w:r>
        <w:t xml:space="preserve">Add this to your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 xml:space="preserve"> right above the dependencies sections:</w:t>
      </w:r>
    </w:p>
    <w:p w14:paraId="72C584CA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"resolutions"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C84ABAE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"webpack"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"^5.0.0"</w:t>
      </w:r>
    </w:p>
    <w:p w14:paraId="4D8E901C" w14:textId="6BF5B744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4EE7CAB" w14:textId="381AD3FA" w:rsidR="0073370C" w:rsidRDefault="0073370C" w:rsidP="0073370C">
      <w:pPr>
        <w:pStyle w:val="ListParagraph"/>
        <w:numPr>
          <w:ilvl w:val="0"/>
          <w:numId w:val="1"/>
        </w:numPr>
      </w:pPr>
      <w:r>
        <w:t>Configure Ng CLI to use yarn using this command</w:t>
      </w:r>
      <w:r w:rsidR="00522561">
        <w:t xml:space="preserve"> in your command line</w:t>
      </w:r>
      <w:r>
        <w:t>:</w:t>
      </w:r>
    </w:p>
    <w:p w14:paraId="50BA660D" w14:textId="77777777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config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cli.packageManager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yarn</w:t>
      </w:r>
    </w:p>
    <w:p w14:paraId="6A49A9B1" w14:textId="606F4447" w:rsidR="0073370C" w:rsidRDefault="0073370C" w:rsidP="0073370C">
      <w:pPr>
        <w:pStyle w:val="ListParagraph"/>
        <w:numPr>
          <w:ilvl w:val="0"/>
          <w:numId w:val="1"/>
        </w:numPr>
      </w:pPr>
      <w:r>
        <w:t xml:space="preserve">Add the </w:t>
      </w:r>
      <w:r w:rsidRPr="00522561">
        <w:rPr>
          <w:i/>
          <w:iCs/>
          <w:highlight w:val="lightGray"/>
        </w:rPr>
        <w:t>@angular-architects/module-federation package</w:t>
      </w:r>
      <w:r>
        <w:t xml:space="preserve"> to both your shell Angular application and your remote Angular applications using this command:</w:t>
      </w:r>
    </w:p>
    <w:p w14:paraId="0DB67AD4" w14:textId="35DA0C6D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ind w:right="30"/>
        <w:textAlignment w:val="baseline"/>
        <w:rPr>
          <w:rStyle w:val="HTMLCode"/>
          <w:rFonts w:ascii="Consolas" w:hAnsi="Consolas" w:cs="Consolas"/>
          <w:color w:val="FFFF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&lt;&lt;NAME_OF_SHELL&gt;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5000</w:t>
      </w:r>
    </w:p>
    <w:p w14:paraId="2C92C399" w14:textId="3739E086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&lt;&lt;NAME_OF_REMOTE&gt;&gt;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3000</w:t>
      </w:r>
    </w:p>
    <w:p w14:paraId="279B3980" w14:textId="76674340" w:rsidR="0073370C" w:rsidRDefault="0073370C" w:rsidP="0073370C">
      <w:pPr>
        <w:pStyle w:val="ListParagraph"/>
        <w:numPr>
          <w:ilvl w:val="1"/>
          <w:numId w:val="1"/>
        </w:numPr>
      </w:pPr>
      <w:r>
        <w:t>Doing this will complete the following tasks for you:</w:t>
      </w:r>
    </w:p>
    <w:p w14:paraId="16756F91" w14:textId="794E7E7D" w:rsidR="0073370C" w:rsidRDefault="0073370C" w:rsidP="0073370C">
      <w:pPr>
        <w:pStyle w:val="ListParagraph"/>
        <w:numPr>
          <w:ilvl w:val="2"/>
          <w:numId w:val="1"/>
        </w:numPr>
      </w:pPr>
      <w:r>
        <w:t>Generates the skeleton of a partial webpack.config.js for using module federation (sits on top of the Angular webpack config that the CLI handles</w:t>
      </w:r>
    </w:p>
    <w:p w14:paraId="3245C367" w14:textId="77777777" w:rsidR="0073370C" w:rsidRDefault="0073370C" w:rsidP="0073370C">
      <w:pPr>
        <w:pStyle w:val="ListParagraph"/>
        <w:numPr>
          <w:ilvl w:val="2"/>
          <w:numId w:val="1"/>
        </w:numPr>
      </w:pPr>
      <w:r>
        <w:t>Installing a custom builder making webpack within the CLI use the generated webpack.config.js.</w:t>
      </w:r>
    </w:p>
    <w:p w14:paraId="4509467D" w14:textId="77777777" w:rsidR="00AA3DB1" w:rsidRDefault="0073370C" w:rsidP="00451B43">
      <w:pPr>
        <w:pStyle w:val="ListParagraph"/>
        <w:numPr>
          <w:ilvl w:val="2"/>
          <w:numId w:val="1"/>
        </w:numPr>
      </w:pPr>
      <w:r>
        <w:t>Assigning a new port for ng serve so that several projects can be served simultaneously.</w:t>
      </w:r>
      <w:r w:rsidR="00FF3CFC">
        <w:tab/>
      </w:r>
    </w:p>
    <w:p w14:paraId="198C6838" w14:textId="3B3698F9" w:rsidR="0073370C" w:rsidRDefault="00AA3DB1" w:rsidP="00451B43">
      <w:pPr>
        <w:pStyle w:val="ListParagraph"/>
        <w:numPr>
          <w:ilvl w:val="2"/>
          <w:numId w:val="1"/>
        </w:numPr>
      </w:pPr>
      <w:r>
        <w:t xml:space="preserve">Sets up your project’s </w:t>
      </w:r>
      <w:proofErr w:type="spellStart"/>
      <w:r>
        <w:t>bootstrap.ts</w:t>
      </w:r>
      <w:proofErr w:type="spellEnd"/>
      <w:r>
        <w:t xml:space="preserve"> and </w:t>
      </w:r>
      <w:proofErr w:type="spellStart"/>
      <w:r>
        <w:t>main.ts</w:t>
      </w:r>
      <w:proofErr w:type="spellEnd"/>
      <w:r>
        <w:t xml:space="preserve"> files for dynamic imports</w:t>
      </w:r>
      <w:r w:rsidR="00FF3CFC">
        <w:tab/>
      </w:r>
    </w:p>
    <w:p w14:paraId="360A3307" w14:textId="6B91E374" w:rsidR="00791B36" w:rsidRDefault="00791B36" w:rsidP="0073370C">
      <w:pPr>
        <w:pStyle w:val="ListParagraph"/>
        <w:numPr>
          <w:ilvl w:val="0"/>
          <w:numId w:val="1"/>
        </w:numPr>
      </w:pPr>
      <w:r>
        <w:t xml:space="preserve">We need to load the remote upfront when the Webpack CLI is compiling in order to make sure it can properly determine the version to use. </w:t>
      </w:r>
      <w:r w:rsidR="003D48C3">
        <w:t xml:space="preserve">We can do this with the </w:t>
      </w:r>
      <w:proofErr w:type="spellStart"/>
      <w:r w:rsidR="003D48C3">
        <w:t>loadRemoteEntry</w:t>
      </w:r>
      <w:proofErr w:type="spellEnd"/>
      <w:r w:rsidR="003D48C3">
        <w:t xml:space="preserve"> helper function. Add this to your </w:t>
      </w:r>
      <w:proofErr w:type="spellStart"/>
      <w:r w:rsidR="003D48C3">
        <w:t>main.ts</w:t>
      </w:r>
      <w:proofErr w:type="spellEnd"/>
      <w:r w:rsidR="003D48C3">
        <w:t xml:space="preserve"> file:</w:t>
      </w:r>
    </w:p>
    <w:p w14:paraId="7AE0D1A2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loadRemoteEntry</w:t>
      </w:r>
      <w:proofErr w:type="spellEnd"/>
      <w:proofErr w:type="gramEnd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from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'@angular-architects/module-federation'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;</w:t>
      </w:r>
    </w:p>
    <w:p w14:paraId="1DD71E2D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</w:p>
    <w:p w14:paraId="60AD749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Promise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all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795ED9A9" w14:textId="1F3903D9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7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14:paraId="46D11E8E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])</w:t>
      </w:r>
    </w:p>
    <w:p w14:paraId="5F8E18A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'Error loading remote entries'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23EC0309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then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(()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'./bootstrap'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56CFD12D" w14:textId="108E7425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));</w:t>
      </w:r>
    </w:p>
    <w:p w14:paraId="5EA9B5B9" w14:textId="77777777" w:rsidR="003D48C3" w:rsidRDefault="003D48C3">
      <w:r>
        <w:br w:type="page"/>
      </w:r>
    </w:p>
    <w:p w14:paraId="728BED8D" w14:textId="440A6AA3" w:rsidR="0073370C" w:rsidRDefault="00175F7E" w:rsidP="0073370C">
      <w:pPr>
        <w:pStyle w:val="ListParagraph"/>
        <w:numPr>
          <w:ilvl w:val="0"/>
          <w:numId w:val="1"/>
        </w:numPr>
      </w:pPr>
      <w:r>
        <w:lastRenderedPageBreak/>
        <w:t>Add a route to the shell router for the new remote module</w:t>
      </w:r>
      <w:r w:rsidR="00C8030A">
        <w:t xml:space="preserve"> using the @angular-architects/module-federation package </w:t>
      </w:r>
      <w:proofErr w:type="spellStart"/>
      <w:r w:rsidR="00C8030A">
        <w:t>loadRemoteModule</w:t>
      </w:r>
      <w:proofErr w:type="spellEnd"/>
      <w:r w:rsidR="00C8030A">
        <w:t xml:space="preserve"> helper function</w:t>
      </w:r>
      <w:r>
        <w:t xml:space="preserve"> like this:</w:t>
      </w:r>
    </w:p>
    <w:p w14:paraId="3F1BB8A1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export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const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APP_ROUTES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Routes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2586D088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3FFAB54B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1009C774" w14:textId="35D96DC3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path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505D4AB4" w14:textId="3B7B4F71" w:rsidR="00C8030A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loadChildren</w:t>
      </w:r>
      <w:proofErr w:type="spell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loadRemoteModule</w:t>
      </w:r>
      <w:proofErr w:type="spell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(</w:t>
      </w:r>
      <w:proofErr w:type="gram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{</w:t>
      </w:r>
    </w:p>
    <w:p w14:paraId="04A36DF5" w14:textId="701F4B6C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If we skipped step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4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we would need to include the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for remoteEntry.js</w:t>
      </w:r>
    </w:p>
    <w:p w14:paraId="7B9D5808" w14:textId="0BFB6E94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remoteEntry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‘http://localhost:7000/remoteEntry.js’,</w:t>
      </w:r>
    </w:p>
    <w:p w14:paraId="5F857F27" w14:textId="0C852CF7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remoteName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‘vii’,</w:t>
      </w:r>
    </w:p>
    <w:p w14:paraId="6C1ABC7F" w14:textId="496257EF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exposedModule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: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‘./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Module’</w:t>
      </w:r>
    </w:p>
    <w:p w14:paraId="6235725F" w14:textId="149E78E4" w:rsidR="00175F7E" w:rsidRPr="00175F7E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}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).then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(m =&gt;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m.HomeModule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)</w:t>
      </w:r>
    </w:p>
    <w:p w14:paraId="3771A06C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60D9260D" w14:textId="270E0714" w:rsidR="00791B36" w:rsidRPr="003D48C3" w:rsidRDefault="00175F7E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5F97CBC2" w14:textId="23856340" w:rsidR="00175F7E" w:rsidRDefault="00926E65" w:rsidP="00175F7E">
      <w:pPr>
        <w:pStyle w:val="ListParagraph"/>
        <w:numPr>
          <w:ilvl w:val="0"/>
          <w:numId w:val="1"/>
        </w:numPr>
      </w:pPr>
      <w:r>
        <w:t xml:space="preserve">In the shell app’s </w:t>
      </w:r>
      <w:r w:rsidRPr="00522561">
        <w:rPr>
          <w:i/>
          <w:iCs/>
          <w:highlight w:val="lightGray"/>
        </w:rPr>
        <w:t>webpack.config.js</w:t>
      </w:r>
      <w:r>
        <w:t xml:space="preserve"> </w:t>
      </w:r>
      <w:r w:rsidR="00791B36">
        <w:t>the remotes list should be empty (to be loaded dynamically with the Webpack CLI</w:t>
      </w:r>
      <w:r>
        <w:t xml:space="preserve">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59662715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plugins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3EF634CF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26E65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A350BED" w14:textId="010BB249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remotes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{},</w:t>
      </w:r>
    </w:p>
    <w:p w14:paraId="70175BBC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B2736EE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A731736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6C4E48C8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63E2B2E" w14:textId="6DADA028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4A0B7F6B" w14:textId="38E60961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36240184" w14:textId="7DBF2AEB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2CA9E3B5" w14:textId="3DDBEBDD" w:rsidR="00926E65" w:rsidRDefault="00BD164F" w:rsidP="00BD164F">
      <w:pPr>
        <w:pStyle w:val="ListParagraph"/>
        <w:numPr>
          <w:ilvl w:val="1"/>
          <w:numId w:val="1"/>
        </w:numPr>
      </w:pPr>
      <w:r>
        <w:t>NOTES:</w:t>
      </w:r>
    </w:p>
    <w:p w14:paraId="38F44A50" w14:textId="10894639" w:rsidR="00BD164F" w:rsidRDefault="00BD164F" w:rsidP="00BD164F">
      <w:pPr>
        <w:pStyle w:val="ListParagraph"/>
        <w:numPr>
          <w:ilvl w:val="2"/>
          <w:numId w:val="1"/>
        </w:numPr>
      </w:pPr>
      <w:r>
        <w:t>Defining a shared package as a singleton will make it only exist in memory 1 time instead of being loaded separately by each app, resulting in smaller bundle size</w:t>
      </w:r>
    </w:p>
    <w:p w14:paraId="7D57B8C4" w14:textId="2628CAF0" w:rsidR="00BD164F" w:rsidRDefault="00BD164F" w:rsidP="00BD164F">
      <w:pPr>
        <w:pStyle w:val="ListParagraph"/>
        <w:numPr>
          <w:ilvl w:val="2"/>
          <w:numId w:val="1"/>
        </w:numPr>
      </w:pPr>
      <w:r>
        <w:t>Setti</w:t>
      </w:r>
      <w:r w:rsidR="00522561">
        <w:t>n</w:t>
      </w:r>
      <w:r>
        <w:t xml:space="preserve">g </w:t>
      </w:r>
      <w:proofErr w:type="spellStart"/>
      <w:r>
        <w:t>strictVersion</w:t>
      </w:r>
      <w:proofErr w:type="spellEnd"/>
      <w:r>
        <w:t xml:space="preserve"> to true means that both apps are required to use the same version of that package in their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>. If this is false or omitted Webpack will attempt to use the highest version available.</w:t>
      </w:r>
    </w:p>
    <w:p w14:paraId="037D07EE" w14:textId="77777777" w:rsidR="003D48C3" w:rsidRDefault="003D48C3">
      <w:r>
        <w:br w:type="page"/>
      </w:r>
    </w:p>
    <w:p w14:paraId="6583EFFE" w14:textId="6032448F" w:rsidR="00522561" w:rsidRDefault="00522561" w:rsidP="00522561">
      <w:pPr>
        <w:pStyle w:val="ListParagraph"/>
        <w:numPr>
          <w:ilvl w:val="0"/>
          <w:numId w:val="1"/>
        </w:numPr>
      </w:pPr>
      <w:r>
        <w:lastRenderedPageBreak/>
        <w:t xml:space="preserve">In the remote app’s </w:t>
      </w:r>
      <w:r w:rsidRPr="00522561">
        <w:rPr>
          <w:i/>
          <w:iCs/>
          <w:highlight w:val="lightGray"/>
        </w:rPr>
        <w:t>webpack.config.js</w:t>
      </w:r>
      <w:r>
        <w:t xml:space="preserve"> add the definition for that remote and what modules or components it exposes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1223FB57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plugins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096DF7B3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22561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5AC43F41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For remotes (please adjust)</w:t>
      </w:r>
    </w:p>
    <w:p w14:paraId="35BB876A" w14:textId="768CD37B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7646CF7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filename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"remoteEntry.js"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590E50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exposes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72AF7317" w14:textId="77D4E97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proofErr w:type="gramEnd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angular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src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/app/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.module.ts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4FDF3DF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42598D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00887872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E8163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14C518A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3E0238AD" w14:textId="4280A126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6A5F3157" w14:textId="361F1BF8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179440D4" w14:textId="076F01C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[…]</w:t>
      </w:r>
    </w:p>
    <w:p w14:paraId="365DEF92" w14:textId="238A4CE4" w:rsidR="008E52D3" w:rsidRDefault="008E52D3" w:rsidP="002F2240"/>
    <w:sectPr w:rsidR="008E52D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A5215" w14:textId="77777777" w:rsidR="00A95FDB" w:rsidRDefault="00A95FDB" w:rsidP="00032F60">
      <w:r>
        <w:separator/>
      </w:r>
    </w:p>
  </w:endnote>
  <w:endnote w:type="continuationSeparator" w:id="0">
    <w:p w14:paraId="0286E8EB" w14:textId="77777777" w:rsidR="00A95FDB" w:rsidRDefault="00A95FDB" w:rsidP="000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bas Neue">
    <w:altName w:val="﷽﷽﷽﷽﷽﷽﷽﷽ue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1962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F6A26" w14:textId="677168E1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63C2B" w14:textId="77777777" w:rsidR="00522561" w:rsidRDefault="00522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9842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90171B" w14:textId="68F684DD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5613B" w14:textId="77777777" w:rsidR="00522561" w:rsidRDefault="0052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881B1" w14:textId="77777777" w:rsidR="00A95FDB" w:rsidRDefault="00A95FDB" w:rsidP="00032F60">
      <w:r>
        <w:separator/>
      </w:r>
    </w:p>
  </w:footnote>
  <w:footnote w:type="continuationSeparator" w:id="0">
    <w:p w14:paraId="2A8FEFBB" w14:textId="77777777" w:rsidR="00A95FDB" w:rsidRDefault="00A95FDB" w:rsidP="0003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BCB2" w14:textId="19D070B8" w:rsidR="00032F60" w:rsidRPr="00032F60" w:rsidRDefault="00032F60" w:rsidP="00032F60">
    <w:pPr>
      <w:jc w:val="center"/>
      <w:rPr>
        <w:rFonts w:ascii="Bebas Neue" w:hAnsi="Bebas Neue"/>
        <w:color w:val="002060"/>
        <w:sz w:val="48"/>
        <w:szCs w:val="48"/>
      </w:rPr>
    </w:pPr>
    <w:r w:rsidRPr="00032F60">
      <w:rPr>
        <w:rFonts w:ascii="Bebas Neue" w:hAnsi="Bebas Neue"/>
        <w:color w:val="002060"/>
        <w:sz w:val="48"/>
        <w:szCs w:val="48"/>
      </w:rPr>
      <w:t>Angular Module Federation Steps</w:t>
    </w:r>
    <w:r w:rsidR="008E52D3">
      <w:rPr>
        <w:rFonts w:ascii="Bebas Neue" w:hAnsi="Bebas Neue"/>
        <w:color w:val="002060"/>
        <w:sz w:val="48"/>
        <w:szCs w:val="48"/>
      </w:rPr>
      <w:t xml:space="preserve"> (dynamic)</w:t>
    </w:r>
  </w:p>
  <w:p w14:paraId="6F7F998B" w14:textId="77777777" w:rsidR="00032F60" w:rsidRDefault="00032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46DBC"/>
    <w:multiLevelType w:val="hybridMultilevel"/>
    <w:tmpl w:val="DAB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032565"/>
    <w:rsid w:val="00032F60"/>
    <w:rsid w:val="00175F7E"/>
    <w:rsid w:val="00230A1D"/>
    <w:rsid w:val="002F2240"/>
    <w:rsid w:val="00377403"/>
    <w:rsid w:val="003D48C3"/>
    <w:rsid w:val="00522561"/>
    <w:rsid w:val="0073370C"/>
    <w:rsid w:val="007651AE"/>
    <w:rsid w:val="00791B36"/>
    <w:rsid w:val="007A3213"/>
    <w:rsid w:val="00871D3B"/>
    <w:rsid w:val="008E52D3"/>
    <w:rsid w:val="00926E65"/>
    <w:rsid w:val="009C306F"/>
    <w:rsid w:val="00A95FDB"/>
    <w:rsid w:val="00AA3DB1"/>
    <w:rsid w:val="00B66330"/>
    <w:rsid w:val="00BB3F59"/>
    <w:rsid w:val="00BD164F"/>
    <w:rsid w:val="00C8030A"/>
    <w:rsid w:val="00DC43F1"/>
    <w:rsid w:val="00E935E7"/>
    <w:rsid w:val="00F244BA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8503"/>
  <w15:chartTrackingRefBased/>
  <w15:docId w15:val="{8371455A-4E6A-F54F-A54D-9F39C92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70C"/>
  </w:style>
  <w:style w:type="paragraph" w:styleId="Header">
    <w:name w:val="header"/>
    <w:basedOn w:val="Normal"/>
    <w:link w:val="Head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60"/>
  </w:style>
  <w:style w:type="paragraph" w:styleId="Footer">
    <w:name w:val="footer"/>
    <w:basedOn w:val="Normal"/>
    <w:link w:val="Foot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60"/>
  </w:style>
  <w:style w:type="character" w:styleId="PageNumber">
    <w:name w:val="page number"/>
    <w:basedOn w:val="DefaultParagraphFont"/>
    <w:uiPriority w:val="99"/>
    <w:semiHidden/>
    <w:unhideWhenUsed/>
    <w:rsid w:val="0052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Rinehart</dc:creator>
  <cp:keywords/>
  <dc:description/>
  <cp:lastModifiedBy>Ben Rinehart</cp:lastModifiedBy>
  <cp:revision>7</cp:revision>
  <dcterms:created xsi:type="dcterms:W3CDTF">2021-03-18T14:39:00Z</dcterms:created>
  <dcterms:modified xsi:type="dcterms:W3CDTF">2021-03-18T16:35:00Z</dcterms:modified>
</cp:coreProperties>
</file>