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39E3" w14:textId="77777777" w:rsidR="00A665BC" w:rsidRPr="00A665BC" w:rsidRDefault="00A665BC" w:rsidP="00B34457">
      <w:pPr>
        <w:jc w:val="both"/>
        <w:rPr>
          <w:sz w:val="40"/>
          <w:lang w:val="en-US"/>
        </w:rPr>
      </w:pPr>
      <w:r w:rsidRPr="00A665BC">
        <w:rPr>
          <w:sz w:val="40"/>
          <w:lang w:val="en-US"/>
        </w:rPr>
        <w:t>Assignment</w:t>
      </w:r>
      <w:r>
        <w:rPr>
          <w:sz w:val="40"/>
          <w:lang w:val="en-US"/>
        </w:rPr>
        <w:t xml:space="preserve"> instruction</w:t>
      </w:r>
      <w:r w:rsidR="00B70766">
        <w:rPr>
          <w:sz w:val="40"/>
          <w:lang w:val="en-US"/>
        </w:rPr>
        <w:t>s</w:t>
      </w:r>
    </w:p>
    <w:p w14:paraId="03E7987A" w14:textId="77777777" w:rsidR="004927E4" w:rsidRDefault="00EF1E7A" w:rsidP="00B34457">
      <w:pPr>
        <w:jc w:val="both"/>
        <w:rPr>
          <w:lang w:val="en-US"/>
        </w:rPr>
      </w:pPr>
      <w:r w:rsidRPr="00EF1E7A">
        <w:rPr>
          <w:lang w:val="en-US"/>
        </w:rPr>
        <w:t xml:space="preserve">A year ago, Bohemia </w:t>
      </w:r>
      <w:r w:rsidR="00C04C7D">
        <w:rPr>
          <w:lang w:val="en-US"/>
        </w:rPr>
        <w:t>B</w:t>
      </w:r>
      <w:r w:rsidRPr="00EF1E7A">
        <w:rPr>
          <w:lang w:val="en-US"/>
        </w:rPr>
        <w:t>ank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a.s.</w:t>
      </w:r>
      <w:proofErr w:type="spellEnd"/>
      <w:r w:rsidRPr="00EF1E7A">
        <w:rPr>
          <w:lang w:val="en-US"/>
        </w:rPr>
        <w:t xml:space="preserve"> </w:t>
      </w:r>
      <w:r>
        <w:rPr>
          <w:lang w:val="en-US"/>
        </w:rPr>
        <w:t xml:space="preserve">started to offer a new </w:t>
      </w:r>
      <w:r w:rsidRPr="00EF1E7A">
        <w:rPr>
          <w:lang w:val="en-US"/>
        </w:rPr>
        <w:t>loan product</w:t>
      </w:r>
      <w:r>
        <w:rPr>
          <w:lang w:val="en-US"/>
        </w:rPr>
        <w:t xml:space="preserve"> to retail customers</w:t>
      </w:r>
      <w:r w:rsidRPr="00EF1E7A">
        <w:rPr>
          <w:lang w:val="en-US"/>
        </w:rPr>
        <w:t xml:space="preserve">: 30 000 CZK loan </w:t>
      </w:r>
      <w:r>
        <w:rPr>
          <w:lang w:val="en-US"/>
        </w:rPr>
        <w:t xml:space="preserve">payable in </w:t>
      </w:r>
      <w:r w:rsidRPr="00EF1E7A">
        <w:rPr>
          <w:lang w:val="en-US"/>
        </w:rPr>
        <w:t>one year</w:t>
      </w:r>
      <w:r>
        <w:rPr>
          <w:lang w:val="en-US"/>
        </w:rPr>
        <w:t xml:space="preserve">. The special feature of this loan includes no monthly installments. The loan is simply repaid after one year </w:t>
      </w:r>
      <w:r w:rsidR="00DE29A9">
        <w:rPr>
          <w:lang w:val="en-US"/>
        </w:rPr>
        <w:t>al</w:t>
      </w:r>
      <w:r>
        <w:rPr>
          <w:lang w:val="en-US"/>
        </w:rPr>
        <w:t xml:space="preserve">together with interest. As a bonus to customers, there are no fees associated with the loan underwriting or administration. </w:t>
      </w:r>
    </w:p>
    <w:p w14:paraId="51FF437C" w14:textId="74E3CA9C" w:rsidR="003F1320" w:rsidRDefault="00EF1E7A" w:rsidP="00B34457">
      <w:pPr>
        <w:jc w:val="both"/>
        <w:rPr>
          <w:lang w:val="en-US"/>
        </w:rPr>
      </w:pPr>
      <w:r>
        <w:rPr>
          <w:lang w:val="en-US"/>
        </w:rPr>
        <w:t>One year after the product introduction has elapsed</w:t>
      </w:r>
      <w:r w:rsidR="003F1320">
        <w:rPr>
          <w:lang w:val="en-US"/>
        </w:rPr>
        <w:t>,</w:t>
      </w:r>
      <w:r>
        <w:rPr>
          <w:lang w:val="en-US"/>
        </w:rPr>
        <w:t xml:space="preserve"> it seems that the product wasn’t as profitable as expected. Moreover, there are some rumors that the bank has lost a lot of money </w:t>
      </w:r>
      <w:r w:rsidR="003F1320">
        <w:rPr>
          <w:lang w:val="en-US"/>
        </w:rPr>
        <w:t xml:space="preserve">due </w:t>
      </w:r>
      <w:r>
        <w:rPr>
          <w:lang w:val="en-US"/>
        </w:rPr>
        <w:t xml:space="preserve">to wrong calculation of expected </w:t>
      </w:r>
      <w:r w:rsidR="00B34457">
        <w:rPr>
          <w:lang w:val="en-US"/>
        </w:rPr>
        <w:t>costs</w:t>
      </w:r>
      <w:r>
        <w:rPr>
          <w:lang w:val="en-US"/>
        </w:rPr>
        <w:t xml:space="preserve">. </w:t>
      </w:r>
    </w:p>
    <w:p w14:paraId="04945593" w14:textId="212A1101" w:rsidR="00B34457" w:rsidRPr="00AA38BF" w:rsidRDefault="00AA38BF" w:rsidP="00B34457">
      <w:pPr>
        <w:jc w:val="both"/>
        <w:rPr>
          <w:bCs/>
          <w:lang w:val="en-US"/>
        </w:rPr>
      </w:pPr>
      <w:r w:rsidRPr="00AA38BF">
        <w:rPr>
          <w:bCs/>
          <w:lang w:val="en-US"/>
        </w:rPr>
        <w:t>You have h</w:t>
      </w:r>
      <w:r w:rsidR="00B34457" w:rsidRPr="00AA38BF">
        <w:rPr>
          <w:bCs/>
          <w:lang w:val="en-US"/>
        </w:rPr>
        <w:t>istorical dataset of 10 000 loans in following structure: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214"/>
        <w:gridCol w:w="5721"/>
      </w:tblGrid>
      <w:tr w:rsidR="00B34457" w14:paraId="113D9586" w14:textId="77777777" w:rsidTr="00A94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9A3AA1D" w14:textId="77777777" w:rsidR="00B34457" w:rsidRDefault="00B34457" w:rsidP="00B344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1069" w:type="dxa"/>
          </w:tcPr>
          <w:p w14:paraId="26C1FFD7" w14:textId="77777777" w:rsidR="00B34457" w:rsidRDefault="00B34457" w:rsidP="00B3445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</w:t>
            </w:r>
          </w:p>
        </w:tc>
        <w:tc>
          <w:tcPr>
            <w:tcW w:w="5721" w:type="dxa"/>
          </w:tcPr>
          <w:p w14:paraId="7B80A4C2" w14:textId="77777777" w:rsidR="00B34457" w:rsidRDefault="00B34457" w:rsidP="00B3445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B34457" w14:paraId="173174A9" w14:textId="77777777" w:rsidTr="00A94989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29DF0A7" w14:textId="77777777" w:rsidR="00B34457" w:rsidRPr="00B34457" w:rsidRDefault="00B34457" w:rsidP="00B34457">
            <w:pPr>
              <w:jc w:val="both"/>
              <w:rPr>
                <w:b w:val="0"/>
                <w:lang w:val="en-US"/>
              </w:rPr>
            </w:pPr>
            <w:r w:rsidRPr="00B34457">
              <w:rPr>
                <w:b w:val="0"/>
                <w:lang w:val="en-US"/>
              </w:rPr>
              <w:t>Client</w:t>
            </w:r>
          </w:p>
        </w:tc>
        <w:tc>
          <w:tcPr>
            <w:tcW w:w="1069" w:type="dxa"/>
          </w:tcPr>
          <w:p w14:paraId="0025E846" w14:textId="77777777" w:rsidR="00B34457" w:rsidRDefault="00B34457" w:rsidP="00B344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5721" w:type="dxa"/>
          </w:tcPr>
          <w:p w14:paraId="494C8259" w14:textId="77777777" w:rsidR="00B34457" w:rsidRDefault="00B34457" w:rsidP="00B344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Identification number of the </w:t>
            </w:r>
            <w:r w:rsidR="00A94989">
              <w:rPr>
                <w:lang w:val="en-US"/>
              </w:rPr>
              <w:t>a</w:t>
            </w:r>
            <w:r>
              <w:rPr>
                <w:lang w:val="en-US"/>
              </w:rPr>
              <w:t>pplicant.</w:t>
            </w:r>
          </w:p>
        </w:tc>
      </w:tr>
      <w:tr w:rsidR="00B34457" w14:paraId="28891477" w14:textId="77777777" w:rsidTr="00A94989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F5522ED" w14:textId="77777777" w:rsidR="00B34457" w:rsidRPr="00B34457" w:rsidRDefault="00B34457" w:rsidP="00B34457">
            <w:pPr>
              <w:jc w:val="both"/>
              <w:rPr>
                <w:b w:val="0"/>
                <w:lang w:val="en-US"/>
              </w:rPr>
            </w:pPr>
            <w:r w:rsidRPr="00B34457">
              <w:rPr>
                <w:b w:val="0"/>
                <w:lang w:val="en-US"/>
              </w:rPr>
              <w:t>Age</w:t>
            </w:r>
          </w:p>
        </w:tc>
        <w:tc>
          <w:tcPr>
            <w:tcW w:w="1069" w:type="dxa"/>
          </w:tcPr>
          <w:p w14:paraId="6029CC64" w14:textId="77777777" w:rsidR="00B34457" w:rsidRDefault="00A94989" w:rsidP="00B344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5721" w:type="dxa"/>
          </w:tcPr>
          <w:p w14:paraId="3E93008E" w14:textId="77777777" w:rsidR="00B34457" w:rsidRDefault="00B34457" w:rsidP="00B344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Age of </w:t>
            </w:r>
            <w:r w:rsidR="00A94989">
              <w:rPr>
                <w:lang w:val="en-US"/>
              </w:rPr>
              <w:t>a</w:t>
            </w:r>
            <w:r>
              <w:rPr>
                <w:lang w:val="en-US"/>
              </w:rPr>
              <w:t>pplicant.</w:t>
            </w:r>
          </w:p>
        </w:tc>
      </w:tr>
      <w:tr w:rsidR="00B34457" w14:paraId="10D99BF9" w14:textId="77777777" w:rsidTr="00A94989">
        <w:trPr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DE2DAA5" w14:textId="77777777" w:rsidR="00B34457" w:rsidRPr="00B34457" w:rsidRDefault="00B34457" w:rsidP="00B34457">
            <w:pPr>
              <w:jc w:val="both"/>
              <w:rPr>
                <w:b w:val="0"/>
                <w:lang w:val="en-US"/>
              </w:rPr>
            </w:pPr>
            <w:r w:rsidRPr="00B34457">
              <w:rPr>
                <w:b w:val="0"/>
                <w:lang w:val="en-US"/>
              </w:rPr>
              <w:t>Gender</w:t>
            </w:r>
          </w:p>
        </w:tc>
        <w:tc>
          <w:tcPr>
            <w:tcW w:w="1069" w:type="dxa"/>
          </w:tcPr>
          <w:p w14:paraId="72EAB55E" w14:textId="77777777" w:rsidR="00B34457" w:rsidRDefault="00B34457" w:rsidP="00B344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categorical</w:t>
            </w:r>
          </w:p>
        </w:tc>
        <w:tc>
          <w:tcPr>
            <w:tcW w:w="5721" w:type="dxa"/>
          </w:tcPr>
          <w:p w14:paraId="313CD7A7" w14:textId="77777777" w:rsidR="00A94989" w:rsidRDefault="00A94989" w:rsidP="00B344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– Male</w:t>
            </w:r>
          </w:p>
          <w:p w14:paraId="0629E8EE" w14:textId="77777777" w:rsidR="00B34457" w:rsidRDefault="00A94989" w:rsidP="00B344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– Female</w:t>
            </w:r>
          </w:p>
        </w:tc>
      </w:tr>
      <w:tr w:rsidR="00B34457" w14:paraId="082D110F" w14:textId="77777777" w:rsidTr="00A94989">
        <w:trPr>
          <w:trHeight w:val="1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7416B10" w14:textId="77777777" w:rsidR="00B34457" w:rsidRPr="00B34457" w:rsidRDefault="00B34457" w:rsidP="00B34457">
            <w:pPr>
              <w:jc w:val="both"/>
              <w:rPr>
                <w:b w:val="0"/>
                <w:lang w:val="en-US"/>
              </w:rPr>
            </w:pPr>
            <w:proofErr w:type="spellStart"/>
            <w:r w:rsidRPr="00B34457">
              <w:rPr>
                <w:b w:val="0"/>
                <w:lang w:val="en-US"/>
              </w:rPr>
              <w:t>MarStat</w:t>
            </w:r>
            <w:proofErr w:type="spellEnd"/>
          </w:p>
        </w:tc>
        <w:tc>
          <w:tcPr>
            <w:tcW w:w="1069" w:type="dxa"/>
          </w:tcPr>
          <w:p w14:paraId="73B502DA" w14:textId="77777777" w:rsidR="00B34457" w:rsidRDefault="00B34457" w:rsidP="00B344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categorical</w:t>
            </w:r>
          </w:p>
        </w:tc>
        <w:tc>
          <w:tcPr>
            <w:tcW w:w="5721" w:type="dxa"/>
          </w:tcPr>
          <w:p w14:paraId="023B4E53" w14:textId="77777777" w:rsidR="00B34457" w:rsidRDefault="00A94989" w:rsidP="00B344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Marital Status of the applicant.</w:t>
            </w:r>
          </w:p>
          <w:p w14:paraId="383873A2" w14:textId="77777777" w:rsidR="00A94989" w:rsidRDefault="00A94989" w:rsidP="00B344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– divorced</w:t>
            </w:r>
          </w:p>
          <w:p w14:paraId="68B8F182" w14:textId="77777777" w:rsidR="00A94989" w:rsidRDefault="00A94989" w:rsidP="00B344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– married</w:t>
            </w:r>
          </w:p>
          <w:p w14:paraId="1A15E909" w14:textId="77777777" w:rsidR="00A94989" w:rsidRDefault="00A94989" w:rsidP="00B344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– single</w:t>
            </w:r>
          </w:p>
          <w:p w14:paraId="5599CBD2" w14:textId="77777777" w:rsidR="00A94989" w:rsidRDefault="00A94989" w:rsidP="00B344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– window/male widow</w:t>
            </w:r>
          </w:p>
        </w:tc>
      </w:tr>
      <w:tr w:rsidR="00B34457" w14:paraId="73F27C61" w14:textId="77777777" w:rsidTr="00A94989">
        <w:trPr>
          <w:trHeight w:val="1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3F410CA" w14:textId="77777777" w:rsidR="00B34457" w:rsidRPr="00B34457" w:rsidRDefault="00B34457" w:rsidP="00B34457">
            <w:pPr>
              <w:jc w:val="both"/>
              <w:rPr>
                <w:b w:val="0"/>
                <w:lang w:val="en-US"/>
              </w:rPr>
            </w:pPr>
            <w:r w:rsidRPr="00B34457">
              <w:rPr>
                <w:b w:val="0"/>
                <w:lang w:val="en-US"/>
              </w:rPr>
              <w:t>Housing</w:t>
            </w:r>
          </w:p>
        </w:tc>
        <w:tc>
          <w:tcPr>
            <w:tcW w:w="1069" w:type="dxa"/>
          </w:tcPr>
          <w:p w14:paraId="0534F2E6" w14:textId="77777777" w:rsidR="00B34457" w:rsidRDefault="00B34457" w:rsidP="00B344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categorical</w:t>
            </w:r>
          </w:p>
        </w:tc>
        <w:tc>
          <w:tcPr>
            <w:tcW w:w="5721" w:type="dxa"/>
          </w:tcPr>
          <w:p w14:paraId="5B57090A" w14:textId="77777777" w:rsidR="00B34457" w:rsidRDefault="00A94989" w:rsidP="00B344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 of applicants’ accommodation.</w:t>
            </w:r>
          </w:p>
          <w:p w14:paraId="3502BA45" w14:textId="77777777" w:rsidR="00A94989" w:rsidRDefault="00A94989" w:rsidP="00A949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 – </w:t>
            </w:r>
            <w:r w:rsidR="0085235F">
              <w:rPr>
                <w:lang w:val="en-US"/>
              </w:rPr>
              <w:t xml:space="preserve">lives with </w:t>
            </w:r>
            <w:proofErr w:type="spellStart"/>
            <w:r>
              <w:rPr>
                <w:lang w:val="en-US"/>
              </w:rPr>
              <w:t>with</w:t>
            </w:r>
            <w:proofErr w:type="spellEnd"/>
            <w:r>
              <w:rPr>
                <w:lang w:val="en-US"/>
              </w:rPr>
              <w:t xml:space="preserve"> parents</w:t>
            </w:r>
          </w:p>
          <w:p w14:paraId="44B0C9A6" w14:textId="77777777" w:rsidR="00A94989" w:rsidRDefault="00A94989" w:rsidP="00A949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– registered at the town hall</w:t>
            </w:r>
          </w:p>
          <w:p w14:paraId="4D34C450" w14:textId="77777777" w:rsidR="00A94989" w:rsidRDefault="00A94989" w:rsidP="00A949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– in an own house/apartment</w:t>
            </w:r>
          </w:p>
          <w:p w14:paraId="7C5C1730" w14:textId="77777777" w:rsidR="00A94989" w:rsidRDefault="00A94989" w:rsidP="00A949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– in a rented house/apartment</w:t>
            </w:r>
          </w:p>
        </w:tc>
      </w:tr>
      <w:tr w:rsidR="00A94989" w14:paraId="2BB8E770" w14:textId="77777777" w:rsidTr="00A94989">
        <w:trPr>
          <w:trHeight w:val="1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89A7D77" w14:textId="77777777" w:rsidR="00A94989" w:rsidRPr="00B34457" w:rsidRDefault="00A94989" w:rsidP="00A94989">
            <w:pPr>
              <w:jc w:val="both"/>
              <w:rPr>
                <w:b w:val="0"/>
                <w:lang w:val="en-US"/>
              </w:rPr>
            </w:pPr>
            <w:r w:rsidRPr="00B34457">
              <w:rPr>
                <w:b w:val="0"/>
                <w:lang w:val="en-US"/>
              </w:rPr>
              <w:t>Educ</w:t>
            </w:r>
          </w:p>
        </w:tc>
        <w:tc>
          <w:tcPr>
            <w:tcW w:w="1069" w:type="dxa"/>
          </w:tcPr>
          <w:p w14:paraId="19CC0B2F" w14:textId="77777777" w:rsidR="00A94989" w:rsidRDefault="00A94989" w:rsidP="00A949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categorical</w:t>
            </w:r>
          </w:p>
        </w:tc>
        <w:tc>
          <w:tcPr>
            <w:tcW w:w="5721" w:type="dxa"/>
          </w:tcPr>
          <w:p w14:paraId="43D5D274" w14:textId="77777777" w:rsidR="00A94989" w:rsidRDefault="00A94989" w:rsidP="00A949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 of applicants’ education.</w:t>
            </w:r>
          </w:p>
          <w:p w14:paraId="7CF797CF" w14:textId="77777777" w:rsidR="00A94989" w:rsidRDefault="00A94989" w:rsidP="00A949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– elementary</w:t>
            </w:r>
          </w:p>
          <w:p w14:paraId="4187E113" w14:textId="77777777" w:rsidR="00A94989" w:rsidRDefault="00A94989" w:rsidP="00A949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– secondary school</w:t>
            </w:r>
          </w:p>
          <w:p w14:paraId="14D27FEE" w14:textId="77777777" w:rsidR="00A94989" w:rsidRDefault="00A94989" w:rsidP="00A949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– university</w:t>
            </w:r>
          </w:p>
          <w:p w14:paraId="6A8281C2" w14:textId="77777777" w:rsidR="00A94989" w:rsidRDefault="00A94989" w:rsidP="00A949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– PhD.</w:t>
            </w:r>
          </w:p>
        </w:tc>
      </w:tr>
      <w:tr w:rsidR="00A94989" w14:paraId="226CE04C" w14:textId="77777777" w:rsidTr="00A94989">
        <w:trPr>
          <w:trHeight w:val="1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F93861B" w14:textId="77777777" w:rsidR="00A94989" w:rsidRPr="00B34457" w:rsidRDefault="00A94989" w:rsidP="00A94989">
            <w:pPr>
              <w:jc w:val="both"/>
              <w:rPr>
                <w:b w:val="0"/>
                <w:lang w:val="en-US"/>
              </w:rPr>
            </w:pPr>
            <w:proofErr w:type="spellStart"/>
            <w:r w:rsidRPr="00B34457">
              <w:rPr>
                <w:b w:val="0"/>
                <w:lang w:val="en-US"/>
              </w:rPr>
              <w:t>Inc_Gr</w:t>
            </w:r>
            <w:proofErr w:type="spellEnd"/>
          </w:p>
        </w:tc>
        <w:tc>
          <w:tcPr>
            <w:tcW w:w="1069" w:type="dxa"/>
          </w:tcPr>
          <w:p w14:paraId="098CB286" w14:textId="77777777" w:rsidR="00A94989" w:rsidRDefault="00A94989" w:rsidP="00A949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categorical</w:t>
            </w:r>
          </w:p>
        </w:tc>
        <w:tc>
          <w:tcPr>
            <w:tcW w:w="5721" w:type="dxa"/>
          </w:tcPr>
          <w:p w14:paraId="75A963C4" w14:textId="77777777" w:rsidR="00A94989" w:rsidRDefault="00A94989" w:rsidP="00A949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Volume of applicants’ income.</w:t>
            </w:r>
          </w:p>
          <w:p w14:paraId="7E655308" w14:textId="77777777" w:rsidR="00A94989" w:rsidRDefault="00A94989" w:rsidP="00A949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– receives social security</w:t>
            </w:r>
          </w:p>
          <w:p w14:paraId="102F4B6D" w14:textId="77777777" w:rsidR="00A94989" w:rsidRDefault="00A94989" w:rsidP="00A949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– receives salary less than 15 000 CZK</w:t>
            </w:r>
          </w:p>
          <w:p w14:paraId="016D4F45" w14:textId="77777777" w:rsidR="00A94989" w:rsidRDefault="00A94989" w:rsidP="00A949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– receives salary between 15 000 CZK and 30 000 CZK</w:t>
            </w:r>
          </w:p>
          <w:p w14:paraId="5986C628" w14:textId="77777777" w:rsidR="00A94989" w:rsidRDefault="00A94989" w:rsidP="00A949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– receives salary more than 30 000 CZK</w:t>
            </w:r>
          </w:p>
        </w:tc>
      </w:tr>
      <w:tr w:rsidR="00A94989" w14:paraId="50517FF4" w14:textId="77777777" w:rsidTr="00A94989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5E59AE7" w14:textId="77777777" w:rsidR="00A94989" w:rsidRPr="00B34457" w:rsidRDefault="00A94989" w:rsidP="00A94989">
            <w:pPr>
              <w:jc w:val="both"/>
              <w:rPr>
                <w:b w:val="0"/>
                <w:lang w:val="en-US"/>
              </w:rPr>
            </w:pPr>
            <w:r w:rsidRPr="00B34457">
              <w:rPr>
                <w:b w:val="0"/>
                <w:lang w:val="en-US"/>
              </w:rPr>
              <w:t>Children</w:t>
            </w:r>
          </w:p>
        </w:tc>
        <w:tc>
          <w:tcPr>
            <w:tcW w:w="1069" w:type="dxa"/>
          </w:tcPr>
          <w:p w14:paraId="14745AD9" w14:textId="77777777" w:rsidR="00A94989" w:rsidRDefault="00A94989" w:rsidP="00A949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5721" w:type="dxa"/>
          </w:tcPr>
          <w:p w14:paraId="4ECE02E2" w14:textId="77777777" w:rsidR="00A94989" w:rsidRDefault="00A94989" w:rsidP="00A949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applicant’s children.</w:t>
            </w:r>
          </w:p>
        </w:tc>
      </w:tr>
      <w:tr w:rsidR="00A94989" w14:paraId="1DC79D75" w14:textId="77777777" w:rsidTr="00A94989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1A68409" w14:textId="77777777" w:rsidR="00A94989" w:rsidRPr="00B34457" w:rsidRDefault="00A94989" w:rsidP="00A94989">
            <w:pPr>
              <w:jc w:val="both"/>
              <w:rPr>
                <w:b w:val="0"/>
                <w:lang w:val="en-US"/>
              </w:rPr>
            </w:pPr>
            <w:r w:rsidRPr="00B34457">
              <w:rPr>
                <w:b w:val="0"/>
                <w:lang w:val="en-US"/>
              </w:rPr>
              <w:t>IQ</w:t>
            </w:r>
          </w:p>
        </w:tc>
        <w:tc>
          <w:tcPr>
            <w:tcW w:w="1069" w:type="dxa"/>
          </w:tcPr>
          <w:p w14:paraId="4C2449A6" w14:textId="77777777" w:rsidR="00A94989" w:rsidRDefault="00A94989" w:rsidP="00A949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5721" w:type="dxa"/>
          </w:tcPr>
          <w:p w14:paraId="272A533A" w14:textId="77777777" w:rsidR="00A94989" w:rsidRDefault="00A94989" w:rsidP="00A949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Applicant’s IQ</w:t>
            </w:r>
          </w:p>
        </w:tc>
      </w:tr>
      <w:tr w:rsidR="00A94989" w14:paraId="410BA12F" w14:textId="77777777" w:rsidTr="00A94989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DF04CA0" w14:textId="77777777" w:rsidR="00A94989" w:rsidRPr="00B34457" w:rsidRDefault="00A94989" w:rsidP="00A94989">
            <w:pPr>
              <w:jc w:val="both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Default_flg</w:t>
            </w:r>
            <w:proofErr w:type="spellEnd"/>
          </w:p>
        </w:tc>
        <w:tc>
          <w:tcPr>
            <w:tcW w:w="1069" w:type="dxa"/>
          </w:tcPr>
          <w:p w14:paraId="56B855AA" w14:textId="77777777" w:rsidR="00A94989" w:rsidRDefault="00A94989" w:rsidP="00A949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5721" w:type="dxa"/>
          </w:tcPr>
          <w:p w14:paraId="78BB35CB" w14:textId="77777777" w:rsidR="00A94989" w:rsidRDefault="00A94989" w:rsidP="00A949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Flag suggesting whether the loan was paid back (=0) or not (default=1)</w:t>
            </w:r>
          </w:p>
        </w:tc>
      </w:tr>
      <w:tr w:rsidR="00AD5C0E" w14:paraId="434C914D" w14:textId="77777777" w:rsidTr="00A94989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6336C66" w14:textId="77777777" w:rsidR="00AD5C0E" w:rsidRDefault="00AD5C0E" w:rsidP="00A94989">
            <w:pPr>
              <w:jc w:val="both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Rate</w:t>
            </w:r>
          </w:p>
        </w:tc>
        <w:tc>
          <w:tcPr>
            <w:tcW w:w="1069" w:type="dxa"/>
          </w:tcPr>
          <w:p w14:paraId="2DD28D93" w14:textId="77777777" w:rsidR="00AD5C0E" w:rsidRDefault="00AD5C0E" w:rsidP="00A949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continuous</w:t>
            </w:r>
          </w:p>
        </w:tc>
        <w:tc>
          <w:tcPr>
            <w:tcW w:w="5721" w:type="dxa"/>
          </w:tcPr>
          <w:p w14:paraId="018E1872" w14:textId="77777777" w:rsidR="00AD5C0E" w:rsidRDefault="00AD5C0E" w:rsidP="00A949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Annual interest rate of the applicant’s loan</w:t>
            </w:r>
          </w:p>
        </w:tc>
      </w:tr>
      <w:tr w:rsidR="001E0088" w14:paraId="5BD5ABCA" w14:textId="77777777" w:rsidTr="00A94989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B6F002D" w14:textId="77777777" w:rsidR="001E0088" w:rsidRDefault="001E0088" w:rsidP="00A94989">
            <w:pPr>
              <w:jc w:val="both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Cost_type</w:t>
            </w:r>
            <w:proofErr w:type="spellEnd"/>
          </w:p>
        </w:tc>
        <w:tc>
          <w:tcPr>
            <w:tcW w:w="1069" w:type="dxa"/>
          </w:tcPr>
          <w:p w14:paraId="1C66B569" w14:textId="77777777" w:rsidR="001E0088" w:rsidRDefault="001E0088" w:rsidP="00A949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</w:t>
            </w:r>
          </w:p>
        </w:tc>
        <w:tc>
          <w:tcPr>
            <w:tcW w:w="5721" w:type="dxa"/>
          </w:tcPr>
          <w:p w14:paraId="2B4A48C0" w14:textId="77777777" w:rsidR="001E0088" w:rsidRDefault="001E0088" w:rsidP="00A949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 of distributional channel.</w:t>
            </w:r>
          </w:p>
        </w:tc>
      </w:tr>
    </w:tbl>
    <w:p w14:paraId="67BE7BD5" w14:textId="77777777" w:rsidR="00AA38BF" w:rsidRDefault="00AA38BF" w:rsidP="00B34457">
      <w:pPr>
        <w:jc w:val="both"/>
        <w:rPr>
          <w:lang w:val="en-US"/>
        </w:rPr>
      </w:pPr>
    </w:p>
    <w:p w14:paraId="51A647FF" w14:textId="1686B241" w:rsidR="00AD5C0E" w:rsidRDefault="00AD5C0E" w:rsidP="00B34457">
      <w:pPr>
        <w:jc w:val="both"/>
        <w:rPr>
          <w:lang w:val="en-US"/>
        </w:rPr>
      </w:pPr>
      <w:r>
        <w:rPr>
          <w:lang w:val="en-US"/>
        </w:rPr>
        <w:t>Additionally, you have historically observed, that you can collect larger share of defaulted debt</w:t>
      </w:r>
      <w:r w:rsidR="0085235F">
        <w:rPr>
          <w:lang w:val="en-US"/>
        </w:rPr>
        <w:t xml:space="preserve"> (debt of customers who failed to pay back) from</w:t>
      </w:r>
      <w:r>
        <w:rPr>
          <w:lang w:val="en-US"/>
        </w:rPr>
        <w:t xml:space="preserve"> loans of applicants who </w:t>
      </w:r>
      <w:r w:rsidR="0085235F">
        <w:rPr>
          <w:lang w:val="en-US"/>
        </w:rPr>
        <w:t xml:space="preserve">are owners of their </w:t>
      </w:r>
      <w:r>
        <w:rPr>
          <w:lang w:val="en-US"/>
        </w:rPr>
        <w:t>houses and flats. You know that in these cases</w:t>
      </w:r>
      <w:r w:rsidR="001E0088">
        <w:rPr>
          <w:lang w:val="en-US"/>
        </w:rPr>
        <w:t>,</w:t>
      </w:r>
      <w:r>
        <w:rPr>
          <w:lang w:val="en-US"/>
        </w:rPr>
        <w:t xml:space="preserve"> you </w:t>
      </w:r>
      <w:r w:rsidR="001E0088">
        <w:rPr>
          <w:lang w:val="en-US"/>
        </w:rPr>
        <w:t xml:space="preserve">usually </w:t>
      </w:r>
      <w:r>
        <w:rPr>
          <w:lang w:val="en-US"/>
        </w:rPr>
        <w:t xml:space="preserve">collect 80% of the debt. In other words, you usually </w:t>
      </w:r>
      <w:r>
        <w:rPr>
          <w:lang w:val="en-US"/>
        </w:rPr>
        <w:lastRenderedPageBreak/>
        <w:t>l</w:t>
      </w:r>
      <w:r w:rsidR="001E0088">
        <w:rPr>
          <w:lang w:val="en-US"/>
        </w:rPr>
        <w:t>o</w:t>
      </w:r>
      <w:r>
        <w:rPr>
          <w:lang w:val="en-US"/>
        </w:rPr>
        <w:t>ose only 20% o</w:t>
      </w:r>
      <w:r w:rsidR="0085235F">
        <w:rPr>
          <w:lang w:val="en-US"/>
        </w:rPr>
        <w:t>f</w:t>
      </w:r>
      <w:r>
        <w:rPr>
          <w:lang w:val="en-US"/>
        </w:rPr>
        <w:t xml:space="preserve"> the financed amount. </w:t>
      </w:r>
      <w:r w:rsidR="00BA09BE">
        <w:rPr>
          <w:lang w:val="en-US"/>
        </w:rPr>
        <w:t>(Share of lost part of the loan which defaulted and is not collected back is called Loss Given Default – LGD)</w:t>
      </w:r>
      <w:r w:rsidR="003F1320">
        <w:rPr>
          <w:lang w:val="en-US"/>
        </w:rPr>
        <w:t>.</w:t>
      </w:r>
      <w:r w:rsidR="00BA09BE">
        <w:rPr>
          <w:lang w:val="en-US"/>
        </w:rPr>
        <w:t xml:space="preserve"> </w:t>
      </w:r>
      <w:r>
        <w:rPr>
          <w:lang w:val="en-US"/>
        </w:rPr>
        <w:t>In case that the</w:t>
      </w:r>
      <w:r w:rsidR="001E0088">
        <w:rPr>
          <w:lang w:val="en-US"/>
        </w:rPr>
        <w:t xml:space="preserve"> applicant </w:t>
      </w:r>
      <w:r w:rsidR="0085235F">
        <w:rPr>
          <w:lang w:val="en-US"/>
        </w:rPr>
        <w:t xml:space="preserve">isn’t an owner of his/her </w:t>
      </w:r>
      <w:r w:rsidR="003346A6">
        <w:rPr>
          <w:lang w:val="en-US"/>
        </w:rPr>
        <w:t>apartment</w:t>
      </w:r>
      <w:r w:rsidR="001E0088">
        <w:rPr>
          <w:lang w:val="en-US"/>
        </w:rPr>
        <w:t>/flat, the lost amounts are on average much higher: 70%</w:t>
      </w:r>
      <w:r>
        <w:rPr>
          <w:lang w:val="en-US"/>
        </w:rPr>
        <w:t xml:space="preserve"> </w:t>
      </w:r>
      <w:r w:rsidR="001E0088">
        <w:rPr>
          <w:lang w:val="en-US"/>
        </w:rPr>
        <w:t>of the financed amount.</w:t>
      </w:r>
    </w:p>
    <w:p w14:paraId="6871E413" w14:textId="2EF7FDAF" w:rsidR="00B70766" w:rsidRDefault="00466A6A" w:rsidP="00B34457">
      <w:pPr>
        <w:jc w:val="both"/>
        <w:rPr>
          <w:lang w:val="en-US"/>
        </w:rPr>
      </w:pPr>
      <w:r>
        <w:rPr>
          <w:lang w:val="en-US"/>
        </w:rPr>
        <w:t>T</w:t>
      </w:r>
      <w:r w:rsidR="001E0088">
        <w:rPr>
          <w:lang w:val="en-US"/>
        </w:rPr>
        <w:t>he</w:t>
      </w:r>
      <w:r>
        <w:rPr>
          <w:lang w:val="en-US"/>
        </w:rPr>
        <w:t>re are three distributional</w:t>
      </w:r>
      <w:r w:rsidR="003F1320">
        <w:rPr>
          <w:lang w:val="en-US"/>
        </w:rPr>
        <w:t xml:space="preserve"> channels</w:t>
      </w:r>
      <w:r>
        <w:rPr>
          <w:lang w:val="en-US"/>
        </w:rPr>
        <w:t xml:space="preserve">: www, </w:t>
      </w:r>
      <w:proofErr w:type="gramStart"/>
      <w:r>
        <w:rPr>
          <w:lang w:val="en-US"/>
        </w:rPr>
        <w:t>Facebook</w:t>
      </w:r>
      <w:proofErr w:type="gramEnd"/>
      <w:r>
        <w:rPr>
          <w:lang w:val="en-US"/>
        </w:rPr>
        <w:t xml:space="preserve"> and Brokers. WWW stands for </w:t>
      </w:r>
      <w:proofErr w:type="gramStart"/>
      <w:r>
        <w:rPr>
          <w:lang w:val="en-US"/>
        </w:rPr>
        <w:t>online,</w:t>
      </w:r>
      <w:proofErr w:type="gramEnd"/>
      <w:r>
        <w:rPr>
          <w:lang w:val="en-US"/>
        </w:rPr>
        <w:t xml:space="preserve"> Facebook stands for online offering via Facebook and Broker stands for external third party which offers relevant clients directly to the bank. The most cost-efficient is the WWW which costs on average </w:t>
      </w:r>
      <w:r>
        <w:rPr>
          <w:lang w:val="en-US"/>
        </w:rPr>
        <w:br/>
        <w:t>200 CZK for each loan. Facebook costs 300 CZK per loan and the most cost intensive are the Brokers who charge 1 000 CZK for each loan.</w:t>
      </w:r>
    </w:p>
    <w:p w14:paraId="64DD0534" w14:textId="77777777" w:rsidR="0085235F" w:rsidRDefault="00B70766" w:rsidP="00B34457">
      <w:pPr>
        <w:jc w:val="both"/>
        <w:rPr>
          <w:lang w:val="en-US"/>
        </w:rPr>
      </w:pPr>
      <w:r>
        <w:rPr>
          <w:lang w:val="en-US"/>
        </w:rPr>
        <w:t xml:space="preserve">Analyze the </w:t>
      </w:r>
      <w:r w:rsidR="0085235F">
        <w:rPr>
          <w:lang w:val="en-US"/>
        </w:rPr>
        <w:t>problem setting using the provided data and follow the list of the tasks:</w:t>
      </w:r>
    </w:p>
    <w:p w14:paraId="1FD7C374" w14:textId="77777777" w:rsidR="00C04C7D" w:rsidRDefault="00C04C7D" w:rsidP="009A130F">
      <w:pPr>
        <w:pStyle w:val="Heading2"/>
        <w:rPr>
          <w:lang w:val="en-US"/>
        </w:rPr>
      </w:pPr>
      <w:r>
        <w:rPr>
          <w:lang w:val="en-US"/>
        </w:rPr>
        <w:t>Tasks:</w:t>
      </w:r>
    </w:p>
    <w:p w14:paraId="33720CC3" w14:textId="77777777" w:rsidR="009A130F" w:rsidRPr="009A130F" w:rsidRDefault="009A130F" w:rsidP="009A130F">
      <w:pPr>
        <w:rPr>
          <w:lang w:val="en-US"/>
        </w:rPr>
      </w:pPr>
    </w:p>
    <w:p w14:paraId="39606397" w14:textId="77777777" w:rsidR="009A130F" w:rsidRDefault="009A130F" w:rsidP="009A130F">
      <w:pPr>
        <w:pStyle w:val="Heading3"/>
        <w:rPr>
          <w:lang w:val="en-US"/>
        </w:rPr>
      </w:pPr>
      <w:r>
        <w:rPr>
          <w:lang w:val="en-US"/>
        </w:rPr>
        <w:t>Dataset description</w:t>
      </w:r>
    </w:p>
    <w:p w14:paraId="41D96E06" w14:textId="58142DD9" w:rsidR="00EA436C" w:rsidRDefault="00EA436C" w:rsidP="00B34457">
      <w:pPr>
        <w:jc w:val="both"/>
        <w:rPr>
          <w:lang w:val="en-US"/>
        </w:rPr>
      </w:pPr>
      <w:r>
        <w:rPr>
          <w:lang w:val="en-US"/>
        </w:rPr>
        <w:t>1</w:t>
      </w:r>
      <w:r w:rsidR="00377FA1">
        <w:rPr>
          <w:lang w:val="en-US"/>
        </w:rPr>
        <w:t xml:space="preserve">. </w:t>
      </w:r>
      <w:r w:rsidR="003346A6">
        <w:rPr>
          <w:lang w:val="en-US"/>
        </w:rPr>
        <w:t>Do</w:t>
      </w:r>
      <w:r>
        <w:rPr>
          <w:lang w:val="en-US"/>
        </w:rPr>
        <w:t xml:space="preserve"> variables IQ and age</w:t>
      </w:r>
      <w:r w:rsidR="003346A6">
        <w:rPr>
          <w:lang w:val="en-US"/>
        </w:rPr>
        <w:t xml:space="preserve"> have a</w:t>
      </w:r>
      <w:r>
        <w:rPr>
          <w:lang w:val="en-US"/>
        </w:rPr>
        <w:t xml:space="preserve"> direct influence on the selection of the distributional channel? Can you describe </w:t>
      </w:r>
      <w:r w:rsidR="00702B29">
        <w:rPr>
          <w:lang w:val="en-US"/>
        </w:rPr>
        <w:t xml:space="preserve">and </w:t>
      </w:r>
      <w:r w:rsidR="0090291E">
        <w:rPr>
          <w:lang w:val="en-US"/>
        </w:rPr>
        <w:t xml:space="preserve">interpret </w:t>
      </w:r>
      <w:r w:rsidR="00702B29">
        <w:rPr>
          <w:lang w:val="en-US"/>
        </w:rPr>
        <w:t xml:space="preserve">this relationship? </w:t>
      </w:r>
      <w:r w:rsidR="0090291E">
        <w:rPr>
          <w:lang w:val="en-US"/>
        </w:rPr>
        <w:t>(</w:t>
      </w:r>
      <w:proofErr w:type="gramStart"/>
      <w:r w:rsidR="0090291E">
        <w:rPr>
          <w:lang w:val="en-US"/>
        </w:rPr>
        <w:t>if</w:t>
      </w:r>
      <w:proofErr w:type="gramEnd"/>
      <w:r w:rsidR="0090291E">
        <w:rPr>
          <w:lang w:val="en-US"/>
        </w:rPr>
        <w:t xml:space="preserve"> any)</w:t>
      </w:r>
    </w:p>
    <w:p w14:paraId="4D5EB1AC" w14:textId="0ACE912E" w:rsidR="00EA436C" w:rsidRDefault="00EA436C" w:rsidP="00B34457">
      <w:pPr>
        <w:jc w:val="both"/>
        <w:rPr>
          <w:lang w:val="en-US"/>
        </w:rPr>
      </w:pPr>
      <w:r>
        <w:rPr>
          <w:lang w:val="en-US"/>
        </w:rPr>
        <w:t>2</w:t>
      </w:r>
      <w:r w:rsidR="00377FA1">
        <w:rPr>
          <w:lang w:val="en-US"/>
        </w:rPr>
        <w:t>.</w:t>
      </w:r>
      <w:r>
        <w:rPr>
          <w:lang w:val="en-US"/>
        </w:rPr>
        <w:t xml:space="preserve"> Is there any relationship between IQ and </w:t>
      </w:r>
      <w:r w:rsidR="0090291E">
        <w:rPr>
          <w:lang w:val="en-US"/>
        </w:rPr>
        <w:t>age?</w:t>
      </w:r>
    </w:p>
    <w:p w14:paraId="44D2F6FD" w14:textId="192FB055" w:rsidR="0090291E" w:rsidRDefault="0090291E" w:rsidP="00B34457">
      <w:pPr>
        <w:jc w:val="both"/>
        <w:rPr>
          <w:lang w:val="en-US"/>
        </w:rPr>
      </w:pPr>
      <w:r>
        <w:rPr>
          <w:lang w:val="en-US"/>
        </w:rPr>
        <w:t>3</w:t>
      </w:r>
      <w:r w:rsidR="00377FA1">
        <w:rPr>
          <w:lang w:val="en-US"/>
        </w:rPr>
        <w:t>.</w:t>
      </w:r>
      <w:r>
        <w:rPr>
          <w:lang w:val="en-US"/>
        </w:rPr>
        <w:t xml:space="preserve"> What is the</w:t>
      </w:r>
      <w:r w:rsidR="00494C99">
        <w:rPr>
          <w:lang w:val="en-US"/>
        </w:rPr>
        <w:t xml:space="preserve"> </w:t>
      </w:r>
      <w:r w:rsidR="00702B29">
        <w:rPr>
          <w:lang w:val="en-US"/>
        </w:rPr>
        <w:t>default rate</w:t>
      </w:r>
      <w:r w:rsidR="00BA09BE">
        <w:rPr>
          <w:lang w:val="en-US"/>
        </w:rPr>
        <w:t xml:space="preserve"> (share of customers who defaulted to the total population in the sample)</w:t>
      </w:r>
      <w:r w:rsidR="00702B29">
        <w:rPr>
          <w:lang w:val="en-US"/>
        </w:rPr>
        <w:t xml:space="preserve"> in all </w:t>
      </w:r>
      <w:r w:rsidR="009936FE">
        <w:rPr>
          <w:lang w:val="en-US"/>
        </w:rPr>
        <w:t>classes</w:t>
      </w:r>
      <w:r w:rsidR="00702B29">
        <w:rPr>
          <w:lang w:val="en-US"/>
        </w:rPr>
        <w:t xml:space="preserve"> of variable </w:t>
      </w:r>
      <w:proofErr w:type="spellStart"/>
      <w:r>
        <w:rPr>
          <w:lang w:val="en-US"/>
        </w:rPr>
        <w:t>Inc_</w:t>
      </w:r>
      <w:r w:rsidR="00702B29">
        <w:rPr>
          <w:lang w:val="en-US"/>
        </w:rPr>
        <w:t>Gr</w:t>
      </w:r>
      <w:proofErr w:type="spellEnd"/>
      <w:r w:rsidR="00702B29">
        <w:rPr>
          <w:lang w:val="en-US"/>
        </w:rPr>
        <w:t>? Is there any relationship between income and default rate?</w:t>
      </w:r>
      <w:r w:rsidR="00DB1E45">
        <w:rPr>
          <w:lang w:val="en-US"/>
        </w:rPr>
        <w:t xml:space="preserve"> Does it have an economic interpretation?</w:t>
      </w:r>
    </w:p>
    <w:p w14:paraId="6C5A2A24" w14:textId="2ABF408B" w:rsidR="00D82894" w:rsidRDefault="00D82894" w:rsidP="00D82894">
      <w:pPr>
        <w:jc w:val="both"/>
        <w:rPr>
          <w:lang w:val="en-US"/>
        </w:rPr>
      </w:pPr>
      <w:r>
        <w:rPr>
          <w:lang w:val="en-US"/>
        </w:rPr>
        <w:t>4</w:t>
      </w:r>
      <w:r w:rsidR="00377FA1">
        <w:rPr>
          <w:lang w:val="en-US"/>
        </w:rPr>
        <w:t>.</w:t>
      </w:r>
      <w:r w:rsidRPr="00D82894">
        <w:rPr>
          <w:lang w:val="en-US"/>
        </w:rPr>
        <w:t xml:space="preserve"> </w:t>
      </w:r>
      <w:r>
        <w:rPr>
          <w:lang w:val="en-US"/>
        </w:rPr>
        <w:t xml:space="preserve">Describe the </w:t>
      </w:r>
      <w:r w:rsidR="00702B29">
        <w:rPr>
          <w:lang w:val="en-US"/>
        </w:rPr>
        <w:t xml:space="preserve">whole </w:t>
      </w:r>
      <w:r>
        <w:rPr>
          <w:lang w:val="en-US"/>
        </w:rPr>
        <w:t>portfolio using the following metrics</w:t>
      </w:r>
      <w:r w:rsidR="00702B29">
        <w:rPr>
          <w:lang w:val="en-US"/>
        </w:rPr>
        <w:t xml:space="preserve"> (ignore the distribution channels segmentation)</w:t>
      </w:r>
      <w:r>
        <w:rPr>
          <w:lang w:val="en-US"/>
        </w:rPr>
        <w:t>:</w:t>
      </w:r>
    </w:p>
    <w:p w14:paraId="5A0F85F0" w14:textId="30422864" w:rsidR="00D82894" w:rsidRPr="00D82894" w:rsidRDefault="00D82894" w:rsidP="00D82894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82894">
        <w:rPr>
          <w:lang w:val="en-US"/>
        </w:rPr>
        <w:t>Number of observations</w:t>
      </w:r>
      <w:r w:rsidR="003F1320">
        <w:rPr>
          <w:lang w:val="en-US"/>
        </w:rPr>
        <w:t xml:space="preserve"> and </w:t>
      </w:r>
      <w:r w:rsidRPr="00D82894">
        <w:rPr>
          <w:lang w:val="en-US"/>
        </w:rPr>
        <w:t>defaults</w:t>
      </w:r>
    </w:p>
    <w:p w14:paraId="20922088" w14:textId="3D9B21B4" w:rsidR="00D82894" w:rsidRPr="006C2E44" w:rsidRDefault="00D82894" w:rsidP="00D8289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</w:t>
      </w:r>
      <w:r w:rsidRPr="006C2E44">
        <w:rPr>
          <w:lang w:val="en-US"/>
        </w:rPr>
        <w:t>efault rate</w:t>
      </w:r>
      <w:r>
        <w:rPr>
          <w:lang w:val="en-US"/>
        </w:rPr>
        <w:t>,</w:t>
      </w:r>
      <w:r w:rsidR="00BA09BE">
        <w:rPr>
          <w:lang w:val="en-US"/>
        </w:rPr>
        <w:t xml:space="preserve"> </w:t>
      </w:r>
      <w:r>
        <w:rPr>
          <w:lang w:val="en-US"/>
        </w:rPr>
        <w:t>Average LGD</w:t>
      </w:r>
      <w:r w:rsidR="00BA09BE">
        <w:rPr>
          <w:lang w:val="en-US"/>
        </w:rPr>
        <w:t xml:space="preserve"> (Loss Given Default)</w:t>
      </w:r>
    </w:p>
    <w:p w14:paraId="6E19C144" w14:textId="77777777" w:rsidR="003F1320" w:rsidRDefault="00D82894" w:rsidP="00297DE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F76B85">
        <w:rPr>
          <w:lang w:val="en-US"/>
        </w:rPr>
        <w:t xml:space="preserve">Average </w:t>
      </w:r>
      <w:proofErr w:type="gramStart"/>
      <w:r w:rsidRPr="00F76B85">
        <w:rPr>
          <w:lang w:val="en-US"/>
        </w:rPr>
        <w:t>IQ ,</w:t>
      </w:r>
      <w:proofErr w:type="gramEnd"/>
      <w:r w:rsidRPr="00F76B85">
        <w:rPr>
          <w:lang w:val="en-US"/>
        </w:rPr>
        <w:t xml:space="preserve"> </w:t>
      </w:r>
      <w:proofErr w:type="spellStart"/>
      <w:r w:rsidRPr="00F76B85">
        <w:rPr>
          <w:lang w:val="en-US"/>
        </w:rPr>
        <w:t>Age</w:t>
      </w:r>
      <w:r w:rsidR="00F76B85">
        <w:rPr>
          <w:lang w:val="en-US"/>
        </w:rPr>
        <w:t>;</w:t>
      </w:r>
      <w:r w:rsidR="003F1320">
        <w:rPr>
          <w:lang w:val="en-US"/>
        </w:rPr>
        <w:t>t</w:t>
      </w:r>
      <w:proofErr w:type="spellEnd"/>
    </w:p>
    <w:p w14:paraId="3469298F" w14:textId="6D1845D0" w:rsidR="00D82894" w:rsidRPr="00F76B85" w:rsidRDefault="003F1320" w:rsidP="00297DE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</w:t>
      </w:r>
      <w:r w:rsidR="00F76B85">
        <w:rPr>
          <w:lang w:val="en-US"/>
        </w:rPr>
        <w:t xml:space="preserve">he most </w:t>
      </w:r>
      <w:r w:rsidR="00D82894" w:rsidRPr="00F76B85">
        <w:rPr>
          <w:lang w:val="en-US"/>
        </w:rPr>
        <w:t xml:space="preserve">frequent characteristic for following variables: Housing, Educ, </w:t>
      </w:r>
      <w:proofErr w:type="spellStart"/>
      <w:r w:rsidR="00D82894" w:rsidRPr="00F76B85">
        <w:rPr>
          <w:lang w:val="en-US"/>
        </w:rPr>
        <w:t>Inc_Gr</w:t>
      </w:r>
      <w:proofErr w:type="spellEnd"/>
      <w:r w:rsidR="00F76B85">
        <w:rPr>
          <w:lang w:val="en-US"/>
        </w:rPr>
        <w:t>.</w:t>
      </w:r>
    </w:p>
    <w:p w14:paraId="416C19AF" w14:textId="77777777" w:rsidR="009A130F" w:rsidRDefault="009A130F" w:rsidP="00D82894">
      <w:pPr>
        <w:jc w:val="both"/>
        <w:rPr>
          <w:lang w:val="en-US"/>
        </w:rPr>
      </w:pPr>
    </w:p>
    <w:p w14:paraId="6B221408" w14:textId="77777777" w:rsidR="009A130F" w:rsidRDefault="009A130F" w:rsidP="009A130F">
      <w:pPr>
        <w:pStyle w:val="Heading3"/>
        <w:rPr>
          <w:lang w:val="en-US"/>
        </w:rPr>
      </w:pPr>
      <w:r>
        <w:rPr>
          <w:lang w:val="en-US"/>
        </w:rPr>
        <w:t>Profitability analysis</w:t>
      </w:r>
    </w:p>
    <w:p w14:paraId="11D433CA" w14:textId="78203015" w:rsidR="003F1320" w:rsidRDefault="009A130F" w:rsidP="00D82894">
      <w:pPr>
        <w:jc w:val="both"/>
        <w:rPr>
          <w:lang w:val="en-US"/>
        </w:rPr>
      </w:pPr>
      <w:r>
        <w:rPr>
          <w:lang w:val="en-US"/>
        </w:rPr>
        <w:t>5</w:t>
      </w:r>
      <w:r w:rsidR="00377FA1">
        <w:rPr>
          <w:lang w:val="en-US"/>
        </w:rPr>
        <w:t>.</w:t>
      </w:r>
      <w:r w:rsidR="00C04C7D">
        <w:rPr>
          <w:lang w:val="en-US"/>
        </w:rPr>
        <w:t xml:space="preserve"> Calculate the historical </w:t>
      </w:r>
      <w:r w:rsidR="00B70766">
        <w:rPr>
          <w:lang w:val="en-US"/>
        </w:rPr>
        <w:t xml:space="preserve">total </w:t>
      </w:r>
      <w:r w:rsidR="00C04C7D">
        <w:rPr>
          <w:lang w:val="en-US"/>
        </w:rPr>
        <w:t>profit of the loan portfolio</w:t>
      </w:r>
    </w:p>
    <w:p w14:paraId="009BF65E" w14:textId="77777777" w:rsidR="003F1320" w:rsidRDefault="003F1320" w:rsidP="003F132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What is the profit for each </w:t>
      </w:r>
      <w:r w:rsidR="00B70766" w:rsidRPr="003F1320">
        <w:rPr>
          <w:lang w:val="en-US"/>
        </w:rPr>
        <w:t>used distribution channels</w:t>
      </w:r>
      <w:r>
        <w:rPr>
          <w:lang w:val="en-US"/>
        </w:rPr>
        <w:t>?</w:t>
      </w:r>
    </w:p>
    <w:p w14:paraId="2A0652BA" w14:textId="77777777" w:rsidR="003F1320" w:rsidRDefault="0085235F" w:rsidP="003F132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3F1320">
        <w:rPr>
          <w:lang w:val="en-US"/>
        </w:rPr>
        <w:t>Which of the distributional channels proved to be more profitable?</w:t>
      </w:r>
      <w:r w:rsidR="006C2E44" w:rsidRPr="003F1320">
        <w:rPr>
          <w:lang w:val="en-US"/>
        </w:rPr>
        <w:t xml:space="preserve"> </w:t>
      </w:r>
    </w:p>
    <w:p w14:paraId="15675F5C" w14:textId="16327D87" w:rsidR="006C2E44" w:rsidRPr="003F1320" w:rsidRDefault="009A130F" w:rsidP="003F132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3F1320">
        <w:rPr>
          <w:lang w:val="en-US"/>
        </w:rPr>
        <w:t>Why do you think it is more profitable compared to the others?</w:t>
      </w:r>
    </w:p>
    <w:p w14:paraId="39C207FE" w14:textId="3BE18B3F" w:rsidR="00C04C7D" w:rsidRDefault="009A130F" w:rsidP="00B34457">
      <w:pPr>
        <w:jc w:val="both"/>
        <w:rPr>
          <w:lang w:val="en-US"/>
        </w:rPr>
      </w:pPr>
      <w:r>
        <w:rPr>
          <w:lang w:val="en-US"/>
        </w:rPr>
        <w:t>6</w:t>
      </w:r>
      <w:r w:rsidR="00377FA1">
        <w:rPr>
          <w:lang w:val="en-US"/>
        </w:rPr>
        <w:t>.</w:t>
      </w:r>
      <w:r w:rsidR="00C04C7D">
        <w:rPr>
          <w:lang w:val="en-US"/>
        </w:rPr>
        <w:t xml:space="preserve"> </w:t>
      </w:r>
      <w:r w:rsidR="00F76B85">
        <w:rPr>
          <w:lang w:val="en-US"/>
        </w:rPr>
        <w:t>What are the typical characteristics of the top and the least profitable customers?</w:t>
      </w:r>
    </w:p>
    <w:p w14:paraId="63B95E42" w14:textId="77777777" w:rsidR="009A130F" w:rsidRDefault="009A130F" w:rsidP="00B34457">
      <w:pPr>
        <w:jc w:val="both"/>
        <w:rPr>
          <w:lang w:val="en-US"/>
        </w:rPr>
      </w:pPr>
    </w:p>
    <w:p w14:paraId="10061332" w14:textId="05F5EA29" w:rsidR="00377FA1" w:rsidRDefault="00AA38BF" w:rsidP="00377FA1">
      <w:pPr>
        <w:pStyle w:val="Heading3"/>
        <w:rPr>
          <w:lang w:val="en-US"/>
        </w:rPr>
      </w:pPr>
      <w:r>
        <w:rPr>
          <w:lang w:val="en-US"/>
        </w:rPr>
        <w:t>Recommendations to the management</w:t>
      </w:r>
    </w:p>
    <w:p w14:paraId="21469F53" w14:textId="11D83A1F" w:rsidR="00EA436C" w:rsidRDefault="00FC2B62" w:rsidP="00B34457">
      <w:pPr>
        <w:jc w:val="both"/>
        <w:rPr>
          <w:lang w:val="en-US"/>
        </w:rPr>
      </w:pPr>
      <w:r>
        <w:rPr>
          <w:lang w:val="en-US"/>
        </w:rPr>
        <w:t>7</w:t>
      </w:r>
      <w:r w:rsidR="00AA38BF">
        <w:rPr>
          <w:lang w:val="en-US"/>
        </w:rPr>
        <w:t>.</w:t>
      </w:r>
      <w:r w:rsidR="0085235F">
        <w:rPr>
          <w:lang w:val="en-US"/>
        </w:rPr>
        <w:t xml:space="preserve"> Summarize your findings in a form of presentation. The presentation should include the solutions to the tasks describe</w:t>
      </w:r>
      <w:r w:rsidR="00F76B85">
        <w:rPr>
          <w:lang w:val="en-US"/>
        </w:rPr>
        <w:t>d</w:t>
      </w:r>
      <w:r w:rsidR="0085235F">
        <w:rPr>
          <w:lang w:val="en-US"/>
        </w:rPr>
        <w:t xml:space="preserve"> above as well as the summary of the current situation and your recommendation </w:t>
      </w:r>
      <w:r w:rsidR="0085235F">
        <w:rPr>
          <w:lang w:val="en-US"/>
        </w:rPr>
        <w:lastRenderedPageBreak/>
        <w:t>regarding the future of this portfolio. Also, the presentation should include description of your methodology.</w:t>
      </w:r>
    </w:p>
    <w:p w14:paraId="2D5AFED5" w14:textId="0CCDBF94" w:rsidR="00EA436C" w:rsidRDefault="00EA436C">
      <w:pPr>
        <w:rPr>
          <w:lang w:val="en-US"/>
        </w:rPr>
      </w:pPr>
    </w:p>
    <w:sectPr w:rsidR="00EA4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83F"/>
    <w:multiLevelType w:val="hybridMultilevel"/>
    <w:tmpl w:val="76168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30F3C"/>
    <w:multiLevelType w:val="hybridMultilevel"/>
    <w:tmpl w:val="21169C9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40984E45"/>
    <w:multiLevelType w:val="hybridMultilevel"/>
    <w:tmpl w:val="C624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536065">
    <w:abstractNumId w:val="0"/>
  </w:num>
  <w:num w:numId="2" w16cid:durableId="2121563894">
    <w:abstractNumId w:val="2"/>
  </w:num>
  <w:num w:numId="3" w16cid:durableId="1001392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AMO_ReportControlsVisible" w:val="Empty"/>
    <w:docVar w:name="_AMO_UniqueIdentifier" w:val="a2447952-17d0-4c0f-8aa2-3fb54bde6790"/>
  </w:docVars>
  <w:rsids>
    <w:rsidRoot w:val="002F6A63"/>
    <w:rsid w:val="000014E2"/>
    <w:rsid w:val="00005F8E"/>
    <w:rsid w:val="00050634"/>
    <w:rsid w:val="00057A7A"/>
    <w:rsid w:val="000E2CD1"/>
    <w:rsid w:val="001D7068"/>
    <w:rsid w:val="001E0088"/>
    <w:rsid w:val="00212EA3"/>
    <w:rsid w:val="002F6A63"/>
    <w:rsid w:val="003346A6"/>
    <w:rsid w:val="00377FA1"/>
    <w:rsid w:val="003F1320"/>
    <w:rsid w:val="00416929"/>
    <w:rsid w:val="00442E22"/>
    <w:rsid w:val="00466A6A"/>
    <w:rsid w:val="004927E4"/>
    <w:rsid w:val="00494C99"/>
    <w:rsid w:val="00497328"/>
    <w:rsid w:val="004F7AFA"/>
    <w:rsid w:val="00527BB8"/>
    <w:rsid w:val="006C2E44"/>
    <w:rsid w:val="006C4050"/>
    <w:rsid w:val="00702B29"/>
    <w:rsid w:val="00786BA7"/>
    <w:rsid w:val="00812404"/>
    <w:rsid w:val="0085235F"/>
    <w:rsid w:val="0090291E"/>
    <w:rsid w:val="009936FE"/>
    <w:rsid w:val="009A130F"/>
    <w:rsid w:val="00A665BC"/>
    <w:rsid w:val="00A94989"/>
    <w:rsid w:val="00AA38BF"/>
    <w:rsid w:val="00AD5C0E"/>
    <w:rsid w:val="00B34457"/>
    <w:rsid w:val="00B70766"/>
    <w:rsid w:val="00BA09BE"/>
    <w:rsid w:val="00C04C7D"/>
    <w:rsid w:val="00D71DCA"/>
    <w:rsid w:val="00D82894"/>
    <w:rsid w:val="00DB1E45"/>
    <w:rsid w:val="00DE29A9"/>
    <w:rsid w:val="00E23284"/>
    <w:rsid w:val="00EA436C"/>
    <w:rsid w:val="00ED6E74"/>
    <w:rsid w:val="00EF1E7A"/>
    <w:rsid w:val="00F76B85"/>
    <w:rsid w:val="00FC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F18F7"/>
  <w15:chartTrackingRefBased/>
  <w15:docId w15:val="{30072DF4-A382-4758-8BB2-C5FEB895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4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3445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8124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2E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13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30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9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625</Words>
  <Characters>3694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Polacek, Jiri (MONETA)</dc:creator>
  <cp:keywords/>
  <dc:description/>
  <cp:lastModifiedBy>Vsetickova, Simona (Moneta)</cp:lastModifiedBy>
  <cp:revision>3</cp:revision>
  <cp:lastPrinted>2018-01-30T13:31:00Z</cp:lastPrinted>
  <dcterms:created xsi:type="dcterms:W3CDTF">2023-06-16T12:59:00Z</dcterms:created>
  <dcterms:modified xsi:type="dcterms:W3CDTF">2023-06-16T13:01:00Z</dcterms:modified>
</cp:coreProperties>
</file>