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BRING ENGINEERING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브링엔지니어링</w:t>
      </w:r>
    </w:p>
    <w:p>
      <w:pPr>
        <w:pBdr>
          <w:bottom w:val="single" w:color="2E75B6" w:sz="6" w:space="4"/>
        </w:pBdr>
        <w:spacing w:before="0" w:after="200"/>
        <w:jc w:val="center"/>
      </w:pPr>
      <w:r>
        <w:rPr>
          <w:sz w:val="10"/>
          <w:szCs w:val="10"/>
        </w:rPr>
        <w:t xml:space="preserve"> </w:t>
      </w:r>
    </w:p>
    <w:p>
      <w:pPr>
        <w:spacing w:before="200" w:after="2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CEO EVALUATION SHEET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CEO 평가·검증 시트 — MODULE 01~10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95959"/>
          <w:sz w:val="23"/>
          <w:szCs w:val="23"/>
        </w:rPr>
        <w:t xml:space="preserve">이 시트로 결과물을 검증하고 등급을 확정합니다</w:t>
      </w:r>
    </w:p>
    <w:p>
      <w:pPr>
        <w:spacing w:before="300" w:after="30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평가자 (CEO)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피평가자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소속 회사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평가 시작일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이 평가시트 사용 방법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이 시트는 CSO 워크북(과제 결과물)과 함께 사용합니다. 학습자가 워크북을 제출하면, 아래 절차에 따라 평가하고 등급을 확정합니다.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학습자로부터 워크북 해당 MODULE 제출물 수령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이 시트의 해당 MODULE 체크리스트를 순서대로 검토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각 항목 체크 + 항목별 등급 기재 + CEO 코멘트 작성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5대 공통 검토 항목 평가 후 최종 등급 확정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피드백 박스(잘한 점·보완점·개선 과제) 작성 후 학습자에게 전달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6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최종 등급을 워크북 해당 페이지에도 기재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등급 기준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single" w:color="375623" w:sz="2"/>
              <w:left w:val="single" w:color="375623" w:sz="2"/>
              <w:bottom w:val="single" w:color="375623" w:sz="2"/>
              <w:right w:val="single" w:color="375623" w:sz="2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독립</w:t>
            </w:r>
          </w:p>
        </w:tc>
        <w:tc>
          <w:tcPr>
            <w:tcW w:type="dxa" w:w="7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검토 없이 외부 제출·발표 가능</w:t>
            </w:r>
          </w:p>
        </w:tc>
      </w:tr>
      <w:tr>
        <w:tc>
          <w:tcPr>
            <w:tcW w:type="dxa" w:w="4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실전</w:t>
            </w:r>
          </w:p>
        </w:tc>
        <w:tc>
          <w:tcPr>
            <w:tcW w:type="dxa" w:w="7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의사결정에 즉시 활용 가능</w:t>
            </w:r>
          </w:p>
        </w:tc>
      </w:tr>
      <w:tr>
        <w:tc>
          <w:tcPr>
            <w:tcW w:type="dxa" w:w="480"/>
            <w:tcBorders>
              <w:top w:val="single" w:color="FFC000" w:sz="2"/>
              <w:left w:val="single" w:color="FFC000" w:sz="2"/>
              <w:bottom w:val="single" w:color="FFC000" w:sz="2"/>
              <w:right w:val="single" w:color="FFC000" w:sz="2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C000"/>
                <w:sz w:val="21"/>
                <w:szCs w:val="21"/>
              </w:rPr>
              <w:t xml:space="preserve">보완</w:t>
            </w:r>
          </w:p>
        </w:tc>
        <w:tc>
          <w:tcPr>
            <w:tcW w:type="dxa" w:w="7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방향 맞으나 깊이 부족, 재작성 필요</w:t>
            </w:r>
          </w:p>
        </w:tc>
      </w:tr>
      <w:tr>
        <w:tc>
          <w:tcPr>
            <w:tcW w:type="dxa" w:w="48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재교육</w:t>
            </w:r>
          </w:p>
        </w:tc>
        <w:tc>
          <w:tcPr>
            <w:tcW w:type="dxa" w:w="7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과제 의도 파악 불가, 재교육 필요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5대 공통 검토 항목 (모든 모듈 공통)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 항목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사업 연결성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자사 실제 상황에 정확히 적용. 일반론이 아닌 우리 회사의 언어로 작성됨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논리 구조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주장-근거-결론이 한 호흡에 읽힘. 읽는 사람이 '왜?'라는 의문이 생기지 않음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의사결정 기여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CEO가 이 자료 하나로 판단을 내릴 수 있음. 추가 설명 없이 자료 자체로 완결됨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인수인계 완결성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 자료만으로 후임자가 즉시 이해하고 실행 가능. 처음 보는 사람도 2시간 내 파악 가능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갱신 가능성</w:t>
            </w:r>
          </w:p>
        </w:tc>
        <w:tc>
          <w:tcPr>
            <w:tcW w:type="dxa" w:w="6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다음 사이클에 구조 변경 없이 업데이트 가능. 버전 관리가 가능한 구조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전략 사고 기초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수료 조건: A등급 이상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제출자: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평가일: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체크리스트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※ 각 항목을 순서대로 확인하세요. 체크 후 항목 등급과 코멘트를 기재하세요.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WHY가 고객의 언어로 작성되었는가 (창업 스토리 나열이 아닌)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WHAT이 결과 중심으로 정의되었는가 (기술 설명이 아닌)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WHO가 구체적인 1개 세그먼트로 정의되었는가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HOW에 경쟁사가 쉽게 따라할 수 없는 이유가 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WIN이 수치로 정의되었는가 ('잘 되는 것'은 불인정)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NOW가 이번 주 실행 가능한 수준으로 구체화되었는가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처음 보는 사람이 5분 내 회사 전략을 이해할 수 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5대 공통 검토 항목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사업 연결성 — 자사 실제 상황에 정확히 적용되었는가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논리 구조 — 주장-근거-결론이 한 호흡에 읽히는가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의사결정 기여 — CEO가 이 자료로 즉시 판단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인수인계 완결성 — 후임자가 2시간 내 이해·실행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갱신 가능성 — 구조 변경 없이 다음 사이클 업데이트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최종 등급 확정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최종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☐  S — 독립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1"/>
                <w:szCs w:val="21"/>
              </w:rPr>
              <w:t xml:space="preserve">☐  A — 실전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1"/>
                <w:szCs w:val="21"/>
              </w:rPr>
              <w:t xml:space="preserve">☐  B — 보완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1"/>
                <w:szCs w:val="21"/>
              </w:rPr>
              <w:t xml:space="preserve">☐  C — 재교육</w:t>
            </w:r>
          </w:p>
        </w:tc>
      </w:tr>
    </w:tbl>
    <w:p>
      <w:pPr>
        <w:spacing w:before="80" w:after="80"/>
      </w:pPr>
      <w:r>
        <w:t xml:space="preserve"/>
      </w:r>
    </w:p>
    <w:p/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CEO 피드백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■ 잘한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■ 보완이 필요한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■ 다음 모듈 전 반드시 개선할 것 (1~2가지만)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처리 결과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  수료 확인 (A등급 이상)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0"/>
                <w:szCs w:val="20"/>
              </w:rPr>
              <w:t xml:space="preserve">☐  재작성 요청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☐  재교육 필요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☐  다음 모듈 진행 가능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CEO 서명: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피드백 전달일: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재제출 기한 (B·C 등급):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시장·산업 분석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수료 조건: A등급 이상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제출자: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평가일: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체크리스트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※ 각 항목을 순서대로 확인하세요. 체크 후 항목 등급과 코멘트를 기재하세요.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TAM·SAM·SOM 모든 수치에 출처가 명시되었는가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시장 규모 산정 논리를 구두로 5분 안에 설명할 수 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경쟁사 분석이 최소 5개사 이상이며 차별화 포인트로 연결되었는가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Porter's 5 Forces가 자사 산업에 실제로 적용되었는가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트렌드 3가지가 자사 전략 변화와 연결되었는가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종합 결론이 즉시 의사결정에 활용 가능한 수준인가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5대 공통 검토 항목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사업 연결성 — 자사 실제 상황에 정확히 적용되었는가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논리 구조 — 주장-근거-결론이 한 호흡에 읽히는가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의사결정 기여 — CEO가 이 자료로 즉시 판단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인수인계 완결성 — 후임자가 2시간 내 이해·실행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갱신 가능성 — 구조 변경 없이 다음 사이클 업데이트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최종 등급 확정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최종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☐  S — 독립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1"/>
                <w:szCs w:val="21"/>
              </w:rPr>
              <w:t xml:space="preserve">☐  A — 실전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1"/>
                <w:szCs w:val="21"/>
              </w:rPr>
              <w:t xml:space="preserve">☐  B — 보완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1"/>
                <w:szCs w:val="21"/>
              </w:rPr>
              <w:t xml:space="preserve">☐  C — 재교육</w:t>
            </w:r>
          </w:p>
        </w:tc>
      </w:tr>
    </w:tbl>
    <w:p>
      <w:pPr>
        <w:spacing w:before="80" w:after="80"/>
      </w:pPr>
      <w:r>
        <w:t xml:space="preserve"/>
      </w:r>
    </w:p>
    <w:p/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CEO 피드백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■ 잘한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■ 보완이 필요한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■ 다음 모듈 전 반드시 개선할 것 (1~2가지만)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처리 결과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  수료 확인 (A등급 이상)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0"/>
                <w:szCs w:val="20"/>
              </w:rPr>
              <w:t xml:space="preserve">☐  재작성 요청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☐  재교육 필요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☐  다음 모듈 진행 가능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CEO 서명: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피드백 전달일: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재제출 기한 (B·C 등급):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사업 모델 설계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수료 조건: A등급 이상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제출자: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평가일: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체크리스트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※ 각 항목을 순서대로 확인하세요. 체크 후 항목 등급과 코멘트를 기재하세요.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BM Canvas 9요소가 모두 실제 자사 데이터 기반으로 작성되었는가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Economics 계산이 실제 수치 기반인가 (추정 시 명시)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LTV:CAC 비율이 3:1 이상이거나, 미달 시 개선 방안이 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손익분기점이 계산되었는가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BM 리스크 3가지가 구체적 대응 방안과 함께 작성되었는가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BM 진화 방향이 벤치마크 기업과 비교되었는가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5대 공통 검토 항목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사업 연결성 — 자사 실제 상황에 정확히 적용되었는가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논리 구조 — 주장-근거-결론이 한 호흡에 읽히는가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의사결정 기여 — CEO가 이 자료로 즉시 판단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인수인계 완결성 — 후임자가 2시간 내 이해·실행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갱신 가능성 — 구조 변경 없이 다음 사이클 업데이트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최종 등급 확정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최종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☐  S — 독립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1"/>
                <w:szCs w:val="21"/>
              </w:rPr>
              <w:t xml:space="preserve">☐  A — 실전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1"/>
                <w:szCs w:val="21"/>
              </w:rPr>
              <w:t xml:space="preserve">☐  B — 보완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1"/>
                <w:szCs w:val="21"/>
              </w:rPr>
              <w:t xml:space="preserve">☐  C — 재교육</w:t>
            </w:r>
          </w:p>
        </w:tc>
      </w:tr>
    </w:tbl>
    <w:p>
      <w:pPr>
        <w:spacing w:before="80" w:after="80"/>
      </w:pPr>
      <w:r>
        <w:t xml:space="preserve"/>
      </w:r>
    </w:p>
    <w:p/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CEO 피드백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■ 잘한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■ 보완이 필요한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■ 다음 모듈 전 반드시 개선할 것 (1~2가지만)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처리 결과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  수료 확인 (A등급 이상)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0"/>
                <w:szCs w:val="20"/>
              </w:rPr>
              <w:t xml:space="preserve">☐  재작성 요청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☐  재교육 필요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☐  다음 모듈 진행 가능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CEO 서명: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피드백 전달일: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재제출 기한 (B·C 등급):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자금 조달 전략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수료 조건: A등급 이상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제출자: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평가일: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체크리스트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※ 각 항목을 순서대로 확인하세요. 체크 후 항목 등급과 코멘트를 기재하세요.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현재 런웨이가 정확히 파악되어 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과제 이력이 전수 정리되었고 미선정 원인 분석이 포함되었는가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2개년 과제 포트폴리오 전략이 성장 단계와 연동되었는가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과제 캘린더에 마감일 역산 준비 일정이 포함되었는가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가상 사업계획서가 심사위원 5가지 논리를 충족하는가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자금 조달 포트폴리오가 매출·과제·투자·금융을 조합하고 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5대 공통 검토 항목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사업 연결성 — 자사 실제 상황에 정확히 적용되었는가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논리 구조 — 주장-근거-결론이 한 호흡에 읽히는가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의사결정 기여 — CEO가 이 자료로 즉시 판단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인수인계 완결성 — 후임자가 2시간 내 이해·실행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갱신 가능성 — 구조 변경 없이 다음 사이클 업데이트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최종 등급 확정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최종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☐  S — 독립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1"/>
                <w:szCs w:val="21"/>
              </w:rPr>
              <w:t xml:space="preserve">☐  A — 실전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1"/>
                <w:szCs w:val="21"/>
              </w:rPr>
              <w:t xml:space="preserve">☐  B — 보완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1"/>
                <w:szCs w:val="21"/>
              </w:rPr>
              <w:t xml:space="preserve">☐  C — 재교육</w:t>
            </w:r>
          </w:p>
        </w:tc>
      </w:tr>
    </w:tbl>
    <w:p>
      <w:pPr>
        <w:spacing w:before="80" w:after="80"/>
      </w:pPr>
      <w:r>
        <w:t xml:space="preserve"/>
      </w:r>
    </w:p>
    <w:p/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CEO 피드백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■ 잘한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■ 보완이 필요한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■ 다음 모듈 전 반드시 개선할 것 (1~2가지만)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처리 결과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  수료 확인 (A등급 이상)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0"/>
                <w:szCs w:val="20"/>
              </w:rPr>
              <w:t xml:space="preserve">☐  재작성 요청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☐  재교육 필요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☐  다음 모듈 진행 가능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CEO 서명: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피드백 전달일: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재제출 기한 (B·C 등급):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데이터 기반 의사결정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수료 조건: S등급 필수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제출자: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평가일: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체크리스트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※ 각 항목을 순서대로 확인하세요. 체크 후 항목 등급과 코멘트를 기재하세요.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KPI에 Leading·Lagging 지표가 균형 있게 설계되었는가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CEO가 10분 안에 사업 현황을 파악할 수 있는 대시보드인가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이상 징후 기준이 수치로 명시되었는가 (3단계)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OKR의 Key Result가 수치 기반으로 측정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OKR과 KPI가 혼동되지 않고 명확히 구분되었는가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운용 매뉴얼만으로 후임자가 즉시 대시보드를 운용할 수 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실제 구동 가능한 대시보드 파일이 함께 제출되었는가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5대 공통 검토 항목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사업 연결성 — 자사 실제 상황에 정확히 적용되었는가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논리 구조 — 주장-근거-결론이 한 호흡에 읽히는가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의사결정 기여 — CEO가 이 자료로 즉시 판단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인수인계 완결성 — 후임자가 2시간 내 이해·실행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갱신 가능성 — 구조 변경 없이 다음 사이클 업데이트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최종 등급 확정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최종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☐  S — 독립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1"/>
                <w:szCs w:val="21"/>
              </w:rPr>
              <w:t xml:space="preserve">☐  A — 실전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1"/>
                <w:szCs w:val="21"/>
              </w:rPr>
              <w:t xml:space="preserve">☐  B — 보완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1"/>
                <w:szCs w:val="21"/>
              </w:rPr>
              <w:t xml:space="preserve">☐  C — 재교육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⚠️  이 모듈은 S등급 필수입니다. S등급 미달 시 재작성 후 재평가합니다.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CEO 피드백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■ 잘한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■ 보완이 필요한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■ 다음 모듈 전 반드시 개선할 것 (1~2가지만)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처리 결과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  수료 확인 (A등급 이상)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0"/>
                <w:szCs w:val="20"/>
              </w:rPr>
              <w:t xml:space="preserve">☐  재작성 요청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☐  재교육 필요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☐  다음 모듈 진행 가능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CEO 서명: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피드백 전달일: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재제출 기한 (B·C 등급):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IR·투자 전략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수료 조건: A등급 이상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제출자: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평가일: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체크리스트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※ 각 항목을 순서대로 확인하세요. 체크 후 항목 등급과 코멘트를 기재하세요.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 덱 15슬라이드가 처음부터 끝까지 한 스토리로 읽히는가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모든 수치에 출처가 있고 구두로 설명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슬라이드 07 트랙션이 실제 증거로 구성되었는가 (말이 아닌 수치)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Q&amp;A 25개에 시장·기술·팀·재무·경쟁 카테고리가 모두 포함되었는가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투자자 유형별 접근 전략이 유형별로 실질적으로 다른가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앞 단독 발표 10분을 완료했는가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수정 없이 외부 투자자에게 보낼 수 있는 수준인가 (S등급 기준)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5대 공통 검토 항목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사업 연결성 — 자사 실제 상황에 정확히 적용되었는가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논리 구조 — 주장-근거-결론이 한 호흡에 읽히는가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의사결정 기여 — CEO가 이 자료로 즉시 판단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인수인계 완결성 — 후임자가 2시간 내 이해·실행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갱신 가능성 — 구조 변경 없이 다음 사이클 업데이트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최종 등급 확정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최종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☐  S — 독립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1"/>
                <w:szCs w:val="21"/>
              </w:rPr>
              <w:t xml:space="preserve">☐  A — 실전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1"/>
                <w:szCs w:val="21"/>
              </w:rPr>
              <w:t xml:space="preserve">☐  B — 보완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1"/>
                <w:szCs w:val="21"/>
              </w:rPr>
              <w:t xml:space="preserve">☐  C — 재교육</w:t>
            </w:r>
          </w:p>
        </w:tc>
      </w:tr>
    </w:tbl>
    <w:p>
      <w:pPr>
        <w:spacing w:before="80" w:after="80"/>
      </w:pPr>
      <w:r>
        <w:t xml:space="preserve"/>
      </w:r>
    </w:p>
    <w:p/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CEO 피드백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■ 잘한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■ 보완이 필요한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■ 다음 모듈 전 반드시 개선할 것 (1~2가지만)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처리 결과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  수료 확인 (A등급 이상)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0"/>
                <w:szCs w:val="20"/>
              </w:rPr>
              <w:t xml:space="preserve">☐  재작성 요청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☐  재교육 필요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☐  다음 모듈 진행 가능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CEO 서명: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피드백 전달일: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재제출 기한 (B·C 등급):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파트너십·협상 전략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수료 조건: A등급 이상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제출자: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평가일: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체크리스트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※ 각 항목을 순서대로 확인하세요. 체크 후 항목 등급과 코멘트를 기재하세요.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파트너 지형도에서 공백 영역이 식별되었는가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신규 파트너십 전략안에 상대방 관점이 포함되었는가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협상 시나리오에 BATNA가 구체적으로 설정되었는가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Win-Win 교환점이 도출되었는가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MOU·계약서 검토에서 리스크 조항과 대안이 제시되었는가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실제 파트너사 미팅 동행 후 사후 보고서가 작성되었는가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5대 공통 검토 항목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사업 연결성 — 자사 실제 상황에 정확히 적용되었는가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논리 구조 — 주장-근거-결론이 한 호흡에 읽히는가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의사결정 기여 — CEO가 이 자료로 즉시 판단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인수인계 완결성 — 후임자가 2시간 내 이해·실행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갱신 가능성 — 구조 변경 없이 다음 사이클 업데이트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최종 등급 확정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최종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☐  S — 독립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1"/>
                <w:szCs w:val="21"/>
              </w:rPr>
              <w:t xml:space="preserve">☐  A — 실전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1"/>
                <w:szCs w:val="21"/>
              </w:rPr>
              <w:t xml:space="preserve">☐  B — 보완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1"/>
                <w:szCs w:val="21"/>
              </w:rPr>
              <w:t xml:space="preserve">☐  C — 재교육</w:t>
            </w:r>
          </w:p>
        </w:tc>
      </w:tr>
    </w:tbl>
    <w:p>
      <w:pPr>
        <w:spacing w:before="80" w:after="80"/>
      </w:pPr>
      <w:r>
        <w:t xml:space="preserve"/>
      </w:r>
    </w:p>
    <w:p/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CEO 피드백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■ 잘한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■ 보완이 필요한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■ 다음 모듈 전 반드시 개선할 것 (1~2가지만)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처리 결과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  수료 확인 (A등급 이상)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0"/>
                <w:szCs w:val="20"/>
              </w:rPr>
              <w:t xml:space="preserve">☐  재작성 요청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☐  재교육 필요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☐  다음 모듈 진행 가능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CEO 서명: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피드백 전달일: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재제출 기한 (B·C 등급):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조직·인사 전략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수료 조건: A등급 이상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제출자: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평가일: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체크리스트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※ 각 항목을 순서대로 확인하세요. 체크 후 항목 등급과 코멘트를 기재하세요.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현재 조직의 전략 실행 병목이 정확히 식별되었는가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조직 시나리오 3가지에 비용·리스크·전제 조건이 수치화되었는가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JD가 실제 공고 즉시 게재 가능한 수준인가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온보딩 프로그램이 신규 입사자 2주 내 실무 투입을 보장하는가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스톡옵션 구조가 벤처특별법 기준에 맞게 검토되었는가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조직도가 실제 보고 체계를 반영하고 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5대 공통 검토 항목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사업 연결성 — 자사 실제 상황에 정확히 적용되었는가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논리 구조 — 주장-근거-결론이 한 호흡에 읽히는가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의사결정 기여 — CEO가 이 자료로 즉시 판단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인수인계 완결성 — 후임자가 2시간 내 이해·실행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갱신 가능성 — 구조 변경 없이 다음 사이클 업데이트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최종 등급 확정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최종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☐  S — 독립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1"/>
                <w:szCs w:val="21"/>
              </w:rPr>
              <w:t xml:space="preserve">☐  A — 실전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1"/>
                <w:szCs w:val="21"/>
              </w:rPr>
              <w:t xml:space="preserve">☐  B — 보완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1"/>
                <w:szCs w:val="21"/>
              </w:rPr>
              <w:t xml:space="preserve">☐  C — 재교육</w:t>
            </w:r>
          </w:p>
        </w:tc>
      </w:tr>
    </w:tbl>
    <w:p>
      <w:pPr>
        <w:spacing w:before="80" w:after="80"/>
      </w:pPr>
      <w:r>
        <w:t xml:space="preserve"/>
      </w:r>
    </w:p>
    <w:p/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CEO 피드백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■ 잘한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■ 보완이 필요한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■ 다음 모듈 전 반드시 개선할 것 (1~2가지만)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처리 결과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  수료 확인 (A등급 이상)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0"/>
                <w:szCs w:val="20"/>
              </w:rPr>
              <w:t xml:space="preserve">☐  재작성 요청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☐  재교육 필요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☐  다음 모듈 진행 가능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CEO 서명: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피드백 전달일: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재제출 기한 (B·C 등급):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중장기 전략 수립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수료 조건: S등급 필수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제출자: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평가일: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체크리스트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※ 각 항목을 순서대로 확인하세요. 체크 후 항목 등급과 코멘트를 기재하세요.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현재 전략 진단에서 수정 필요 항목이 근거와 함께 도출되었는가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시나리오 3개가 각각 수치 기반으로 완전히 설계되었는가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전략 로드맵의 연도별 목표가 모두 수치화되었는가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자원 배분에서 포기하는 것이 명문화되었는가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피벗 판단 기준이 측정 가능한 트리거로 명시되었는가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CEO가 실제 전략에 1개 이상 반영하겠다고 확인했는가 (S등급 조건)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5대 공통 검토 항목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사업 연결성 — 자사 실제 상황에 정확히 적용되었는가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논리 구조 — 주장-근거-결론이 한 호흡에 읽히는가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의사결정 기여 — CEO가 이 자료로 즉시 판단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인수인계 완결성 — 후임자가 2시간 내 이해·실행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갱신 가능성 — 구조 변경 없이 다음 사이클 업데이트 가능한가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최종 등급 확정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최종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☐  S — 독립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1"/>
                <w:szCs w:val="21"/>
              </w:rPr>
              <w:t xml:space="preserve">☐  A — 실전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1"/>
                <w:szCs w:val="21"/>
              </w:rPr>
              <w:t xml:space="preserve">☐  B — 보완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1"/>
                <w:szCs w:val="21"/>
              </w:rPr>
              <w:t xml:space="preserve">☐  C — 재교육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⚠️  이 모듈은 S등급 필수입니다. S등급 미달 시 재작성 후 재평가합니다.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CEO 피드백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■ 잘한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■ 보완이 필요한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■ 다음 모듈 전 반드시 개선할 것 (1~2가지만)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처리 결과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  수료 확인 (A등급 이상)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0"/>
                <w:szCs w:val="20"/>
              </w:rPr>
              <w:t xml:space="preserve">☐  재작성 요청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☐  재교육 필요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☐  다음 모듈 진행 가능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CEO 서명: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피드백 전달일: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재제출 기한 (B·C 등급):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전략 실행 관리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수료 조건: S등급 4회 연속 필수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제출자: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제출일: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평가일:</w:t>
            </w:r>
          </w:p>
          <w:p>
            <w:pPr>
              <w:pBdr>
                <w:bottom w:val="single" w:color="2E75B6" w:sz="4"/>
              </w:pBd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⚠️  이 모듈은 4분기 연속 S등급이 필요합니다. 아래 양식을 4회 반복 사용하세요.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※ 평가 분기를 상단에 기재 후 동일 양식으로 4회 평가하세요.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1분기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2분기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3분기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4분기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등급:___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등급:___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등급:___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등급:___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분기별 체크리스트 (매 분기 동일 적용)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전략 달성 현황 — OKR 달성률과 Gap 원인 분석이 포함되었는가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Gap 분석이 달성률 집계를 넘어 원인과 대응 방안까지 포함되었는가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주요 의사결정 이력에 결정 근거와 결과가 모두 기록되었는가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리스크가 발생 전에 선제적으로 식별되었는가 (사후 보고 감점)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다음 분기 조정안에 유지·수정·중단·신규가 각각 명시되었는가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자원 현황과 병목 해결 방안이 포함되었는가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보고 요약이 1페이지로 압축되었는가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수정 없이 임원진에게 배포할 수 있는 수준인가 (S등급 조건)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5대 공통 검토 항목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000"/>
        <w:gridCol w:w="1200"/>
        <w:gridCol w:w="28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 등급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CEO 코멘트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사업 연결성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논리 구조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의사결정 기여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인수인계 완결성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갱신 가능성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 / A / B / 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코멘트:</w:t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분기 최종 등급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이번 분기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☐  S — 독립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1"/>
                <w:szCs w:val="21"/>
              </w:rPr>
              <w:t xml:space="preserve">☐  A — 실전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1"/>
                <w:szCs w:val="21"/>
              </w:rPr>
              <w:t xml:space="preserve">☐  B — 보완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1"/>
                <w:szCs w:val="21"/>
              </w:rPr>
              <w:t xml:space="preserve">☐  C — 재교육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CEO 피드백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■ 잘한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■ 보완이 필요한 점 (구체적으로)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■ 다음 모듈 전 반드시 개선할 것 (1~2가지만)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AAAAAA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처리 결과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☐  이번 분기 S등급 인정</w:t>
            </w:r>
          </w:p>
        </w:tc>
        <w:tc>
          <w:tcPr>
            <w:tcBorders>
              <w:top w:val="single" w:color="FFC000" w:sz="2"/>
              <w:left w:val="single" w:color="FFC000" w:sz="2"/>
              <w:bottom w:val="single" w:color="FFC000" w:sz="2"/>
              <w:right w:val="single" w:color="FFC000" w:sz="2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C000"/>
                <w:sz w:val="21"/>
                <w:szCs w:val="21"/>
              </w:rPr>
              <w:t xml:space="preserve">☐  재작성 후 재평가 (B등급)</w:t>
            </w:r>
          </w:p>
        </w:tc>
        <w:tc>
          <w:tcPr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1"/>
                <w:szCs w:val="21"/>
              </w:rPr>
              <w:t xml:space="preserve">☐  분기 초기화 (C등급)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전체 프로그램 수료 확인서</w:t>
      </w:r>
    </w:p>
    <w:p>
      <w:pPr>
        <w:spacing w:before="80" w:after="8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아래 모든 모듈이 해당 수료 조건을 만족할 때 CSO 프로그램을 공식 수료한 것으로 인정합니다.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1680"/>
        <w:gridCol w:w="1320"/>
        <w:gridCol w:w="132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수료 조건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최종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수료 확인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2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전략 사고 기초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A등급 이상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☐  수료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2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시장·산업 분석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A등급 이상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☐  수료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2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사업 모델 설계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A등급 이상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☐  수료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2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자금 조달 전략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A등급 이상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☐  수료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2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데이터 기반 의사결정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S등급 필수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☐  수료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06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2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IR·투자 전략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A등급 이상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☐  수료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07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2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파트너십·협상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A등급 이상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☐  수료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08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2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조직·인사 전략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A등급 이상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☐  수료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2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중장기 전략 수립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S등급 필수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☐  수료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2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전략 실행 관리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S등급 4회 연속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☐  수료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20"/>
              <w:left w:type="dxa" w:w="200"/>
              <w:bottom w:type="dxa" w:w="2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공식 수료일:</w:t>
            </w:r>
          </w:p>
          <w:p>
            <w:pPr>
              <w:pBdr>
                <w:bottom w:val="single" w:color="2E75B6" w:sz="6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20"/>
              <w:left w:type="dxa" w:w="200"/>
              <w:bottom w:type="dxa" w:w="2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CEO 서명:</w:t>
            </w:r>
          </w:p>
          <w:p>
            <w:pPr>
              <w:pBdr>
                <w:bottom w:val="single" w:color="2E75B6" w:sz="6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이 프로그램을 완주한 사람은 어떤 회사에서든 CSO의 역할을 수행할 수 있습니다.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9C4E8"/>
                <w:sz w:val="20"/>
                <w:szCs w:val="20"/>
              </w:rPr>
              <w:t xml:space="preserve">브링엔지니어링 CSO 프로그램 v1.0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이 시트는 CEO 전용 문서입니다  |  브링엔지니어링 CSO 프로그램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BRING ENGINEERING  |  CEO EVALUATION SHEET  — CEO 평가·검증 시트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2026-03-14T16:36:30.178Z</dcterms:created>
  <dcterms:modified xsi:type="dcterms:W3CDTF">2026-03-14T16:36:30.180Z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