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4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BRING ENGINEERING</w:t>
      </w:r>
    </w:p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브링엔지니어링</w:t>
      </w:r>
    </w:p>
    <w:p>
      <w:pPr>
        <w:pBdr>
          <w:bottom w:val="single" w:color="2E75B6" w:sz="6" w:space="4"/>
        </w:pBdr>
        <w:spacing w:before="0" w:after="120"/>
        <w:jc w:val="center"/>
      </w:pPr>
      <w:r>
        <w:rPr>
          <w:sz w:val="10"/>
          <w:szCs w:val="10"/>
        </w:rPr>
        <w:t xml:space="preserve"> </w:t>
      </w:r>
    </w:p>
    <w:p>
      <w:pPr>
        <w:spacing w:before="200" w:after="200"/>
      </w:pPr>
      <w:r>
        <w:t xml:space="preserve"/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CSO PROGRAM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Chief Strategy Officer 육성 교과서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인턴 → 주니어 전략 → CSO 완성 프로그램  |  v1.0</w:t>
      </w:r>
    </w:p>
    <w:p>
      <w:pPr>
        <w:spacing w:before="600" w:after="60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브링엔지니어링 (Bring Engineering)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발간사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 교과서는 단순한 학습 자료가 아닙니다.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전략 기획 인재를 키우는 동시에, 회사의 전략 자산을 축적하고, 언제든 후임자가 즉시 실무에 투입될 수 있는 인수인계 체계를 동시에 만들어가는 구조로 설계되었습니다.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 프로그램을 완주한 사람은 어떤 회사에서든 CSO의 역할을 수행할 수 있는 역량을 갖추게 됩니다. 동시에, 이 프로그램을 도입한 회사는 사람이 떠나도 전략 역량이 회사에 남는 구조를 갖추게 됩니다.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10개의 모듈은 각각 독립적이지만, 하나의 흐름으로 연결됩니다. 인턴으로 시작해서 CSO로 끝나는 이 여정은, 결국 '전략을 언어화하고, 수치화하고, 실행하는 능력'을 완성하는 과정입니다.</w:t>
      </w:r>
    </w:p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브링엔지니어링 대표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서창환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목차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프로그램 철학 및 구조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성장 단계 로드맵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운용 원칙 및 평가 체계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01  전략 사고 기초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02  시장·산업 분석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03  사업 모델 설계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04  자금 조달 전략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05  데이터 기반 의사결정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06  IR·투자 전략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07  파트너십·협상 전략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08  조직·인사 전략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09  중장기 전략 수립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 10  전략 실행 관리</w:t>
      </w:r>
    </w:p>
    <w:p>
      <w:pPr>
        <w:spacing w:before="120" w:after="12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인수인계 DB 관리 체계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프로그램 운용 사이클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판매 가능 상품으로의 로드맵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프로그램 철학 및 구조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3가지 핵심 원칙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2"/>
        </w:pBdr>
        <w:spacing w:before="160" w:after="16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PRINCIPLE 01 — 실전이 교실이다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이론은 도구일 뿐입니다. 모든 학습은 실제 회사의 실제 문제에 적용할 때만 의미가 있습니다. 가상 케이스는 금지합니다. 항상 자사 사업에 직접 적용합니다.</w:t>
      </w:r>
    </w:p>
    <w:p>
      <w:pPr>
        <w:spacing w:before="100" w:after="100"/>
      </w:pPr>
      <w:r>
        <w:t xml:space="preserve"/>
      </w:r>
    </w:p>
    <w:p>
      <w:pPr>
        <w:pBdr>
          <w:left w:val="single" w:color="2E75B6" w:sz="12" w:space="12"/>
        </w:pBdr>
        <w:spacing w:before="160" w:after="16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PRINCIPLE 02 — 결과물이 증거다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'이해했다'는 말은 증거가 아닙니다. 의사결정에 실제로 쓰일 수 있는 결과물만이 학습의 증거입니다. 모든 모듈은 실제 제출 가능한 산출물로 완료됩니다.</w:t>
      </w:r>
    </w:p>
    <w:p>
      <w:pPr>
        <w:spacing w:before="100" w:after="100"/>
      </w:pPr>
      <w:r>
        <w:t xml:space="preserve"/>
      </w:r>
    </w:p>
    <w:p>
      <w:pPr>
        <w:pBdr>
          <w:left w:val="single" w:color="2E75B6" w:sz="12" w:space="12"/>
        </w:pBdr>
        <w:spacing w:before="160" w:after="16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PRINCIPLE 03 — 회사 자산이 쌓인다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학습할수록 개인이 성장하는 동시에 회사에 전략 자산이 축적되는 구조입니다. 사람이 떠나도 역량은 회사에 남습니다.</w:t>
      </w:r>
    </w:p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4-레이어 구조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 4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학습 체계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실전 적용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평가·검증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자산 축적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개념 이해
프레임 학습
케이스 분석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자사 과제
CEO 피드백
외부 검증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4단계 등급
KPI 추적
성장 기록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인수인계 DB
버전 관리
판매 가능 자산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성장 단계 로드맵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— 인턴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— 주니어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— CSO 준비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01~04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05~08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MODULE 09~10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3~6개월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6~12개월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12개월~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 사업이 무엇인가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어떻게 키우는가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어디로 데려가는가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이해·분석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설계·실행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통합·리더십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평가 체계 및 운용 원칙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4단계 등급 기준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240"/>
        <w:gridCol w:w="1800"/>
        <w:gridCol w:w="288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등급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의미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다음 단계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 — 독립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CEO 없이 외부 제출·발표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CSO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즉시 다음 모듈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 — 실전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의사결정에 즉시 활용 가능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주니어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다음 모듈 + 보완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 — 보완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방향 맞으나 깊이 부족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인턴 수준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재작성 후 재평가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 — 재교육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과제 의도 자체 파악 불가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기초 미달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재교육 후 처음부터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5대 공통 검토 항목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검토 항목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사업 연결성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자사 실제 상황에 정확히 적용되었는가. 일반론이 아닌 우리 회사의 언어로 작성되었는가.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논리 구조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주장-근거-결론이 한 호흡에 읽히는가. 읽는 사람이 '왜?'라는 의문이 생기지 않는가.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의사결정 기여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CEO가 이 자료 하나로 판단을 내릴 수 있는가. 추가 설명 없이 자료 자체로 완결되는가.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인수인계 완결성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 자료만으로 후임자가 즉시 이해하고 실행 가능한가. 처음 보는 사람도 2시간 내 맥락 파악 가능한가.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갱신 가능성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다음 사이클에 구조 변경 없이 업데이트 가능한가. 버전 관리가 가능한 구조인가.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운용 리듬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주기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모듈 학습 자기주도 수행 + 과제 진행 상황 자기 점검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격주 월요일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결과물 제출 + CEO 피드백 30분 (문서 코멘트 방식)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매월 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월간 진도 체크 + 다음 달 계획 확정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 말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결과물 리뷰 + 등급 공식 평가 + 인수인계 DB 최신화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 1회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전체 사이클 재수행 + 자사 사업 변화 반영 갱신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01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전략 사고 기초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열심히 하는 것과 올바른 방향으로 하는 것은 다르다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전략적 사고 프레임 내재화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 회사는 왜 존재하는가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 (모든 사업 공통 적용)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핵심 학습 내용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160"/>
        <w:gridCol w:w="24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학습 방법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범위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 vs 전술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전략은 방향, 전술은 수단. 둘을 혼동하면 열심히 엉뚱한 곳으로 간다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사례 분류 실습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Why-How-What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사이먼 사이넥 골든서클. Why가 없으면 고객이 움직이지 않는다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자사 적용 작성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제1원칙 사고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기존 가정을 해체하고 본질에서 재설계. 일론 머스크 방식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가정 해체 실습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역방향 설계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목표를 먼저 정하고 현재로 역산. 계획이 아니라 역산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자사 목표 역산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 우위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차별화·집중화·원가우위 중 자사의 포지션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경쟁사 비교 분석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범용 과제 템플릿 — 전략 1페이지 요약서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과제 작성 가이드 (어떤 사업이든 동일 적용)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WHY — [자사]는 왜 존재하는가 (고객의 언어로, 3문장 이내)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WHAT — [자사]가 하는 것은 정확히 무엇인가 (결과 중심으로 정의)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WHO — 핵심 고객은 누구인가 (가장 중요한 고객 1명을 구체적으로)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HOW — 어떻게 경쟁 우위를 만드는가 (기술·속도·관계·데이터 중)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WHERE — 지금 집중할 시장과 포기하는 것은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WIN — 3년 후 이기는 상태를 수치로 정의하면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⑦ NOW — 지금 가장 중요한 단 한 가지는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제출 형식: A4 1페이지, 표·그림 없이 문장으로만 작성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갱신 주기: 매 분기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범용 평가 기준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항목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S등급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A등급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B등급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WHY 정의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읽는 사람이 즉시 공감하고 움직임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논리적이나 감동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사업 소개와 구분 안 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 우위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자사만의 고유 언어로 표현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일반적 표현 사용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 우위 불명확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승리 조건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수치 기반 구체적 정의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방향만 있고 수치 없음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비전과 구분 안 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지금 한 가지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즉시 실행 가능하고 임팩트 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방향 맞으나 모호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여러 개 나열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 (진행자 주의사항)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'우리 제품이 좋다'는 답변이 나오면 → '그래서 고객은 무엇을 얻는가'로 재질문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'모든 사람이 고객이다'는 답변이 나오면 → '지금 당장 가장 중요한 고객 1명만'으로 좁히기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승리 조건이 추상적이면 → '3년 후 신문 기사 헤드라인을 쓴다면?'으로 유도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'열심히 하겠다'는 Now 답변이 나오면 → '이번 주 화요일에 무엇을 할 것인가'로 구체화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딥테크·B2G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딥테크·인프라 AI 업종 특화 가이드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딥테크·B2G 기업의 전략 1페이지는 일반 스타트업과 다른 포인트가 있습니다.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딥테크·B2G 특화 작성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WHY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기술이 아닌 '현장에서 일어나는 사고·손실·비효율'에서 시작. 브링의 경우: 터널 진입부 광학 환경이 유발하는 사고와 운전자 고통에서 출발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경쟁 우위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TRL(기술성숙도) 수준을 경쟁 우위의 증거로 명시. PoC 결과·검증 데이터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B2G는 '예산 권한자'와 '실사용자'가 다름. 둘을 분리하여 각각 정의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 수주·도공 납품·민간 확장의 3단계 수치 목표로 구체화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NOW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진행 중인 정부과제 또는 수주 파이프라인과 직결된 1가지로 설정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적용 예시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전략 1페이지 작성 예시 (참고용)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WHY: 터널 진입·출구부의 광학적 극단 환경(블랙홀·화이트홀 현상)은 운전자의 시각 적응을 방해하여 매년 수백 건의 사고를 유발한다. 브링엔지니어링은 이 문제를 정밀 측정하고 제어하기 위해 존재한다.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WHO: 터널 설계·유지보수를 담당하는 공공기관 및 SOC 인프라 발주처. 1차 타깃: 한국도로공사(도공)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HOW: 현장 물리량(휘도) 기반 AI 측정 플랫폼. 경쟁사가 없는 광학환경 진단 특화 기술.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WIN (3년): 도공 납품 계약 1건 이상, Shadow AI SaaS 계약 3건 이상, 연 매출 5억 원 이상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NOW: 청창사 자금 집행 후 Lux-Guard 시제품 양산 및 도공 기술마켓 등록 완료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 1페이지 요약서 (분기 버전 누적)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5분 안에 회사 전략 방향 파악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버전별 변화 추적 메모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무엇이 왜 바뀌었는지 전략 진화 이력 기록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파일명 규칙: MODULE01_전략요약서_v1.0_2025Q3</w:t>
      </w:r>
    </w:p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02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시장·산업 분석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시장을 모르면 기회를 봐도 기회인지 모른다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시장 규모·구조·경쟁 구도를 수치로 완전 파악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싸우는 시장은 얼마나 크고 어떻게 생겼는가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핵심 학습 내용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16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내용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학습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적용 범위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TAM·SAM·SOM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시장 규모 3단계 산정법. 하향식·상향식·가치기반 3가지 방법 모두 학습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직접 조사 실습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Porter's 5 Forces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신규진입·대체재·공급자·구매자·경쟁강도. 자사 산업 구조 진단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자사 산업 적용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경쟁사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직접·간접·잠재 경쟁사 분류 및 벤치마킹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보고서 작성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트렌드 분석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메가트렌드 → 자사 기회·위협 연결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리포트 요약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고객 세그먼트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B2G·B2B·B2C 세그먼트별 구매 논리 차이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세그먼트 분류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업종 공통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범용 시장 산정 프레임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어떤 시장이든 아래 4단계로 동일하게 적용합니다.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범용 시장 규모 산정 4단계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 — 문제 정의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'[타깃 고객]이 겪는 [핵심 문제]의 규모는 얼마인가'를 먼저 정의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 — TAM 산정 방법 선택 (3가지 중 택1 또는 병행)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방법 A (하향식): 전체 시장 리포트 → 세그먼트 비율 적용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방법 B (상향식): 잠재 고객 수 × 1인당 지불 가능 금액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방법 C (가치 기반): 고객이 이 문제로 연간 손실하는 금액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 — SAM 조건 설정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지역 제한 + 고객군 제한 + 진입 가능 조건 명시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4 — SOM 역산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현재 영업 역량 × 전환율 × 기간으로 현실적 목표 도출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업종별 시장 산정 가이드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업종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 접근법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지표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딥테크 B2G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정부 예산 기반 하향식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예산 규모·집행률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예산 사이클 반영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SaaS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잠재 기업 수 × ARPU 상향식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MRR·Churn·LTV:CAC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전환율 보수적으로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소비재 D2C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인구통계 기반 하향식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구매 빈도·단가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재구매율 별도 산정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플랫폼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거래 규모 × Take Rate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GMV·활성 유저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닭·달걀 문제 언급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제조·하드웨어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설치 가능 베이스 × 단가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ASP·교체 주기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B2B 가격 협상 변수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시장 규모를 과장하는 경우 → '이 수치를 투자자 앞에서 5분 안에 설명할 수 있는가'로 검증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출처 없는 수치 제출 시 → 즉시 반려. 출처 없는 수치는 수치가 아님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경쟁사 분석이 나열에 그칠 때 → '이 중 우리가 이길 수 있는 경쟁사는 누구인가'로 전략 연결 강제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트렌드와 자사 연결이 없을 때 → '이 트렌드로 우리 매출이 어떻게 바뀌는가'로 질문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딥테크·B2G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인프라 시장 특화 분석 방법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B2G 시장은 일반 시장 분석과 다른 포인트가 있습니다. 아래 항목을 반드시 추가 분석합니다.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추가 분석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B2G 특화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 예산 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중앙정부·지자체·공기업 예산 분류. 어느 예산 항목에서 우리 제품을 살 수 있는가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조달 방식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수의계약·경쟁입찰·나라장터·기술마켓 등 조달 루트 전수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의사결정 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최종 결정권자·실무 담당자·예산 승인자가 각각 다름. 3자를 모두 파악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규제·인증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어떤 인증·규격을 갖춰야 납품 가능한가. 인증 취득 기간 역산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레퍼런스 효과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B2G는 첫 납품 레퍼런스가 이후 수주에 결정적. 첫 고객 전략이 핵심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시장 분석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시장 분석 필수 포함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TAM: 국내 SOC 인프라 측정·진단 시장 전체 규모 (출처: 국토부·도공 예산 기준)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SAM: 터널·도로 광학환경 측정 접근 가능 시장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SOM: 향후 3년 내 브링이 획득 가능한 시장 (도공·지자체 기준)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경쟁사 분석: 뉴럴디·에프디테크 등 5개사 이상 (차별화 포인트 명시)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자율주행 AI 데이터 시장 연계 분석 (Shadow AI 시장 포함)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핵심 트렌드: SOC 디지털화·자율주행 인프라·AI 측정 플랫폼 메가트렌드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시장 분석 보고서 연도별 누적본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2시간 내 시장 구조 전체 파악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경쟁사 DB (지속 업데이트)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신규 경쟁사 등장 시 즉시 추가 업데이트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트렌드 모니터링 히스토리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연도별 시장 변화 흐름 추적 가능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03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사업 모델 설계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좋은 기술도 BM이 없으면 취미다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수익 구조를 완전히 이해하고 독립 설계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인턴 → 주니어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우리는 어떻게 돈을 버는가, 그리고 더 잘 벌 수 있는가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수익 모델 유형별 완전 가이드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 업종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KPI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주요 리스크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프로젝트형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건설·컨설팅·SI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프로젝트 마진율·수주 건수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파이프라인 고갈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구독·SaaS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소프트웨어·플랫폼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MRR·Churn·LTV:CAC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해지율 관리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라이선스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기술·IP·콘텐츠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라이선스 단가·계약 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복제·무단 사용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제품 판매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제조·소비재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공헌이익률·재구매율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재고·원가 상승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플랫폼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마켓플레이스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GMV·Take Rate·활성 유저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닭·달걀 문제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데이터 SaaS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AI·측정·리서치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데이터 단가·갱신 주기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데이터 품질·보안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하이브리드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딥테크·인프라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모델별 KPI 분리 관리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복잡도 증가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범용 Unit Economics 계산 템플릿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Unit Economics 계산 구조 (어떤 수익 모델이든 공통)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【수익 1건당】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매출액: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직접 비용 (재료·인건비·외주):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공헌이익: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공헌이익률: _____%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【고객 1명당】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고객 획득 비용 (CAC):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고객 평생 가치 (LTV):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LTV:CAC 비율: _____:1  (목표: 3:1 이상)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【손익분기점】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월 고정비용: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건당 공헌이익: _____원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손익분기 수량: _____ 건/월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BM Canvas 9요소 작성 가이드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요소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작성 방법 (어떤 사업이든 동일)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① 가치제안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고객이 우리에게 돈을 내는 이유. '~하는 기술'이 아닌 '고객이 ~할 수 있게 됨'으로 작성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② 핵심 고객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가장 중요한 고객 세그먼트. 모든 사람은 안 됨. 구체적 1개 세그먼트로 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③ 채널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고객에게 닿는 방법. 직접영업·파트너·온라인·입찰 등 경로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④ 고객관계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고객을 유지하고 재구매를 만드는 방법. 관계 유형 정의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⑤ 수익원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어떤 방식으로 돈을 받는가. 1회성·반복·라이선스·사용량 기반 구분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⑥ 핵심자원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 BM이 작동하는 데 반드시 필요한 것. 기술·데이터·인력·특허 등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⑦ 핵심활동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매일 반드시 해야 하는 것. 안 하면 BM이 무너지는 것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⑧ 파트너십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혼자 못 하는 것을 누가 채워주는가. 파트너 유형 명시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⑨ 비용구조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가장 많이 드는 비용 TOP 3. 고정비·변동비 구분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Unit Economics 수치가 없거나 추정만 있는 경우 → '지난 달 실제 계약 1건의 비용을 역산해보라'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BM 리스크를 인식 못 하는 경우 → '이 BM에서 가장 먼저 망할 수 있는 시나리오는 무엇인가'로 유도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BM 진화 방향이 없는 경우 → 'Palantir가 처음에 프로젝트형으로 시작해 SaaS로 전환한 이유를 분석해보라'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딥테크·하이브리드 BM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딥테크 하이브리드 BM 특화 가이드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딥테크 기업은 보통 하이브리드 BM을 가집니다. 브링엔지니어링처럼 하드웨어+소프트웨어+서비스가 결합된 경우 각각의 수익 구조를 분리하여 분석해야 합니다.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제품·서비스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수익 모델 유형 및 핵심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Lux-Guard (하드웨어)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프로젝트형 + 유지보수 구독. 설치 단가·유지보수 연간 계약 분리 산정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VisiScan (측정 서비스)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측정 서비스 프로젝트형. 건당 단가·연간 계약 전환 가능성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 AI (데이터 SaaS)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구독·라이선스형. 자율주행 AI 기업 대상 데이터 공급 단가 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FDInnovation (스마트 경계석)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제품 판매형. 재료비·가공비·마진 구조 분석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BM 벤치마크 가이드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벤치마크 기업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브링이 배울 BM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Palantir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프로젝트형 → 플랫폼 SaaS 전환 전략. 정부 고객에서 민간 확장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Mobileye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하드웨어 → 데이터·소프트웨어 수익 전환. 자율주행 인프라 포지셔닝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Scale 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 라벨링 → AI 데이터 인프라 플랫폼. 단가 상승 구조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제품별 BM 캔버스 최신본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1시간 내 수익 구조 전체 파악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Unit Economics 계산 시트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제품별 실제 수치 기반 손익 즉시 확인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BM 진화 로드맵 문서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연도별 BM 변화 방향 추적 가능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04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자금 조달 전략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돈이 없으면 아무것도 실행할 수 없다. 전략적으로 조달하라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자금 조달 전략 전체 구조 이해 및 독립 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인턴 → 주니어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받을 수 있는 자금을 전략적으로 설계하고 있는가</w:t>
            </w:r>
          </w:p>
        </w:tc>
      </w:tr>
    </w:tbl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※ 이 모듈은 두 가지 트랙으로 구성됩니다. 정부과제가 주요 자금 조달 수단인 기업은 TRACK A를, 민간 투자·자체 매출 중심 기업은 TRACK B를 중심으로 학습합니다. 두 트랙 모두 학습하는 것을 권장합니다.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자금 조달 수단 전체 지형도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880"/>
        <w:gridCol w:w="252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조달 수단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적합 단계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주의사항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정부지원사업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Pre-seed~Seed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비희석·무상지원. 사업계획서 역량 필요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과제 의존도 관리 필요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엔젤·AC 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Pre-seed~Seed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소액·빠른 의사결정. 멘토링 병행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지분 희석 고려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VC 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Seed~Series A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대규모·전략적 파트너. 성장 압박 존재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밸류에이션 협상 중요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정책금융 (기보·신보)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단계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저금리 보증 대출. 신용 리스크 관리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보증 한도 소진 주의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매출 기반 조달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 단계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가장 건강한 자금. 고객 수주 직결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초기 현금흐름 관리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CVC·전략적 투자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Series A 이상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산업 파트너 연결. 전략적 가치 큼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독립성 제한 가능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TRACK A — 정부지원사업 전략 (정부과제 중심 기업)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과제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 및 전략 포인트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예비창업패키지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창업 전·초기. 아이디어 검증 단계. 사업계획서 논리가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청년창업사관학교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창업 1~3년. 실행 역량 증명 필요. 멘토링 밀도 높음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TIPS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기술창업. 민간 투자 연계. 기술성 증명이 선발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데이터바우처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AI·데이터 활용 기업. 공급기업 연계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지역특화·강원ICT 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지역 기반. 지자체 연계 레퍼런스 구축에 유리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R&amp;D 과제 (중기부·산업부)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 4 이상. 기술 완성도 증명 필요. 규모 큼</w:t>
            </w:r>
          </w:p>
        </w:tc>
      </w:tr>
    </w:tbl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사업계획서 심사위원 논리 5가지 (모든 과제 공통)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문제가 실재하는가: '이 문제로 고통받는 사람이 실제로 있는가'를 수치와 사례로 증명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시장이 충분한가: TAM·SAM·SOM 수치 기반 시장성 증명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솔루션이 차별화되는가: '왜 기존 방법으로는 안 되는가'를 명확히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이 팀이 할 수 있는가: 팀의 실적·경험·전문성이 이 문제에 맞는가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돈을 받으면 정확히 무엇을 하는가: 집행 계획이 구체적이고 현실적인가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TRACK B — 민간 투자·매출 중심 자금 조달 (정부과제 외 기업)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민간 투자 기반 자금 조달 프레임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 — 투자 준비도 자가 진단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제품·서비스가 실제로 작동하는가 (PoC·MVP 완료 여부)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고객이 돈을 냈거나 낼 의향을 밝혔는가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팀이 이 문제를 풀 수 있다는 증거가 있는가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 — 투자자 유형별 접근 전략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엔젤: 창업자 스토리·시장 비전 중심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AC: 팀·성장 가능성·멘토링 시너지 중심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VC: 시장 규모·BM·트랙션 중심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CVC: 전략적 시너지·파트너십 가치 중심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 — 자금 조달 포트폴리오 설계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매출·정부과제·투자를 조합하여 런웨이 최적화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과제 의존도가 높은 경우 → '과제가 없어도 3개월 생존 가능한가'로 리스크 인식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사업계획서 방향이 불명확한 경우 → '심사위원이 5가지 중 어디에 의문을 가질 것인가'로 역설계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민간 투자 관심이 없는 경우 → '2027년 도공 납품 이후 스케일업에 필요한 자금 규모를 역산해보라'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B2G 딥테크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딥테크 자금 조달 특화 전략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조달 수단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브링 적용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정부지원사업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청창사·강원ICT·데이터바우처 등 단계별 포트폴리오 설계. 기보 보증 한도 보존이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기보 (기술보증기금)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1금융권 대출을 위한 핵심 보증 기관. TRL 수준이 보증 금액에 직결. 한도 소진 전략적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도공 기술마켓 등록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 레퍼런스 확보의 핵심 경로. 등록 후 수의계약 가능성 상승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VC 투자 (2027~)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도공 납품 레퍼런스 확보 후 시리즈A 준비. 자율주행 AI 인프라 테마 활용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과제 포트폴리오 설계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과제 전략 작성 시 필수 포함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과제 이력 전체 정리 (수주·미선정 구분, 미선정 원인 분석 포함)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2026~2027 과제 포트폴리오 전략 (과제별 신청 시기·예상 금액·준비 기간)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기보 보증 한도 현황 및 활용 전략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연도별 과제 캘린더 (마감일 역산 준비 일정 포함)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과제 집행 현황 및 정산 리스크 관리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 이력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자금 조달 히스토리 즉시 파악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연도별 과제 캘린더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마감일·준비 일정 즉시 인계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자금 조달 포트폴리오 전략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매출·과제·투자 조합 전략 즉시 운용 가능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05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데이터 기반 의사결정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측정할 수 없으면 관리할 수 없고, 관리할 수 없으면 성장할 수 없다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데이터로 사업을 진단하고 의사결정하는 체계 구축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주니어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S등급 필수 (핵심 모듈)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지금 우리 사업은 잘 되고 있는가, 수치로 증명할 수 있는가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KPI 설계 원칙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Leading vs Lagging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선행지표(Leading): 미래를 예측하는 지표. 후행지표(Lagging): 결과를 측정하는 지표. 둘의 균형이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SMART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Specific(구체적)·Measurable(측정 가능)·Achievable(달성 가능)·Relevant(관련성)·Time-bound(기간 명시)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계층 구조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회사 KPI → 팀 KPI → 개인 KPI가 일관되게 연결되어야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이상 징후 기준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정상·주의·경고 3단계 기준을 사전에 명문화. 어느 수준에서 CEO에게 보고하는가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범용 KPI 체계 템플릿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어떤 사업이든 적용 가능한 KPI 4영역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【재무 영역】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월 매출 / 누적 매출 / 목표 대비 달성률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수주 파이프라인 금액 / 전환율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현금 보유액 / 런웨이 (몇 개월 생존 가능한가)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월 고정비용 / 공헌이익률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【사업·고객 영역】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제품·서비스별 파이프라인 건수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계약 전환율 (미팅→제안→계약 단계별)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활성 고객 수 / 신규 고객 수 / 고객 유지율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【사업개발 영역】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진행 중 과제·파트너십 수 및 금액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신규 사업개발 미팅 건수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【조직 영역】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팀 일정 준수율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주요 마일스톤 달성률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OKR 작성 원칙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 및 예시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Objective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'~한 상태를 만든다'는 형식. 도전적이고 감성적으로 작성. 수치 없음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Result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수치 기반 측정 가능. '~를 달성한다' 형식. Objective 당 3개 이내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 함정 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KPI와 혼동 금지. OKR은 도전적 목표, KPI는 운영 지표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 함정 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달성 가능한 것만 쓰지 말 것. 60~70% 달성을 목표로 설정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 함정 3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 나열 금지. 'A를 한다'가 아닌 'A를 달성한 상태'로 작성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KPI가 재무 지표만 있는 경우 → '지금 매출이 없어도 성장하고 있다는 증거는 무엇인가'로 선행지표 추가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대시보드가 복잡한 경우 → 'CEO가 10분 안에 3가지 결정을 내릴 수 있는가'로 단순화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OKR이 과제 나열인 경우 → '이 OKR이 달성된 날 무엇이 달라져 있는가'로 상태 정의 유도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B2G 프로젝트형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프로젝트형 기업 KPI 특화 설계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B2G 특화 측정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수주 파이프라인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기관명·예산 규모·의사결정 단계·예상 수주 시점 별도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 집행률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과제별 예산 집행 현황. 미집행 잔액·집행 마감일 추적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레퍼런스 축적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납품 완료 기관 수·기관 등급(도공·지자체·민간) 구분 관리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성숙도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 수준 분기별 업데이트. 인증·특허 취득 현황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KPI 대시보드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대시보드 필수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VisiScan·Lux-Guard·Shadow AI 제품별 파이프라인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정부과제 진행 현황 (과제명·집행률·마감일·담당자)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도공·지자체 수주 파이프라인 (기관명·단계·예상 금액)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현금 보유액 및 런웨이 (청창사 자금 집행 기준)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기보 보증 한도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팀 마일스톤 달성률 (노광민·배정환 SW 개발 일정 포함)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대시보드 + 운용 매뉴얼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매뉴얼 1시간 독해 후 다음 날 즉시 운용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 OKR 누적본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 방향 변화 이력 추적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이상 징후 경보 기준표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위기 상황 즉시 판단 기준 제공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06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IR·투자 전략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투자자는 미래를 산다. 미래를 팔 수 있어야 한다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 유치 전략 수립 및 IR 자료 독립 작성 능력 완전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주니어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투자자가 우리에게 돈을 써야 하는 이유를 설득할 수 있는가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투자 생태계 완전 이해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400"/>
        <w:gridCol w:w="2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투자자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원하는 것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접근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엔젤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개인. 소액. 빠른 결정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창업자 스토리·비전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네트워크·소개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액셀러레이터(AC)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초기. 멘토링 병행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팀·성장 가능성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공개 모집·IR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벤처캐피털(VC)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중기. 대규모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시장·BM·트랙션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IR 덱·소개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CVC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대기업 전략 투자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전략적 시너지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파트너십 연계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정책금융 (기보·신보)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저금리 보증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기술성·사업성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서류·심사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IR 덱 15슬라이드 완전 가이드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슬라이드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 및 작성 원칙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01 표지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회사명·한 줄 정의·연락처. 한 줄 정의는 '우리는 [고객]이 [문제]를 [방법]으로 해결하도록 돕는다'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02 문제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고객이 겪는 구체적 고통. 수치와 실제 사례로 '실재함'을 증명. 투자자가 공감해야 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03 솔루션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기술이 아닌 고객 결과 중심. '우리 덕분에 고객은 ___을 할 수 있다'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04 제품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실제 작동하는 것 증명. 스크린샷·데모·PoC 결과. '말'이 아닌 '증거'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05 시장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TAM·SAM·SOM. 출처 명시·산정 논리 구두 설명 가능해야 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06 BM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어떻게 돈을 버는가. Unit Economics 포함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07 트랙션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지금까지 무엇을 증명했는가. 매출·고객·과제·PoC·파트너십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08 경쟁 우위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왜 우리인가. 왜 지금인가. 경쟁사 대비 포지셔닝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09 기술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 수준·특허·핵심 기술 보호. 재현 불가능성 증명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파이프라인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현재 협의 중인 고객·파트너 현황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 팀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왜 이 팀이 이것을 할 수 있는가. 학력보다 실적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 재무 계획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3년 매출·비용·EBITDA 시나리오. 현실적 수치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13 투자 활용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받은 돈으로 정확히 무엇을 할 것인가. 항목별 금액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 마일스톤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 후 12·24·36개월 목표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 마무리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요청 금액·밸류에이션 근거·비전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투자자 Q&amp;A 필수 25가지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질문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시장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시장 규모를 어떻게 산정했는가 / 지금 이 시장에 진입하는 타이밍이 맞는가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경쟁사가 같은 기술을 만들면 어떻게 방어할 것인가 / 특허 현황은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팀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공동창업자가 없는데 어떻게 할 것인가 / 핵심 인력이 나가면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재무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3년 후 흑자 달성 근거는 무엇인가 / 현재 런웨이는 얼마인가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경쟁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뉴럴디·에프디테크와 어떻게 다른가 / 대기업이 진입하면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리스크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정부과제에 의존도가 높은데 과제가 끊기면 / B2G 매출 사이클 리스크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IPO 또는 M&amp;A 목표 시점과 대상은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IR 덱 스토리라인이 끊기는 경우 → '슬라이드 02에서 05까지 5분 안에 말로만 설명해보라'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수치 근거가 없는 경우 → '이 수치를 투자자가 검증하려 하면 어디서 확인할 수 있는가'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Q&amp;A 대응이 안 되는 경우 → 'CEO가 투자자 역할을 하는 모의 발표 1회 필수'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딥테크 B2G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딥테크 B2G 기업 IR 특화 포인트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IR 포인트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딥테크 B2G 특화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트랙션 증명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매출 없어도 PoC 완료·도공 기술마켓 등록·과제 수주가 트랙션. 수치화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방어성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 수준·특허·정부 인증이 기술 방어의 증거. 경쟁사 진입 장벽으로 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매출 사이클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B2G는 수주~납품~정산이 길다. 투자자에게 현금흐름 구조 선제적 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 관계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도공·중기부·국토부 관계가 곧 영업력. 관계 현황을 자산으로 제시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IR 덱 버전별 누적본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투자자 미팅 즉시 독립 발표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투자자 DB (접촉 이력·반응)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투자자 관계 현황 즉시 파악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Q&amp;A 히스토리 문서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실제 투자자 질문 이력으로 지속 업데이트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07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파트너십·협상 전략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혼자 10년 걸릴 것을 파트너십으로 3년에 끝낸다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전략적 파트너십 설계 및 협상 독립 수행 능력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주니어 → CSO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혼자 못 하는 것을 누가 채워줄 수 있고 어떻게 설득하는가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파트너십 유형 분류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파트너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 및 목적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없는 기술을 가진 파트너. 공동 개발·기술 라이선스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유통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우리가 닿지 못하는 고객 채널을 가진 파트너. 판매 대행·대리점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자금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투자·보증·정책금융 연계 파트너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레퍼런스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 신뢰도를 높여주는 파트너. 첫 고객·공동 연구 기관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컨소시엄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대형 과제·수주를 위해 컨소시엄을 구성하는 파트너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협상 전략 프레임워크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BATNA 기반 협상 준비 (어떤 협상이든 공통)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 — 우리의 목표 설정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최선: 이 협상에서 얻을 수 있는 최고의 결과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차선: 만족할 수 있는 결과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최저선: 이 이하면 협상을 중단하는 기준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 — BATNA 설정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이 협상이 결렬될 경우 우리의 대안은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대안이 강할수록 협상력이 높아진다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 — 상대방 분석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상대방이 이 협상에서 원하는 것은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상대방의 BATNA는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Win-Win 교환점은 어디인가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4 — 협상 흐름 설계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초기 접촉 → 관심 확인 → 조건 협의 → 계약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파트너 지형도가 현황 나열에 그치는 경우 → '지금 없어서 우리가 손해 보는 파트너십은 무엇인가'로 공백 식별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협상 준비 없이 미팅에 나가려는 경우 → BATNA 설정 없이 협상 미팅 금지 원칙 적용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MOU를 형식적으로 보는 경우 → '이 조항이 3년 후 분쟁이 되면 어떻게 되는가'로 중요성 인식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B2G 딥테크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기업 파트너십 특화 전략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파트너십 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B2G 특화 전략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컨소시엄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대형 R&amp;D 과제 또는 실증 사업 수주 시 컨소시엄 구성. 역할 분담·지분·책임 명확화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대학·연구소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신뢰도 제고·공동 논문·TRL 인증. 초기 단계에 특히 중요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지역 유통 파트너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강원·충청 등 지역 기반 유통·설치 파트너. 도공 지역본부 접근 용이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자율주행 AI 기업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Shadow AI 데이터 수요처. 파트너이자 잠재 고객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파트너 지형도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파트너십 전략 문서 필수 포함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현재 파트너사 전체 현황 (한울씨앤비·에프디테크 등 유형별 분류)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공백 파트너십 영역 식별 (지금 없어서 손해 보는 파트너십)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신규 파트너십 전략안 (2개사 이상: 접근 시나리오 3단계 포함)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협상 시나리오 설계 (BATNA·상대방 목표·Win-Win 포인트)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MOU·계약서 검토 (리스크 조항 식별 및 개선 제안)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파트너사 DB + 관계 이력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파트너 현황 즉시 파악 후 관계 유지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협상 이력 및 결과 문서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과거 협상 패턴 학습하여 다음 협상 준비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MOU·계약 요약본 누적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계약 조건 전체 히스토리 즉시 확인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08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조직·인사 전략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아무리 좋은 전략도 실행하는 사람이 없으면 종이 위 그림이다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조직 설계 및 인재 전략 독립 수립 능력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주니어 → CSO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A등급 이상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 조직은 전략을 실행할 수 있는 구조인가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조직 구조 유형 비교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적합 단계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기능형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마케팅·개발·영업 등 기능별 분리. 전문성 높음. 협업 느림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초기~중기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프로젝트형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프로젝트별 팀 구성. 유연함. 지식 누적 어려움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프로젝트 중심 기업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매트릭스형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기능+프로젝트 병행. 유연하나 보고 체계 복잡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중기~성장기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RACI 매트릭스 작성 가이드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핵심 업무별로 역할을 명확히 정의합니다. R=Responsible(실행), A=Accountable(최종 책임), C=Consulted(자문), I=Informed(보고 수신)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RACI 작성 규칙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모든 업무에 A(최종 책임자)는 반드시 1명만 존재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R(실행자)은 여러 명 가능하지만 과부하 주의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RACI가 없으면 '누가 결정하는가'가 불명확해지고 병목 발생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인원이 3명 이하인 초기 스타트업도 RACI 작성이 필수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채용 전략 프레임워크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 작성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지원자가 지원하고 싶게 만드는 JD. 기술 스펙보다 '이 역할이 왜 중요한가'를 먼저 작성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면접 설계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무엇을 어떻게 검증할 것인가 사전 설계. 즉흥 질문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온보딩 체계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신규 입사자가 2주 내 실무 투입 가능한 구조. 온보딩 문서 사전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인재 파이프라인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필요 전에 미리 관계 맺는 채널 발굴. 대학·커뮤니티·정부프로그램 활용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스톡옵션 구조 기초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스톡옵션 핵심 구조 (벤처기업육성에 관한 특별조치법 기준)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부여 대상: 임직원 (등기이사 포함). 외부 자문인 등 특수 관계인 제외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행사 방법: 신주 발행형 / 자기주식 교부형 / 차액 보상형 3가지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베스팅: 통상 4년 Cliff 1년 구조 (1년 후 25%·이후 매월 균등 부여)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세금: 행사 시점 근로소득세 과세. 세금 부담 미리 설명 필수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· 등기: 주주총회 특별결의 필요. 등기 절차 사전 확인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A-5.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조직도만 그리고 끝내는 경우 → '이 구조에서 전략 실행을 막는 병목은 어디인가'로 진단 유도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JD가 직무 나열 수준인 경우 → '이 공고를 보고 지원하고 싶은가'로 지원자 관점 전환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스톡옵션을 복잡하게 느끼는 경우 → '핵심은 3가지: 언제 주는가·얼마나 주는가·어떻게 행사하는가'로 단순화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소규모 딥테크 스타트업)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소규모 딥테크 스타트업 조직 설계 특화 포인트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소규모 딥테크 특화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병목 방지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대표가 모든 의사결정 병목이 되는 구조 방지. 위임 기준 명문화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기술+사업 균형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R&amp;D 인력과 사업 인력의 역할 충돌 방지. RACI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정부과제 관리 인력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 수가 늘수록 관리 공수 급증. 전담 또는 분담 구조 사전 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채용 타이밍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지금 없어서 가장 힘든 역할부터 채용. 미리 채용하지 않기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조직 성장 시나리오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조직 시나리오 3가지 작성 기준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시나리오 A: 보수적 — 현 팀(CEO·배정환·노광민·김현서) 유지, 과제 중심 운용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시나리오 B: 표준 — 2026년 BIM 엔지니어 1명 + 영업 1명 추가, BIM 사업 본격화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시나리오 C: 공격적 — 투자 유치 후 팀 10인 확대, Shadow AI SaaS 전담팀 구성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각 시나리오 필수 포함: 채용 계획·총 인건비·조직도·리스크·전제 조건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조직도 최신본 (분기 갱신)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조직 구조 즉시 파악. 보고 체계 혼란 방지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JD 라이브러리 (직무별 누적)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채용 시 즉시 활용 가능한 JD 보관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온보딩 프로그램 최신본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신규 입사자 즉시 교육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스톡옵션 구조 문서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임직원 문의 시 즉시 설명 가능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09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중장기 전략 수립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오늘의 결정이 3년 후를 만든다. 3년 후를 먼저 설계하라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중장기 사업 전략 독립 설계 능력 완전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6주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CSO 준비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S등급 필수 (핵심 모듈)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우리는 3년 후 어디에 있어야 하고 어떻게 거기에 도달하는가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시나리오 플래닝 프레임워크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시나리오 플래닝 4단계 (어떤 사업이든 공통)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1 — 핵심 불확실성 변수 식별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우리 사업에 가장 큰 영향을 주는 외부 변수 2~3가지를 선정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(예: 시장 성장 속도 / 경쟁사 진입 / 규제 변화 / 기술 변화)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2 — 시나리오 3개 설계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시나리오 A: 현재 궤도 유지 (기본 가정)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시나리오 B: 핵심 기회 현실화 (낙관)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시나리오 C: 주요 리스크 현실화 (비관)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3 — 시나리오별 대응 계획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각 시나리오가 현실이 되는 '신호'는 무엇인가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각 시나리오에서 우리는 무엇을 다르게 해야 하는가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STEP 4 — 피벗 판단 기준 명문화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'이 조건이 충족되면 전략을 바꾼다'를 수치로 정의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전략 로드맵 설계 원칙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목표 역산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3년 후 목표를 먼저 정하고 현재로 역산. 연도별 목표가 역산되어야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수치화 필수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매출·고객·팀·기술 각 영역의 목표가 수치로 명시되어야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자원 배분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무엇에 집중하고 무엇을 포기하는가. 포기하는 것을 명문화하는 것이 핵심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분기별 반드시 달성해야 하는 것. '달성 기준'이 모호하면 안 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갱신 주기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 1회 전체 재검토. 분기마다 현황 반영 업데이트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시나리오가 현재 전략 반복 수준인 경우 → '우리 사업이 5배 커지려면 지금과 무엇이 달라야 하는가'로 도전적 사고 유도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피벗 기준이 없는 경우 → '어떤 숫자가 나오면 지금 전략을 포기할 것인가'로 구체화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로드맵이 희망 사항인 경우 → 'CEO가 이 로드맵 중 실제 전략 회의에서 쓸 수 있는 것은 몇 개인가'로 실용성 검증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B2G 딥테크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딥테크 중장기 전략 특화 포인트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 영역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B2G 딥테크 특화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 → B2B 전환 전략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 납품 레퍼런스를 민간 B2B로 확장하는 시점과 방법 설계. 도공 납품 후 민간 건설사 접근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→ 플랫폼 전환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하드웨어·서비스 → 데이터·SaaS 수익 비중 높이는 시점 설계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글로벌 확장 타이밍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국내 레퍼런스 확보 후 일본·동남아 인프라 시장 진출 가능성 분석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TRL 로드맵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성숙도 목표와 연도별 달성 계획. 인증·특허 일정 포함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전략 로드맵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중장기 전략 로드맵 필수 포함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현재 전략 진단: 기존 5개년 전략 대비 달성도 + 수정 필요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시나리오 3개: 현재 궤도 / 자율주행 AI 시장 본격 진입 / 글로벌 확장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연도별 목표: 2026·2027·2028·2029·2030 재무·사업·기술·조직 목표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자원 배분: 3개 제품 중 투자 우선순위 + 포기할 것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피벗 기준: 어떤 수치가 나오면 전략을 바꾸는가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연간 전략 로드맵 최신본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반나절 만에 회사 전략 방향 전체 파악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시나리오별 대응 문서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상황 변화 시 즉시 대응 방향 참고 가능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피벗 판단 기준표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위기·기회 상황에서 전략 변경 판단 기준 제공</w:t>
            </w:r>
          </w:p>
        </w:tc>
      </w:tr>
    </w:tbl>
    <w:p>
      <w:r>
        <w:br w:type="page"/>
      </w:r>
    </w:p>
    <w:p>
      <w:pPr>
        <w:spacing w:before="200" w:after="200"/>
      </w:pPr>
      <w:r>
        <w:t xml:space="preserve"/>
      </w:r>
    </w:p>
    <w:p>
      <w:pPr>
        <w:shd w:fill="1F3864" w:val="clear"/>
        <w:spacing w:before="200" w:after="100"/>
      </w:pPr>
      <w:r>
        <w:rPr>
          <w:rFonts w:ascii="Arial" w:cs="Arial" w:eastAsia="Arial" w:hAnsi="Arial"/>
          <w:b/>
          <w:bCs/>
          <w:color w:val="A9C4E8"/>
          <w:sz w:val="20"/>
          <w:szCs w:val="20"/>
        </w:rPr>
        <w:t xml:space="preserve">  MODULE 10  </w:t>
      </w: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전략 실행 관리</w:t>
      </w:r>
    </w:p>
    <w:p>
      <w:pPr>
        <w:shd w:fill="2E75B6" w:val="clear"/>
        <w:spacing w:before="0" w:after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  전략이 서류 안에만 있으면 전략이 아니다. 현장에서 작동해야 전략이다</w:t>
      </w:r>
    </w:p>
    <w:p>
      <w:pP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목적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 실행 관리·CEO 보좌·조직 조율 능력 완전 확보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소요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12개월 (4분기 연속 수행)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PHASE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수료 조건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S등급 4회 연속 (최고 난이도)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핵심 질문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전략이 현장에서 실제로 작동하고 있는가</w:t>
            </w:r>
          </w:p>
        </w:tc>
      </w:tr>
    </w:tbl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A — 범용 프레임워크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A-1. 전략-실행 정렬 체계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정렬 레벨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전략 → OKR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중장기 전략이 분기 OKR로 분해되어야 함. 연결 고리 명확화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OKR → KPI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 OKR이 일상 KPI 모니터링으로 연결. 매주 측정 가능해야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KPI → 개인 업무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팀원 개인 업무가 KPI에 연결. '왜 이 일을 하는가'가 명확해야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 보좌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CEO의 의사결정에 필요한 정보를 선제적으로 준비. CEO 시간 최소화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A-2. 분기 전략 리뷰 보고서 완전 구조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분기 전략 리뷰 보고서 6개 필수 항목 (어떤 회사든 공통)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전략 달성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분기 OKR 달성률 / KPI 대시보드 분기 요약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당초 계획 대비 Gap + 원인 분석 (내부·외부 구분)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주요 의사결정 이력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분기 중 주요 결정 사항 + 근거 + 결과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돌이켜보면 다르게 해야 했던 것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리스크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식별된 리스크 + 경보 수준 (정상·주의·경고)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신규 리스크 조기 경보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다음 분기 전략 조정안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유지·수정·중단·신규 시작 항목 각각 명시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우선순위 TOP 3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자원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인력·자금·시간 현황 + 병목 해결 방안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CEO 보고 요약 (1페이지)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· 핵심 3가지 + CEO 결정 필요 사항 + 핵심 리스크 1가지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A-3. 리스크 관리 체계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288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리스크 유형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정의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경보 기준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 방법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 리스크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 방향이 잘못된 경우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분기 OKR 달성률 50% 미만 2회 연속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 재검토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운영 리스크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실행 과정의 문제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주요 마일스톤 지연 2개 이상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프로세스 점검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재무 리스크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현금흐름 위기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런웨이 3개월 이하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긴급 자금 조달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외부 리스크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시장·규제·경쟁 변화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핵심 가정 1개 이상 무효화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시나리오 플랜 발동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A-4. 퍼실리테이터 가이드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Gap 분석이 달성률 집계에 그치는 경우 → '이 Gap의 원인이 내부 실행 문제인가, 외부 환경 변화인가'로 원인 분류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CEO 요약 1페이지가 3페이지 이상인 경우 → '투자자에게 1분 안에 말한다면 3가지는 무엇인가'로 압축 훈련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리스크를 사후에 보고하는 경우 → '이 리스크가 커지기 2주 전에 어떤 신호가 있었는가'로 조기 감지 훈련</w:t>
      </w:r>
    </w:p>
    <w:p>
      <w:pPr>
        <w:spacing w:before="160" w:after="160"/>
      </w:pPr>
      <w:r>
        <w:t xml:space="preserve"/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▶ PART B — 자사 특화 적용 (브링엔지니어링 및 B2G 프로젝트형 기업)</w:t>
      </w:r>
    </w:p>
    <w:p>
      <w:pPr>
        <w:spacing w:before="80" w:after="8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B-1. B2G 프로젝트형 기업 전략 실행 특화 포인트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B2G 특화 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과제 실행 관리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정부과제 집행률·보고 일정·정산 리스크를 전략 리뷰에 포함. 과제 지연이 현금흐름에 직결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수주 파이프라인 관리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B2G 수주 사이클이 길기 때문에 12개월 선행 파이프라인 관리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기술 개발 일정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 개발(노광민·배정환) 마일스톤이 영업·과제 일정과 정렬되어야 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대외 의사결정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도공·중기부 등 외부 기관 의사결정 타이밍을 전략 리뷰에 반영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B-2. 브링엔지니어링 분기 전략 리뷰 작성 기준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브링엔지니어링 분기 리뷰 추가 필수 항목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① 제품별 (VisiScan·Lux-Guard·Shadow AI·FDInnovation) 분기 진행 현황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② 정부과제 집행 현황 및 다음 분기 신청 예정 과제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③ 도공·지자체 수주 파이프라인 현황 (기관별 단계 명시)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④ SW 개발 마일스톤 달성률 (노광민·배정환 담당 항목)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⑤ 기보 한도 현황 및 자금 조달 계획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⑥ BIM 사업 현황 (별도 섹션)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B-3. 인수인계 산출물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활용 방법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분기 전략 리뷰 보고서 누적본 (전 분기)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회사 전략 실행 히스토리 전체 파악 후 즉시 운용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의사결정 히스토리 DB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과거 결정 이유와 결과 추적. 같은 실수 반복 방지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리스크 경보 기준표 + 이력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위기 상황 판단 기준 즉시 제공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인수인계 DB 관리 체계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폴더 구조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CSO 프로그램 인수인계 DB 폴더 구조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CSO 프로그램 DB/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01_전략사고기초/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  ├── 최신본/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│     └── 이력/ (v1.0_2025Q3 / v1.1_2025Q4 / ...)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02_시장산업분석/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03_사업모델설계/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04_자금조달전략/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05_데이터기반의사결정/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06_IR투자전략/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07_파트너십협상전략/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08_조직인사전략/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09_중장기전략수립/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├── MODULE 10_전략실행관리/</w:t>
            </w:r>
          </w:p>
        </w:tc>
      </w:tr>
      <w:tr>
        <w:tc>
          <w:tcPr>
            <w:tcW w:type="dxa" w:w="9360"/>
            <w:tcBorders>
              <w:top w:val="single" w:color="BDD7EE" w:sz="1"/>
              <w:left w:val="single" w:color="BDD7EE" w:sz="1"/>
              <w:bottom w:val="single" w:color="BDD7EE" w:sz="1"/>
              <w:right w:val="single" w:color="BDD7EE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└── 인수인계 최신본 모음/ (각 모듈 최신버전만 보관)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파일 명명 규칙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MODULE번호_제목_버전_연도분기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예) MODULE09_전략로드맵_v2.1_2026Q2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인수인계 완성 기준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자료 완비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10개 모듈 최신본 전부 존재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독립 이해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후임자가 CEO 없이 2주 내 실무 투입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갱신 이력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각 문서에 버전 히스토리 기재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접근성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30초 내 원하는 자료 찾기 가능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실용성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자료가 실제 의사결정에 활용 가능한 수준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전체 모듈 요약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1800"/>
        <w:gridCol w:w="22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명제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수료 조건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01 전략 사고 기초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전략을 언어화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02 시장·산업 분석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시장을 수치화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03 사업 모델 설계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수익을 구조화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인턴→주니어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04 자금 조달 전략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자금을 전략화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인턴→주니어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05 데이터 기반 의사결정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판단을 수치화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주니어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S등급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06 IR·투자 전략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미래를 판매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주니어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07 파트너십·협상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협력을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주니어→CSO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08 조직·인사 전략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사람을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주니어→CSO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A등급 이상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09 중장기 전략 수립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미래를 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S등급 필수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 전략 실행 관리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전략을 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CSO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S등급 4회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판매 가능 상품으로의 로드맵</w:t>
      </w:r>
    </w:p>
    <w:p>
      <w:pPr>
        <w:spacing w:before="80" w:after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상품화 4단계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1 (0~6개월)
내부 적용·검증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자사 내부 적용 후 실제 결과물 생성. 성공·실패 케이스 수집. 프로그램 개선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2 (6~12개월)
범용화 작업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모든 과제 템플릿화 완료. 퍼실리테이터 가이드 제작. 업종별 가이드 3~5종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3 (12~18개월)
파일럿 타사 적용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업종 다른 회사 2~3개사 파일럿. 피드백 반영. 결과 데이터 확보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STEP 4 (18개월 이후)
정식 상품 출시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모듈별 단품 판매 + 전체 패키지 + 컨설팅 연계 + 온라인 플랫폼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차별화 포지셔닝</w:t>
      </w:r>
    </w:p>
    <w:p>
      <w:pPr>
        <w:spacing w:before="80" w:after="80"/>
      </w:pPr>
      <w:r>
        <w:t xml:space="preserve"/>
      </w:r>
    </w:p>
    <w:p>
      <w:pPr>
        <w:pBdr>
          <w:left w:val="single" w:color="2E75B6" w:sz="12" w:space="12"/>
        </w:pBdr>
        <w:spacing w:before="160" w:after="16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'이론 교육'이 아닌 '배우면서 회사 자산이 쌓이는 유일한 CSO 육성 프로그램'</w:t>
      </w:r>
    </w:p>
    <w:p>
      <w:pPr>
        <w:spacing w:before="120" w:after="12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before="320" w:after="1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적용 가능 범위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가능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적용 어려운 경우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스타트업 (업종 무관)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순수 기술 R&amp;D 조직 → MODULE 09·10 중심 활용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중소기업 전략 기획팀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소규모 자영업 (5인 이하) → 경량화 버전 필요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대기업 사내 전략 주니어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글로벌 기업 한국 지사 → 본사 전략 종속 구조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정부기관 정책 기획 인력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사회적 기업·비영리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마무리</w:t>
      </w:r>
    </w:p>
    <w:p>
      <w:pPr>
        <w:spacing w:before="100" w:after="10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이 교과서를 손에 든 당신은 이미 남들과 다른 출발선에 서 있습니다.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10개의 모듈을 완주하는 것은 단순히 공부를 끝내는 것이 아닙니다. 회사의 전략을 언어화하고, 시장을 수치화하고, 자금을 전략화하고, 파트너십을 설계하고, 중장기를 그리고, 실행을 관리하는 능력을 실제 결과물로 증명하는 것입니다.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그리고 그 모든 결과물은 당신이 떠나도 회사에 남습니다.</w:t>
      </w:r>
    </w:p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지금 해야 할 단 한 가지: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12"/>
        </w:pBdr>
        <w:spacing w:before="160" w:after="160"/>
        <w:ind w:left="7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MODULE 01 첫 과제 제출일을 오늘 확정하는 것.</w:t>
      </w:r>
    </w:p>
    <w:p>
      <w:pPr>
        <w:spacing w:before="160" w:after="1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완벽한 준비보다 불완전한 첫 실행이 1등에 가장 빠른 길입니다.</w:t>
      </w:r>
    </w:p>
    <w:p>
      <w:pPr>
        <w:spacing w:before="240" w:after="24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브링엔지니어링 CSO 프로그램 v1.0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2025 브링엔지니어링 (Bring Engineering)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브링엔지니어링 CSO 프로그램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BRING ENGINEERING  |  CSO PROGRAM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2026-03-14T16:21:19.477Z</dcterms:created>
  <dcterms:modified xsi:type="dcterms:W3CDTF">2026-03-14T16:21:19.478Z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