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06A6" w14:textId="77777777" w:rsidR="00D521D3" w:rsidRDefault="00D521D3" w:rsidP="00D521D3">
      <w:pPr>
        <w:pStyle w:val="a7"/>
        <w:shd w:val="clear" w:color="auto" w:fill="FFFFFF"/>
        <w:spacing w:before="0" w:beforeAutospacing="0" w:after="0" w:afterAutospacing="0" w:line="560" w:lineRule="atLeast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华文中宋" w:eastAsia="华文中宋" w:hAnsi="华文中宋" w:cs="Times New Roman" w:hint="eastAsia"/>
          <w:b/>
          <w:bCs/>
          <w:color w:val="000000"/>
          <w:sz w:val="44"/>
          <w:szCs w:val="44"/>
        </w:rPr>
        <w:t>关于印发《宝山区城市管理行政执法局2020年工作完成情况和2021年工作计划》的通知</w:t>
      </w:r>
    </w:p>
    <w:p w14:paraId="5085C933" w14:textId="77777777" w:rsidR="00D521D3" w:rsidRDefault="00D521D3" w:rsidP="00D521D3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alibri" w:eastAsia="黑体" w:hAnsi="Calibri" w:cs="Calibri"/>
          <w:color w:val="000000"/>
          <w:sz w:val="30"/>
          <w:szCs w:val="30"/>
        </w:rPr>
        <w:t> </w:t>
      </w:r>
    </w:p>
    <w:p w14:paraId="37847A87" w14:textId="77777777" w:rsidR="00D521D3" w:rsidRDefault="00D521D3" w:rsidP="00D521D3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2"/>
        </w:rPr>
        <w:t>各城管中队：</w:t>
      </w:r>
    </w:p>
    <w:p w14:paraId="705D4E14" w14:textId="77777777" w:rsidR="00D521D3" w:rsidRDefault="00D521D3" w:rsidP="00D521D3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现将《宝山区城市管理行政执法局2020年工作完成情况和2021年工作计划》印发给你们，请认真贯彻执行。</w:t>
      </w:r>
    </w:p>
    <w:p w14:paraId="46894895" w14:textId="77777777" w:rsidR="00D521D3" w:rsidRDefault="00D521D3" w:rsidP="00D521D3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1BB24496" w14:textId="77777777" w:rsidR="00D521D3" w:rsidRDefault="00D521D3" w:rsidP="00D521D3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20FDFAC5" w14:textId="77777777" w:rsidR="00D521D3" w:rsidRDefault="00D521D3" w:rsidP="00D521D3">
      <w:pPr>
        <w:pStyle w:val="a7"/>
        <w:shd w:val="clear" w:color="auto" w:fill="FFFFFF"/>
        <w:wordWrap w:val="0"/>
        <w:spacing w:before="0" w:beforeAutospacing="0" w:after="0" w:afterAutospacing="0" w:line="560" w:lineRule="atLeast"/>
        <w:ind w:right="640"/>
        <w:jc w:val="righ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color w:val="000000"/>
          <w:sz w:val="32"/>
          <w:szCs w:val="32"/>
        </w:rPr>
        <w:t>二 〇</w:t>
      </w:r>
      <w:proofErr w:type="gramStart"/>
      <w:r>
        <w:rPr>
          <w:rFonts w:ascii="仿宋" w:eastAsia="仿宋" w:hAnsi="仿宋" w:cs="Times New Roman" w:hint="eastAsia"/>
          <w:color w:val="000000"/>
          <w:sz w:val="32"/>
          <w:szCs w:val="32"/>
        </w:rPr>
        <w:t>二一</w:t>
      </w:r>
      <w:proofErr w:type="gramEnd"/>
      <w:r>
        <w:rPr>
          <w:rFonts w:ascii="仿宋" w:eastAsia="仿宋" w:hAnsi="仿宋" w:cs="Times New Roman" w:hint="eastAsia"/>
          <w:color w:val="000000"/>
          <w:sz w:val="32"/>
          <w:szCs w:val="32"/>
        </w:rPr>
        <w:t>年一月二十六日</w:t>
      </w:r>
    </w:p>
    <w:p w14:paraId="5E4B62EE" w14:textId="77777777" w:rsidR="001F7E68" w:rsidRPr="00D521D3" w:rsidRDefault="001F7E68"/>
    <w:sectPr w:rsidR="001F7E68" w:rsidRPr="00D5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1ED59" w14:textId="77777777" w:rsidR="00084B11" w:rsidRDefault="00084B11" w:rsidP="00D521D3">
      <w:r>
        <w:separator/>
      </w:r>
    </w:p>
  </w:endnote>
  <w:endnote w:type="continuationSeparator" w:id="0">
    <w:p w14:paraId="339DD6CE" w14:textId="77777777" w:rsidR="00084B11" w:rsidRDefault="00084B11" w:rsidP="00D5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F8D3D" w14:textId="77777777" w:rsidR="00084B11" w:rsidRDefault="00084B11" w:rsidP="00D521D3">
      <w:r>
        <w:separator/>
      </w:r>
    </w:p>
  </w:footnote>
  <w:footnote w:type="continuationSeparator" w:id="0">
    <w:p w14:paraId="73690ABF" w14:textId="77777777" w:rsidR="00084B11" w:rsidRDefault="00084B11" w:rsidP="00D52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68"/>
    <w:rsid w:val="00084B11"/>
    <w:rsid w:val="001F7E68"/>
    <w:rsid w:val="00D5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E4347-4E18-4808-A559-F803D64D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1D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52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2021-04-14T02:32:00Z</dcterms:created>
  <dcterms:modified xsi:type="dcterms:W3CDTF">2021-04-14T02:32:00Z</dcterms:modified>
</cp:coreProperties>
</file>