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FAD06" w14:textId="77777777" w:rsidR="009D0BC2" w:rsidRPr="009D0BC2" w:rsidRDefault="009D0BC2" w:rsidP="009D0BC2">
      <w:pPr>
        <w:widowControl/>
        <w:shd w:val="clear" w:color="auto" w:fill="FFFFFF"/>
        <w:spacing w:before="300" w:after="375"/>
        <w:jc w:val="center"/>
        <w:outlineLvl w:val="0"/>
        <w:rPr>
          <w:rFonts w:ascii="微软雅黑" w:eastAsia="微软雅黑" w:hAnsi="微软雅黑" w:cs="宋体"/>
          <w:b/>
          <w:bCs/>
          <w:color w:val="2D66A5"/>
          <w:kern w:val="36"/>
          <w:sz w:val="48"/>
          <w:szCs w:val="48"/>
        </w:rPr>
      </w:pPr>
      <w:r w:rsidRPr="009D0BC2">
        <w:rPr>
          <w:rFonts w:ascii="微软雅黑" w:eastAsia="微软雅黑" w:hAnsi="微软雅黑" w:cs="宋体" w:hint="eastAsia"/>
          <w:b/>
          <w:bCs/>
          <w:color w:val="2D66A5"/>
          <w:kern w:val="36"/>
          <w:sz w:val="48"/>
          <w:szCs w:val="48"/>
        </w:rPr>
        <w:t>关于开展现代服务业发展资助项目申报的通知</w:t>
      </w:r>
    </w:p>
    <w:p w14:paraId="6F9DAF92" w14:textId="77777777" w:rsidR="009D0BC2" w:rsidRPr="009D0BC2" w:rsidRDefault="009D0BC2" w:rsidP="009D0BC2">
      <w:pPr>
        <w:widowControl/>
        <w:shd w:val="clear" w:color="auto" w:fill="FFFFFF"/>
        <w:wordWrap w:val="0"/>
        <w:jc w:val="center"/>
        <w:rPr>
          <w:rFonts w:ascii="微软雅黑" w:eastAsia="微软雅黑" w:hAnsi="微软雅黑" w:cs="宋体" w:hint="eastAsia"/>
          <w:color w:val="8E8E8E"/>
          <w:kern w:val="0"/>
          <w:szCs w:val="21"/>
        </w:rPr>
      </w:pPr>
      <w:r w:rsidRPr="009D0BC2">
        <w:rPr>
          <w:rFonts w:ascii="微软雅黑" w:eastAsia="微软雅黑" w:hAnsi="微软雅黑" w:cs="宋体" w:hint="eastAsia"/>
          <w:color w:val="8E8E8E"/>
          <w:kern w:val="0"/>
          <w:szCs w:val="21"/>
        </w:rPr>
        <w:t>发布日期：2017-07-14  浏览次数：275</w:t>
      </w:r>
    </w:p>
    <w:p w14:paraId="0F655F91" w14:textId="77777777" w:rsidR="009D0BC2" w:rsidRPr="009D0BC2" w:rsidRDefault="009D0BC2" w:rsidP="009D0BC2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>各有关企业：</w:t>
      </w:r>
    </w:p>
    <w:p w14:paraId="3F0FE3F7" w14:textId="77777777" w:rsidR="009D0BC2" w:rsidRPr="009D0BC2" w:rsidRDefault="009D0BC2" w:rsidP="009D0BC2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 xml:space="preserve">　　2017年我区现代服务业发展资助项目〔创优评级资助项目、商贸流通业资助项目、旅游创新资助项目、工业旅游资助项目、现代物流资助项目、专业园区资助项目（南山区现代金融商务集聚园区商务类）、商务服务业资助项目〕，开始接受本年度项目申报。现将有关事项通知如下：</w:t>
      </w:r>
    </w:p>
    <w:p w14:paraId="5FA94D99" w14:textId="77777777" w:rsidR="009D0BC2" w:rsidRPr="009D0BC2" w:rsidRDefault="009D0BC2" w:rsidP="009D0BC2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 xml:space="preserve">　　一、申报时间：2017年7月13日至2017年7月30日。此时间为网上申报时间，具体纸质材料提交方式、提交时间请留意申报系统提示和短信通知。</w:t>
      </w:r>
    </w:p>
    <w:p w14:paraId="7D12E2BC" w14:textId="77777777" w:rsidR="009D0BC2" w:rsidRPr="009D0BC2" w:rsidRDefault="009D0BC2" w:rsidP="009D0BC2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 xml:space="preserve">　　二、申报项目的完成时间在2016年期间（专业园区资助项目的申报项目完成时间为2017年1月-6月）。</w:t>
      </w:r>
    </w:p>
    <w:p w14:paraId="589145AC" w14:textId="77777777" w:rsidR="009D0BC2" w:rsidRPr="009D0BC2" w:rsidRDefault="009D0BC2" w:rsidP="009D0BC2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 xml:space="preserve">　　三、按操作规程要求需提供专项审计报告的申报项目，审计报告中</w:t>
      </w:r>
      <w:proofErr w:type="gramStart"/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>需包括</w:t>
      </w:r>
      <w:proofErr w:type="gramEnd"/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>审计依据的相关实施细则、操作规程名称、项目起止时间、已支付的项目投资额、项目支出明细表（附凭证号）、项目合同及发票（</w:t>
      </w:r>
      <w:proofErr w:type="gramStart"/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>需列汇总</w:t>
      </w:r>
      <w:proofErr w:type="gramEnd"/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>表）等。</w:t>
      </w:r>
    </w:p>
    <w:p w14:paraId="582ACF98" w14:textId="77777777" w:rsidR="009D0BC2" w:rsidRPr="009D0BC2" w:rsidRDefault="009D0BC2" w:rsidP="009D0BC2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 xml:space="preserve">　　四、项目在“南山区产业发展综合服务平台”网站上（http://sfms.szns.gov.cn）进行在线申报。</w:t>
      </w:r>
    </w:p>
    <w:p w14:paraId="7D6ADA93" w14:textId="77777777" w:rsidR="009D0BC2" w:rsidRPr="009D0BC2" w:rsidRDefault="009D0BC2" w:rsidP="009D0BC2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 xml:space="preserve">　　五、申请条件及详细指引：详见附件《创优评级资助项目操作规程》、《商贸流通业资助项目操作规程》、《旅游创新资助项目操作规程》、《工业旅游资助项目操作规程》、《现代物流资助项目操作规程》、《专业园区资助项目操作规程》和《商务服务业资助项目操作规程》</w:t>
      </w:r>
    </w:p>
    <w:p w14:paraId="075029E0" w14:textId="77777777" w:rsidR="009D0BC2" w:rsidRPr="009D0BC2" w:rsidRDefault="009D0BC2" w:rsidP="009D0BC2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 xml:space="preserve">　　六、注意事项：</w:t>
      </w:r>
    </w:p>
    <w:p w14:paraId="29631C37" w14:textId="77777777" w:rsidR="009D0BC2" w:rsidRPr="009D0BC2" w:rsidRDefault="009D0BC2" w:rsidP="009D0BC2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lastRenderedPageBreak/>
        <w:t xml:space="preserve">　　1、各企业在正式申报项目前，请先仔细阅读首页演示内容。在注册登录中遇到有关网站、平台不能登录或者文件无法上传、下载等技术问题可拨打技术支持电话咨询。</w:t>
      </w:r>
    </w:p>
    <w:p w14:paraId="5A3E3967" w14:textId="77777777" w:rsidR="009D0BC2" w:rsidRPr="009D0BC2" w:rsidRDefault="009D0BC2" w:rsidP="009D0BC2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 xml:space="preserve">　　2、技术咨询电话：26712272，政策咨询电话：26542173 26542280  开具统计证明咨询电话：26542081</w:t>
      </w:r>
    </w:p>
    <w:p w14:paraId="202D12F1" w14:textId="77777777" w:rsidR="009D0BC2" w:rsidRPr="009D0BC2" w:rsidRDefault="009D0BC2" w:rsidP="009D0BC2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 xml:space="preserve">　　附件：</w:t>
      </w:r>
    </w:p>
    <w:p w14:paraId="7C3C57F3" w14:textId="77777777" w:rsidR="009D0BC2" w:rsidRPr="009D0BC2" w:rsidRDefault="009D0BC2" w:rsidP="009D0BC2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 xml:space="preserve">　　1、</w:t>
      </w:r>
      <w:hyperlink r:id="rId6" w:history="1">
        <w:r w:rsidRPr="009D0BC2">
          <w:rPr>
            <w:rFonts w:ascii="宋体" w:eastAsia="宋体" w:hAnsi="宋体" w:cs="宋体" w:hint="eastAsia"/>
            <w:color w:val="696969"/>
            <w:kern w:val="0"/>
            <w:sz w:val="18"/>
            <w:szCs w:val="18"/>
            <w:u w:val="single"/>
          </w:rPr>
          <w:t>南山区自主创新产业发展专项资金—经济发展分项资金（创优评级资助项目）操作规程.docx</w:t>
        </w:r>
      </w:hyperlink>
    </w:p>
    <w:p w14:paraId="32071285" w14:textId="77777777" w:rsidR="009D0BC2" w:rsidRPr="009D0BC2" w:rsidRDefault="009D0BC2" w:rsidP="009D0BC2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 xml:space="preserve">　　2、</w:t>
      </w:r>
      <w:hyperlink r:id="rId7" w:history="1">
        <w:r w:rsidRPr="009D0BC2">
          <w:rPr>
            <w:rFonts w:ascii="宋体" w:eastAsia="宋体" w:hAnsi="宋体" w:cs="宋体" w:hint="eastAsia"/>
            <w:color w:val="696969"/>
            <w:kern w:val="0"/>
            <w:sz w:val="18"/>
            <w:szCs w:val="18"/>
            <w:u w:val="single"/>
          </w:rPr>
          <w:t>南山区自主创新产业发展专项资金—经济发展分项资金（商贸流通业资助项目）操作规程.docx</w:t>
        </w:r>
      </w:hyperlink>
    </w:p>
    <w:p w14:paraId="545E3AED" w14:textId="77777777" w:rsidR="009D0BC2" w:rsidRPr="009D0BC2" w:rsidRDefault="009D0BC2" w:rsidP="009D0BC2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 xml:space="preserve">　　3、</w:t>
      </w:r>
      <w:hyperlink r:id="rId8" w:history="1">
        <w:r w:rsidRPr="009D0BC2">
          <w:rPr>
            <w:rFonts w:ascii="宋体" w:eastAsia="宋体" w:hAnsi="宋体" w:cs="宋体" w:hint="eastAsia"/>
            <w:color w:val="696969"/>
            <w:kern w:val="0"/>
            <w:sz w:val="18"/>
            <w:szCs w:val="18"/>
            <w:u w:val="single"/>
          </w:rPr>
          <w:t>南山区自主创新产业发展专项资金—经济发展分项资金（旅游创新资助项目）操作规程.docx</w:t>
        </w:r>
      </w:hyperlink>
    </w:p>
    <w:p w14:paraId="3E07824B" w14:textId="77777777" w:rsidR="009D0BC2" w:rsidRPr="009D0BC2" w:rsidRDefault="009D0BC2" w:rsidP="009D0BC2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 xml:space="preserve">　　4、</w:t>
      </w:r>
      <w:hyperlink r:id="rId9" w:history="1">
        <w:r w:rsidRPr="009D0BC2">
          <w:rPr>
            <w:rFonts w:ascii="宋体" w:eastAsia="宋体" w:hAnsi="宋体" w:cs="宋体" w:hint="eastAsia"/>
            <w:color w:val="696969"/>
            <w:kern w:val="0"/>
            <w:sz w:val="18"/>
            <w:szCs w:val="18"/>
            <w:u w:val="single"/>
          </w:rPr>
          <w:t>南山区自主创新产业发展专项资金—经济发展分项资金（工业旅游资助项目）操作规程.docx</w:t>
        </w:r>
      </w:hyperlink>
    </w:p>
    <w:p w14:paraId="411E5C2D" w14:textId="77777777" w:rsidR="009D0BC2" w:rsidRPr="009D0BC2" w:rsidRDefault="009D0BC2" w:rsidP="009D0BC2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 xml:space="preserve">　　5、</w:t>
      </w:r>
      <w:hyperlink r:id="rId10" w:history="1">
        <w:r w:rsidRPr="009D0BC2">
          <w:rPr>
            <w:rFonts w:ascii="宋体" w:eastAsia="宋体" w:hAnsi="宋体" w:cs="宋体" w:hint="eastAsia"/>
            <w:color w:val="696969"/>
            <w:kern w:val="0"/>
            <w:sz w:val="18"/>
            <w:szCs w:val="18"/>
            <w:u w:val="single"/>
          </w:rPr>
          <w:t>南山区自主创新产业发展专项资金—经济发展分项资金（现代物流资助项目）操作规程.docx</w:t>
        </w:r>
      </w:hyperlink>
    </w:p>
    <w:p w14:paraId="44C2F786" w14:textId="77777777" w:rsidR="009D0BC2" w:rsidRPr="009D0BC2" w:rsidRDefault="009D0BC2" w:rsidP="009D0BC2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 xml:space="preserve">　　6、</w:t>
      </w:r>
      <w:hyperlink r:id="rId11" w:history="1">
        <w:r w:rsidRPr="009D0BC2">
          <w:rPr>
            <w:rFonts w:ascii="宋体" w:eastAsia="宋体" w:hAnsi="宋体" w:cs="宋体" w:hint="eastAsia"/>
            <w:color w:val="696969"/>
            <w:kern w:val="0"/>
            <w:sz w:val="18"/>
            <w:szCs w:val="18"/>
            <w:u w:val="single"/>
          </w:rPr>
          <w:t>专业园区资助项目操作规程.docx</w:t>
        </w:r>
      </w:hyperlink>
    </w:p>
    <w:p w14:paraId="069EACF8" w14:textId="77777777" w:rsidR="009D0BC2" w:rsidRPr="009D0BC2" w:rsidRDefault="009D0BC2" w:rsidP="009D0BC2">
      <w:pPr>
        <w:widowControl/>
        <w:shd w:val="clear" w:color="auto" w:fill="FFFFFF"/>
        <w:wordWrap w:val="0"/>
        <w:spacing w:after="150" w:line="540" w:lineRule="atLeast"/>
        <w:jc w:val="lef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 xml:space="preserve">　　7、</w:t>
      </w:r>
      <w:hyperlink r:id="rId12" w:history="1">
        <w:r w:rsidRPr="009D0BC2">
          <w:rPr>
            <w:rFonts w:ascii="宋体" w:eastAsia="宋体" w:hAnsi="宋体" w:cs="宋体" w:hint="eastAsia"/>
            <w:color w:val="696969"/>
            <w:kern w:val="0"/>
            <w:sz w:val="18"/>
            <w:szCs w:val="18"/>
            <w:u w:val="single"/>
          </w:rPr>
          <w:t>商务服务业资助项目操作规程.docx</w:t>
        </w:r>
      </w:hyperlink>
    </w:p>
    <w:p w14:paraId="105E5F0B" w14:textId="77777777" w:rsidR="009D0BC2" w:rsidRPr="009D0BC2" w:rsidRDefault="009D0BC2" w:rsidP="009D0BC2">
      <w:pPr>
        <w:widowControl/>
        <w:shd w:val="clear" w:color="auto" w:fill="FFFFFF"/>
        <w:wordWrap w:val="0"/>
        <w:spacing w:after="150" w:line="540" w:lineRule="atLeast"/>
        <w:jc w:val="righ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 xml:space="preserve">　　南山区经济促进局</w:t>
      </w:r>
    </w:p>
    <w:p w14:paraId="0F70DE46" w14:textId="77777777" w:rsidR="009D0BC2" w:rsidRPr="009D0BC2" w:rsidRDefault="009D0BC2" w:rsidP="009D0BC2">
      <w:pPr>
        <w:widowControl/>
        <w:shd w:val="clear" w:color="auto" w:fill="FFFFFF"/>
        <w:wordWrap w:val="0"/>
        <w:spacing w:after="150" w:line="540" w:lineRule="atLeast"/>
        <w:jc w:val="right"/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</w:pPr>
      <w:r w:rsidRPr="009D0BC2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 xml:space="preserve">　　2017年7月13日</w:t>
      </w:r>
    </w:p>
    <w:p w14:paraId="49B93A5A" w14:textId="77777777" w:rsidR="00FF442F" w:rsidRPr="009D0BC2" w:rsidRDefault="00FF442F"/>
    <w:sectPr w:rsidR="00FF442F" w:rsidRPr="009D0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B327F" w14:textId="77777777" w:rsidR="00EF72E3" w:rsidRDefault="00EF72E3" w:rsidP="009D0BC2">
      <w:r>
        <w:separator/>
      </w:r>
    </w:p>
  </w:endnote>
  <w:endnote w:type="continuationSeparator" w:id="0">
    <w:p w14:paraId="7B448488" w14:textId="77777777" w:rsidR="00EF72E3" w:rsidRDefault="00EF72E3" w:rsidP="009D0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7CA09" w14:textId="77777777" w:rsidR="00EF72E3" w:rsidRDefault="00EF72E3" w:rsidP="009D0BC2">
      <w:r>
        <w:separator/>
      </w:r>
    </w:p>
  </w:footnote>
  <w:footnote w:type="continuationSeparator" w:id="0">
    <w:p w14:paraId="5212B0BE" w14:textId="77777777" w:rsidR="00EF72E3" w:rsidRDefault="00EF72E3" w:rsidP="009D0B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2F"/>
    <w:rsid w:val="009D0BC2"/>
    <w:rsid w:val="00EF72E3"/>
    <w:rsid w:val="00FF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64298C-AC3C-4090-8353-09A8D812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D0B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B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BC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D0BC2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9D0B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D0B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28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zns.gov.cn/eportal/fileDir/jcj/resource/cms/article/470056/6324453/2017071317101821543.doc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zns.gov.cn/eportal/fileDir/jcj/resource/cms/article/470056/6324453/2017071910015145096.docx" TargetMode="External"/><Relationship Id="rId12" Type="http://schemas.openxmlformats.org/officeDocument/2006/relationships/hyperlink" Target="http://www.szns.gov.cn/eportal/fileDir/jcj/resource/cms/article/470056/6324453/2017072014565685660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zns.gov.cn/eportal/fileDir/jcj/resource/cms/article/470056/6324453/2017071317083462046.docx" TargetMode="External"/><Relationship Id="rId11" Type="http://schemas.openxmlformats.org/officeDocument/2006/relationships/hyperlink" Target="http://www.szns.gov.cn/eportal/fileDir/jcj/resource/cms/article/470056/6324453/2017071814130244280.docx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szns.gov.cn/eportal/fileDir/jcj/resource/cms/article/470056/6324453/2017071317104569353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zns.gov.cn/eportal/fileDir/jcj/resource/cms/article/470056/6324453/2017071317103040897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linxu</dc:creator>
  <cp:keywords/>
  <dc:description/>
  <cp:lastModifiedBy>lv linxu</cp:lastModifiedBy>
  <cp:revision>2</cp:revision>
  <dcterms:created xsi:type="dcterms:W3CDTF">2021-04-13T15:56:00Z</dcterms:created>
  <dcterms:modified xsi:type="dcterms:W3CDTF">2021-04-13T15:56:00Z</dcterms:modified>
</cp:coreProperties>
</file>