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52"/>
          <w:szCs w:val="52"/>
        </w:rPr>
        <w:t xml:space="preserve">MISSIONMED DASHBOARD OS</w:t>
      </w:r>
    </w:p>
    <w:p>
      <w:pPr>
        <w:spacing w:after="100"/>
        <w:jc w:val="center"/>
      </w:pPr>
      <w:r>
        <w:rPr>
          <w:rFonts w:ascii="Arial" w:cs="Arial" w:eastAsia="Arial" w:hAnsi="Arial"/>
          <w:color w:val="555555"/>
          <w:sz w:val="28"/>
          <w:szCs w:val="28"/>
        </w:rPr>
        <w:t xml:space="preserve">Full Product Vision + Addiction Engine + Planner System</w:t>
      </w:r>
    </w:p>
    <w:p>
      <w:pPr>
        <w:spacing w:after="400"/>
        <w:jc w:val="center"/>
      </w:pPr>
      <w:r>
        <w:rPr>
          <w:color w:val="888888"/>
          <w:sz w:val="22"/>
          <w:szCs w:val="22"/>
        </w:rPr>
        <w:t xml:space="preserve">System ID: MMOS-DASHBOARD-OS-01</w:t>
      </w:r>
    </w:p>
    <w:p>
      <w:pPr>
        <w:spacing w:after="100"/>
        <w:jc w:val="center"/>
      </w:pPr>
      <w:r>
        <w:rPr>
          <w:color w:val="888888"/>
          <w:sz w:val="22"/>
          <w:szCs w:val="22"/>
        </w:rPr>
        <w:t xml:space="preserve">Date: April 27, 2026</w:t>
      </w:r>
    </w:p>
    <w:p>
      <w:pPr>
        <w:spacing w:after="100"/>
        <w:jc w:val="center"/>
      </w:pPr>
      <w:r>
        <w:rPr>
          <w:color w:val="888888"/>
          <w:sz w:val="22"/>
          <w:szCs w:val="22"/>
        </w:rPr>
        <w:t xml:space="preserve">Risk Classification: LOW (CONTENT / STRATEGY)</w:t>
      </w:r>
    </w:p>
    <w:p>
      <w:pPr>
        <w:spacing w:after="100"/>
        <w:jc w:val="center"/>
      </w:pPr>
      <w:r>
        <w:rPr>
          <w:color w:val="888888"/>
          <w:sz w:val="22"/>
          <w:szCs w:val="22"/>
        </w:rPr>
        <w:t xml:space="preserve">Authority: PRIMER_CORE.md, KNOWLEDGE_INDEX.md</w:t>
      </w:r>
    </w:p>
    <w:p>
      <w:pPr>
        <w:spacing w:after="100"/>
        <w:jc w:val="center"/>
      </w:pPr>
      <w:r>
        <w:rPr>
          <w:color w:val="888888"/>
          <w:sz w:val="22"/>
          <w:szCs w:val="22"/>
        </w:rPr>
        <w:t xml:space="preserve">Related System: MMOS-ARENA-INTEL-01</w:t>
      </w:r>
    </w:p>
    <w:p>
      <w:r>
        <w:br w:type="page"/>
      </w:r>
    </w:p>
    <w:p>
      <w:pPr>
        <w:pStyle w:val="Heading1"/>
      </w:pPr>
      <w:r>
        <w:t xml:space="preserve">1. Playbook Reference Findings</w:t>
      </w:r>
    </w:p>
    <w:p>
      <w:pPr>
        <w:spacing w:after="200"/>
      </w:pPr>
    </w:p>
    <w:p>
      <w:pPr>
        <w:pStyle w:val="Heading2"/>
      </w:pPr>
      <w:r>
        <w:t xml:space="preserve">Search Results</w:t>
      </w:r>
    </w:p>
    <w:p>
      <w:pPr>
        <w:spacing w:after="120"/>
      </w:pPr>
      <w:r>
        <w:t xml:space="preserve">A full recursive search of the MissionMed project directory was performed before producing this report. The target was a single HTML playbook file described as approximately 3,039 lines, 36 tabbed sections, 9 phases (P0-P8), 24 copyable Claude/Codex prompts, 8 phase gates, and 11 operator control panels, with System ID MMOS-ARENA-INTEL-01.</w:t>
      </w:r>
    </w:p>
    <w:p>
      <w:pPr>
        <w:pStyle w:val="Heading3"/>
      </w:pPr>
      <w:r>
        <w:t xml:space="preserve">What Was Found</w:t>
      </w:r>
    </w:p>
    <w:p>
      <w:pPr>
        <w:spacing w:after="120"/>
      </w:pPr>
      <w:r>
        <w:t xml:space="preserve">The MMOS-ARENA-INTEL-01 system exists as a distributed specification rather than a single monolithic HTML playbook. Three companion documents were found, all dated 2026-04-27:</w:t>
      </w:r>
    </w:p>
    <w:p>
      <w:pPr>
        <w:pStyle w:val="ListParagraph"/>
        <w:numPr>
          <w:ilvl w:val="0"/>
          <w:numId w:val="2"/>
        </w:numPr>
        <w:spacing w:after="60"/>
      </w:pPr>
      <w:r>
        <w:rPr>
          <w:b/>
          <w:bCs/>
        </w:rPr>
        <w:t xml:space="preserve">MMOS_ARENA_INTEL_HARDENING_REPORT.md: </w:t>
      </w:r>
      <w:r>
        <w:t xml:space="preserve">11 failure scenarios, 6 UX hardening rules, 4 HUD improvements, 4 trust model principles, 8 edge cases, 6 product risks, 7 high-ROI improvements. 290 lines.</w:t>
      </w:r>
    </w:p>
    <w:p>
      <w:pPr>
        <w:pStyle w:val="ListParagraph"/>
        <w:numPr>
          <w:ilvl w:val="0"/>
          <w:numId w:val="2"/>
        </w:numPr>
        <w:spacing w:after="60"/>
      </w:pPr>
      <w:r>
        <w:rPr>
          <w:b/>
          <w:bCs/>
        </w:rPr>
        <w:t xml:space="preserve">MMOS_ARENA_INTEL_UI_COPY.md: </w:t>
      </w:r>
      <w:r>
        <w:t xml:space="preserve">Production UI copy for 7 sections of the Intel HUD. Tone rules, trust elements, sample size display logic, freshness indicators. 243 lines.</w:t>
      </w:r>
    </w:p>
    <w:p>
      <w:pPr>
        <w:pStyle w:val="ListParagraph"/>
        <w:numPr>
          <w:ilvl w:val="0"/>
          <w:numId w:val="2"/>
        </w:numPr>
        <w:spacing w:after="60"/>
      </w:pPr>
      <w:r>
        <w:rPr>
          <w:b/>
          <w:bCs/>
        </w:rPr>
        <w:t xml:space="preserve">MMOS_ARENA_INTEL_STATE_MACHINE.md: </w:t>
      </w:r>
      <w:r>
        <w:t xml:space="preserve">7 mutually exclusive global UI states (S0-S6), complete state transitions, entry flow, HUD rules per state, 4 action flows, failure rules, 8 consistency guarantees. 487 lines.</w:t>
      </w:r>
    </w:p>
    <w:p>
      <w:pPr>
        <w:pStyle w:val="Heading3"/>
      </w:pPr>
      <w:r>
        <w:t xml:space="preserve">Additional MMOS Assets Located</w:t>
      </w:r>
    </w:p>
    <w:p>
      <w:pPr>
        <w:pStyle w:val="ListParagraph"/>
        <w:numPr>
          <w:ilvl w:val="0"/>
          <w:numId w:val="2"/>
        </w:numPr>
        <w:spacing w:after="60"/>
      </w:pPr>
      <w:r>
        <w:rPr>
          <w:b/>
          <w:bCs/>
        </w:rPr>
        <w:t xml:space="preserve">MMOS Intake Engine: </w:t>
      </w:r>
      <w:r>
        <w:t xml:space="preserve">Full modular JS engine (interpretationEngine.js, phaseGenerator.js, promptGenerator.js, stepGenerator.js, integrationEngine.js, htmlManualGenerator.js) plus HTML manuals and audit documents in _SYSTEM/INTAKE_ENGINE/</w:t>
      </w:r>
    </w:p>
    <w:p>
      <w:pPr>
        <w:pStyle w:val="ListParagraph"/>
        <w:numPr>
          <w:ilvl w:val="0"/>
          <w:numId w:val="2"/>
        </w:numPr>
        <w:spacing w:after="60"/>
      </w:pPr>
      <w:r>
        <w:rPr>
          <w:b/>
          <w:bCs/>
        </w:rPr>
        <w:t xml:space="preserve">dashboard_os_demo.html: </w:t>
      </w:r>
      <w:r>
        <w:t xml:space="preserve">Existing v1.0 visual demo of the Dashboard OS concept. Dark theme, navy primary, cyan accent. Currently a static HTML prototype.</w:t>
      </w:r>
    </w:p>
    <w:p>
      <w:pPr>
        <w:pStyle w:val="ListParagraph"/>
        <w:numPr>
          <w:ilvl w:val="0"/>
          <w:numId w:val="2"/>
        </w:numPr>
        <w:spacing w:after="60"/>
      </w:pPr>
      <w:r>
        <w:rPr>
          <w:b/>
          <w:bCs/>
        </w:rPr>
        <w:t xml:space="preserve">MMOS_DASHBOARD_OS_01_PRODUCT_VISION_REPORT.docx: </w:t>
      </w:r>
      <w:r>
        <w:t xml:space="preserve">A prior version of this product vision report exists in the project root.</w:t>
      </w:r>
    </w:p>
    <w:p>
      <w:pPr>
        <w:pStyle w:val="Heading3"/>
      </w:pPr>
      <w:r>
        <w:t xml:space="preserve">What Was Not Found</w:t>
      </w:r>
    </w:p>
    <w:p>
      <w:pPr>
        <w:spacing w:after="120"/>
      </w:pPr>
      <w:r>
        <w:t xml:space="preserve">No single HTML file matching the described 3,039-line, 36-tab playbook structure was located. The Intake Engine HTML files exist but serve a different purpose (intake workflow, not Arena Intel). The specification is distributed across the three markdown files listed above.</w:t>
      </w:r>
    </w:p>
    <w:p>
      <w:pPr>
        <w:pStyle w:val="Heading3"/>
      </w:pPr>
      <w:r>
        <w:t xml:space="preserve">Conflicts</w:t>
      </w:r>
    </w:p>
    <w:p>
      <w:pPr>
        <w:spacing w:after="120"/>
      </w:pPr>
      <w:r>
        <w:t xml:space="preserve">No direct conflicts identified between the three MMOS-ARENA-INTEL-01 documents and this Dashboard OS vision. The Intel system governs Arena performance data display. The Dashboard OS governs the student command center. These are complementary systems with a clear boundary: Arena = execution, Dashboard = command center. The Intel HUD state machine (S0-S6) and trust model will be referenced by the Dashboard OS Performance module but not duplicated.</w:t>
      </w:r>
    </w:p>
    <w:p>
      <w:pPr>
        <w:pBdr>
          <w:bottom w:val="single" w:color="1B3A5C" w:sz="4" w:space="8"/>
        </w:pBdr>
        <w:spacing w:after="200" w:before="200"/>
      </w:pPr>
    </w:p>
    <w:p>
      <w:pPr>
        <w:pStyle w:val="Heading1"/>
      </w:pPr>
      <w:r>
        <w:t xml:space="preserve">2. Product Thesis</w:t>
      </w:r>
    </w:p>
    <w:p>
      <w:pPr>
        <w:spacing w:after="200"/>
      </w:pPr>
    </w:p>
    <w:p>
      <w:pPr>
        <w:spacing w:after="120"/>
      </w:pPr>
      <w:r>
        <w:t xml:space="preserve">Medical students preparing for residency applications are drowning. They have too many resources, too many opinions, too many schedules they cannot keep, and no central place that tells them what to do today. Every prep tool they use gives them data. None of them gives them direction.</w:t>
      </w:r>
    </w:p>
    <w:p>
      <w:pPr>
        <w:spacing w:after="120"/>
      </w:pPr>
      <w:r>
        <w:t xml:space="preserve">MissionMed Dashboard OS exists to be the one place a student opens every morning to answer a single question: What should I do right now?</w:t>
      </w:r>
    </w:p>
    <w:p>
      <w:pPr>
        <w:spacing w:after="120"/>
      </w:pPr>
      <w:r>
        <w:t xml:space="preserve">This is not a dashboard in the traditional sense. Dashboards display information. This system makes decisions. It takes the student's performance data, advisor recommendations, schedule constraints, and weakness patterns, and it produces a single, prioritized, actionable daily plan. The student's only job is to follow it.</w:t>
      </w:r>
    </w:p>
    <w:p>
      <w:pPr>
        <w:pStyle w:val="Heading2"/>
      </w:pPr>
      <w:r>
        <w:t xml:space="preserve">Core Belief</w:t>
      </w:r>
    </w:p>
    <w:p>
      <w:pPr>
        <w:spacing w:after="120"/>
      </w:pPr>
      <w:r>
        <w:t xml:space="preserve">Students fail not because they lack information but because they lack a system. The students who match into top residency programs are not smarter. They are more systematic. They have a coach, a plan, and a feedback loop. MissionMed Dashboard OS gives every student that system, regardless of whether they can afford a personal advisor.</w:t>
      </w:r>
    </w:p>
    <w:p>
      <w:pPr>
        <w:pStyle w:val="Heading2"/>
      </w:pPr>
      <w:r>
        <w:t xml:space="preserve">Product Category</w:t>
      </w:r>
    </w:p>
    <w:p>
      <w:pPr>
        <w:spacing w:after="120"/>
      </w:pPr>
      <w:r>
        <w:t xml:space="preserve">This is a Personal Operating System for medical education. Not an LMS. Not a SaaS admin panel. Not a stats page. The closest analogies are Apple Fitness (rings + daily goals + habit tracking), Duolingo (streaks + daily engagement loop + progressive difficulty), and a high-end coaching relationship (personalized guidance + accountability + course correction). The visual language should feel closer to a game command center than a business application.</w:t>
      </w:r>
    </w:p>
    <w:p>
      <w:pPr>
        <w:pStyle w:val="Heading2"/>
      </w:pPr>
      <w:r>
        <w:t xml:space="preserve">Success Metric</w:t>
      </w:r>
    </w:p>
    <w:p>
      <w:pPr>
        <w:spacing w:after="120"/>
      </w:pPr>
      <w:r>
        <w:t xml:space="preserve">The system succeeds when a student opens it every day without being reminded. Not because they have to, but because not opening it feels like flying blind. The measure is daily active usage without push notifications. If the system needs to beg for attention, it has failed.</w:t>
      </w:r>
    </w:p>
    <w:p>
      <w:pPr>
        <w:pBdr>
          <w:bottom w:val="single" w:color="1B3A5C" w:sz="4" w:space="8"/>
        </w:pBdr>
        <w:spacing w:after="200" w:before="200"/>
      </w:pPr>
    </w:p>
    <w:p>
      <w:pPr>
        <w:pStyle w:val="Heading1"/>
      </w:pPr>
      <w:r>
        <w:t xml:space="preserve">3. Final System Vision</w:t>
      </w:r>
    </w:p>
    <w:p>
      <w:pPr>
        <w:spacing w:after="200"/>
      </w:pPr>
    </w:p>
    <w:p>
      <w:pPr>
        <w:pStyle w:val="Heading2"/>
      </w:pPr>
      <w:r>
        <w:t xml:space="preserve">System Identity</w:t>
      </w:r>
    </w:p>
    <w:p>
      <w:pPr>
        <w:spacing w:after="120"/>
      </w:pPr>
      <w:r>
        <w:rPr>
          <w:b/>
          <w:bCs/>
        </w:rPr>
        <w:t xml:space="preserve">Name: </w:t>
      </w:r>
      <w:r>
        <w:t xml:space="preserve">MissionMed Dashboard OS (MyDashboard)</w:t>
      </w:r>
    </w:p>
    <w:p>
      <w:pPr>
        <w:spacing w:after="120"/>
      </w:pPr>
      <w:r>
        <w:rPr>
          <w:b/>
          <w:bCs/>
        </w:rPr>
        <w:t xml:space="preserve">Location: </w:t>
      </w:r>
      <w:r>
        <w:t xml:space="preserve">MyDashboard tab in MissionMed Member Dashboard (NOT Arena)</w:t>
      </w:r>
    </w:p>
    <w:p>
      <w:pPr>
        <w:spacing w:after="120"/>
      </w:pPr>
      <w:r>
        <w:rPr>
          <w:b/>
          <w:bCs/>
        </w:rPr>
        <w:t xml:space="preserve">Relationship to Arena: </w:t>
      </w:r>
      <w:r>
        <w:t xml:space="preserve">Arena is the execution floor where students practice (drills, duels, daily rounds). Dashboard OS is the command center where students plan, review, and receive guidance. Data flows from Arena into Dashboard OS. Action flows from Dashboard OS back into Arena.</w:t>
      </w:r>
    </w:p>
    <w:p>
      <w:pPr>
        <w:pStyle w:val="Heading2"/>
      </w:pPr>
      <w:r>
        <w:t xml:space="preserve">What the Student Sees</w:t>
      </w:r>
    </w:p>
    <w:p>
      <w:pPr>
        <w:spacing w:after="120"/>
      </w:pPr>
      <w:r>
        <w:t xml:space="preserve">When a student logs in, they see a single screen that answers these questions in priority order:</w:t>
      </w:r>
    </w:p>
    <w:p>
      <w:pPr>
        <w:pStyle w:val="ListParagraph"/>
        <w:numPr>
          <w:ilvl w:val="0"/>
          <w:numId w:val="3"/>
        </w:numPr>
        <w:spacing w:after="60"/>
      </w:pPr>
      <w:r>
        <w:t xml:space="preserve">What should I do right now? (Command module, Today Plan)</w:t>
      </w:r>
    </w:p>
    <w:p>
      <w:pPr>
        <w:pStyle w:val="ListParagraph"/>
        <w:numPr>
          <w:ilvl w:val="0"/>
          <w:numId w:val="3"/>
        </w:numPr>
        <w:spacing w:after="60"/>
      </w:pPr>
      <w:r>
        <w:t xml:space="preserve">What am I weak in? (Performance module, weakness targeting)</w:t>
      </w:r>
    </w:p>
    <w:p>
      <w:pPr>
        <w:pStyle w:val="ListParagraph"/>
        <w:numPr>
          <w:ilvl w:val="0"/>
          <w:numId w:val="3"/>
        </w:numPr>
        <w:spacing w:after="60"/>
      </w:pPr>
      <w:r>
        <w:t xml:space="preserve">Am I on track? (Planner module, progress rings, streak data)</w:t>
      </w:r>
    </w:p>
    <w:p>
      <w:pPr>
        <w:pStyle w:val="ListParagraph"/>
        <w:numPr>
          <w:ilvl w:val="0"/>
          <w:numId w:val="3"/>
        </w:numPr>
        <w:spacing w:after="60"/>
      </w:pPr>
      <w:r>
        <w:t xml:space="preserve">What changed since yesterday? (History module, trend lines)</w:t>
      </w:r>
    </w:p>
    <w:p>
      <w:pPr>
        <w:pStyle w:val="ListParagraph"/>
        <w:numPr>
          <w:ilvl w:val="0"/>
          <w:numId w:val="3"/>
        </w:numPr>
        <w:spacing w:after="60"/>
      </w:pPr>
      <w:r>
        <w:t xml:space="preserve">What does my advisor recommend? (Advisor module, Ghost system)</w:t>
      </w:r>
    </w:p>
    <w:p>
      <w:pPr>
        <w:pStyle w:val="ListParagraph"/>
        <w:numPr>
          <w:ilvl w:val="0"/>
          <w:numId w:val="3"/>
        </w:numPr>
        <w:spacing w:after="60"/>
      </w:pPr>
      <w:r>
        <w:t xml:space="preserve">How do I sync this to my real life? (Calendar sync, task export)</w:t>
      </w:r>
    </w:p>
    <w:p>
      <w:pPr>
        <w:pStyle w:val="Heading2"/>
      </w:pPr>
      <w:r>
        <w:t xml:space="preserve">Internal Navigation</w:t>
      </w:r>
    </w:p>
    <w:p>
      <w:pPr>
        <w:spacing w:after="120"/>
      </w:pPr>
      <w:r>
        <w:t xml:space="preserve">Six tabs. No more. Each tab answers one category of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rPr>
              <w:t xml:space="preserve">Tab</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rPr>
              <w:t xml:space="preserve">Primary Question</w:t>
            </w:r>
          </w:p>
        </w:tc>
        <w:tc>
          <w:tcPr>
            <w:tcW w:type="dxa" w:w="5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rPr>
              <w:t xml:space="preserve">What It Contains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Command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What now?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Hero metric, Today Focus, Today Plan, quick-launch actions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Planner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What is my plan?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Weekly schedule, daily blocks, study plan generator, calendar sync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Performance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How am I doing?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Topic breakdown, accuracy trends, response time, weakness map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Tasks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What is pending?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Task list, completion tracking, advisor-assigned items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History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What changed?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Session log, trend lines, milestone markers, streak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Advisor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What guidance exists?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Ghost messages, Dr. J/Dr. Brian notes, recommendations</w:t>
            </w:r>
          </w:p>
        </w:tc>
      </w:tr>
    </w:tbl>
    <w:p>
      <w:pPr>
        <w:spacing w:after="200"/>
      </w:pPr>
    </w:p>
    <w:p>
      <w:pPr>
        <w:spacing w:after="120"/>
      </w:pPr>
      <w:r>
        <w:t xml:space="preserve">STAT and Drills are NOT tabs in the Dashboard. They live in Arena. The Dashboard references Arena data but does not replicate Arena execution.</w:t>
      </w:r>
    </w:p>
    <w:p>
      <w:pPr>
        <w:pBdr>
          <w:bottom w:val="single" w:color="1B3A5C" w:sz="4" w:space="8"/>
        </w:pBdr>
        <w:spacing w:after="200" w:before="200"/>
      </w:pPr>
    </w:p>
    <w:p>
      <w:pPr>
        <w:pStyle w:val="Heading1"/>
      </w:pPr>
      <w:r>
        <w:t xml:space="preserve">4. Core User Loop</w:t>
      </w:r>
    </w:p>
    <w:p>
      <w:pPr>
        <w:spacing w:after="200"/>
      </w:pPr>
    </w:p>
    <w:p>
      <w:pPr>
        <w:spacing w:after="120"/>
      </w:pPr>
      <w:r>
        <w:t xml:space="preserve">The entire system is built around a single daily loop. Every feature exists to serve one of these five phases:</w:t>
      </w:r>
    </w:p>
    <w:p>
      <w:pPr>
        <w:pStyle w:val="Heading3"/>
      </w:pPr>
      <w:r>
        <w:t xml:space="preserve">Phase 1: Arrive (Morning Login)</w:t>
      </w:r>
    </w:p>
    <w:p>
      <w:pPr>
        <w:spacing w:after="120"/>
      </w:pPr>
      <w:r>
        <w:t xml:space="preserve">Student opens Dashboard OS. The Command tab loads first. Above the fold: one hero metric (overall readiness score or primary accuracy), Today Focus (weakest topic needing attention), and Today Plan (3-5 prioritized tasks for the day). The student immediately knows what to do. No scrolling, no analysis, no decisions required.</w:t>
      </w:r>
    </w:p>
    <w:p>
      <w:pPr>
        <w:pStyle w:val="Heading3"/>
      </w:pPr>
      <w:r>
        <w:t xml:space="preserve">Phase 2: Execute (Arena Practice)</w:t>
      </w:r>
    </w:p>
    <w:p>
      <w:pPr>
        <w:spacing w:after="120"/>
      </w:pPr>
      <w:r>
        <w:t xml:space="preserve">Student clicks a task in Today Plan. The system launches directly into the relevant Arena drill, duel, or daily round. One click from plan to action. No manual navigation. No topic hunting. When the student finishes a drill, they return to Dashboard OS and the task is marked complete.</w:t>
      </w:r>
    </w:p>
    <w:p>
      <w:pPr>
        <w:pStyle w:val="Heading3"/>
      </w:pPr>
      <w:r>
        <w:t xml:space="preserve">Phase 3: Review (Post-Session)</w:t>
      </w:r>
    </w:p>
    <w:p>
      <w:pPr>
        <w:spacing w:after="120"/>
      </w:pPr>
      <w:r>
        <w:t xml:space="preserve">After execution, the Performance tab updates. The student sees what improved, what declined, and what stayed flat. Trend lines show direction over the last 7 sessions. The system highlights surprises: topics that jumped or dropped unexpectedly. No generic praise. Just data and direction.</w:t>
      </w:r>
    </w:p>
    <w:p>
      <w:pPr>
        <w:pStyle w:val="Heading3"/>
      </w:pPr>
      <w:r>
        <w:t xml:space="preserve">Phase 4: Adjust (System Recalibration)</w:t>
      </w:r>
    </w:p>
    <w:p>
      <w:pPr>
        <w:spacing w:after="120"/>
      </w:pPr>
      <w:r>
        <w:t xml:space="preserve">The Planner module recalculates based on new data. If the student crushed Pharmacology today, tomorrow's plan shifts weight toward Cardiology (their next weakest topic). If they skipped a session, the plan adjusts to recover lost ground without stacking impossible days. The system absorbs the variance so the student does not have to.</w:t>
      </w:r>
    </w:p>
    <w:p>
      <w:pPr>
        <w:pStyle w:val="Heading3"/>
      </w:pPr>
      <w:r>
        <w:t xml:space="preserve">Phase 5: Return (Next Day)</w:t>
      </w:r>
    </w:p>
    <w:p>
      <w:pPr>
        <w:spacing w:after="120"/>
      </w:pPr>
      <w:r>
        <w:t xml:space="preserve">The next morning, the student arrives at a fresh Command view. New hero metric. New Today Focus. New Today Plan. The loop restarts. Each day builds on the last. The student never has to figure out what comes next.</w:t>
      </w:r>
    </w:p>
    <w:p>
      <w:pPr>
        <w:spacing w:after="200"/>
      </w:pPr>
    </w:p>
    <w:p>
      <w:pPr>
        <w:spacing w:after="120"/>
      </w:pPr>
      <w:r>
        <w:rPr>
          <w:b/>
          <w:bCs/>
        </w:rPr>
        <w:t xml:space="preserve">Critical design principle: </w:t>
      </w:r>
      <w:r>
        <w:t xml:space="preserve">This loop must complete without the student ever leaving the MissionMed ecosystem. Dashboard OS is the launch pad. Arena is the training floor. The student bounces between them, but the system manages the routing. Friction kills loops. Every extra click is a leak point.</w:t>
      </w:r>
    </w:p>
    <w:p>
      <w:pPr>
        <w:pBdr>
          <w:bottom w:val="single" w:color="1B3A5C" w:sz="4" w:space="8"/>
        </w:pBdr>
        <w:spacing w:after="200" w:before="200"/>
      </w:pPr>
    </w:p>
    <w:p>
      <w:pPr>
        <w:pStyle w:val="Heading1"/>
      </w:pPr>
      <w:r>
        <w:t xml:space="preserve">5. Complete Module List</w:t>
      </w:r>
    </w:p>
    <w:p>
      <w:pPr>
        <w:spacing w:after="200"/>
      </w:pPr>
    </w:p>
    <w:p>
      <w:pPr>
        <w:pStyle w:val="Heading2"/>
      </w:pPr>
      <w:r>
        <w:t xml:space="preserve">5.1 Command Module (Default Landing)</w:t>
      </w:r>
    </w:p>
    <w:p>
      <w:pPr>
        <w:spacing w:after="120"/>
      </w:pPr>
      <w:r>
        <w:t xml:space="preserve">The first thing the student sees. Answers: What should I do right now?</w:t>
      </w:r>
    </w:p>
    <w:p>
      <w:pPr>
        <w:pStyle w:val="ListParagraph"/>
        <w:numPr>
          <w:ilvl w:val="0"/>
          <w:numId w:val="2"/>
        </w:numPr>
        <w:spacing w:after="60"/>
      </w:pPr>
      <w:r>
        <w:rPr>
          <w:b/>
          <w:bCs/>
        </w:rPr>
        <w:t xml:space="preserve">Hero Metric: </w:t>
      </w:r>
      <w:r>
        <w:t xml:space="preserve">Single large number at the top. Overall readiness score (composite of accuracy, consistency, topic coverage, trend direction). Updates daily. This is the student's north star.</w:t>
      </w:r>
    </w:p>
    <w:p>
      <w:pPr>
        <w:pStyle w:val="ListParagraph"/>
        <w:numPr>
          <w:ilvl w:val="0"/>
          <w:numId w:val="2"/>
        </w:numPr>
        <w:spacing w:after="60"/>
      </w:pPr>
      <w:r>
        <w:rPr>
          <w:b/>
          <w:bCs/>
        </w:rPr>
        <w:t xml:space="preserve">Today Focus Card: </w:t>
      </w:r>
      <w:r>
        <w:t xml:space="preserve">Surfaces the single highest-priority topic. Logic: weakest accuracy topic with 5+ answers, declining topics weighted higher, longest-untouched topics as tiebreaker. Shows specific data: topic name, accuracy, trend, and a one-click drill launch button.</w:t>
      </w:r>
    </w:p>
    <w:p>
      <w:pPr>
        <w:pStyle w:val="ListParagraph"/>
        <w:numPr>
          <w:ilvl w:val="0"/>
          <w:numId w:val="2"/>
        </w:numPr>
        <w:spacing w:after="60"/>
      </w:pPr>
      <w:r>
        <w:rPr>
          <w:b/>
          <w:bCs/>
        </w:rPr>
        <w:t xml:space="preserve">Today Plan Card: </w:t>
      </w:r>
      <w:r>
        <w:t xml:space="preserve">3-5 prioritized tasks for the day. Each task includes: topic, task type (drill, review, duel), estimated time, and a direct-launch button. Generated from the Planner engine overnight or on first daily login. Completion state tracked per session.</w:t>
      </w:r>
    </w:p>
    <w:p>
      <w:pPr>
        <w:pStyle w:val="ListParagraph"/>
        <w:numPr>
          <w:ilvl w:val="0"/>
          <w:numId w:val="2"/>
        </w:numPr>
        <w:spacing w:after="60"/>
      </w:pPr>
      <w:r>
        <w:rPr>
          <w:b/>
          <w:bCs/>
        </w:rPr>
        <w:t xml:space="preserve">Quick Stats Bar: </w:t>
      </w:r>
      <w:r>
        <w:t xml:space="preserve">Three small metrics below the hero: streak count, sessions this week, total questions answered. No analysis, just momentum indicators.</w:t>
      </w:r>
    </w:p>
    <w:p>
      <w:pPr>
        <w:pStyle w:val="ListParagraph"/>
        <w:numPr>
          <w:ilvl w:val="0"/>
          <w:numId w:val="2"/>
        </w:numPr>
        <w:spacing w:after="60"/>
      </w:pPr>
      <w:r>
        <w:rPr>
          <w:b/>
          <w:bCs/>
        </w:rPr>
        <w:t xml:space="preserve">Ghost Message: </w:t>
      </w:r>
      <w:r>
        <w:t xml:space="preserve">If an advisor note is waiting, a subtle card appears below Today Plan. Not a notification. Not a popup. A quiet presence that says: someone is watching your progress and has something to tell you.</w:t>
      </w:r>
    </w:p>
    <w:p>
      <w:pPr>
        <w:pStyle w:val="Heading2"/>
      </w:pPr>
      <w:r>
        <w:t xml:space="preserve">5.2 Planner Module</w:t>
      </w:r>
    </w:p>
    <w:p>
      <w:pPr>
        <w:spacing w:after="120"/>
      </w:pPr>
      <w:r>
        <w:t xml:space="preserve">The CENTER of the entire system. This is where the student's week takes shape.</w:t>
      </w:r>
    </w:p>
    <w:p>
      <w:pPr>
        <w:pStyle w:val="ListParagraph"/>
        <w:numPr>
          <w:ilvl w:val="0"/>
          <w:numId w:val="2"/>
        </w:numPr>
        <w:spacing w:after="60"/>
      </w:pPr>
      <w:r>
        <w:rPr>
          <w:b/>
          <w:bCs/>
        </w:rPr>
        <w:t xml:space="preserve">Weekly View: </w:t>
      </w:r>
      <w:r>
        <w:t xml:space="preserve">7-day grid showing planned study blocks, completed sessions, and open slots. Color-coded by topic. At a glance, the student sees what they committed to and what they actually did.</w:t>
      </w:r>
    </w:p>
    <w:p>
      <w:pPr>
        <w:pStyle w:val="ListParagraph"/>
        <w:numPr>
          <w:ilvl w:val="0"/>
          <w:numId w:val="2"/>
        </w:numPr>
        <w:spacing w:after="60"/>
      </w:pPr>
      <w:r>
        <w:rPr>
          <w:b/>
          <w:bCs/>
        </w:rPr>
        <w:t xml:space="preserve">Daily Blocks: </w:t>
      </w:r>
      <w:r>
        <w:t xml:space="preserve">Each day breaks into study blocks (25-minute focus sessions). The system suggests block assignments based on weakness data and spaced repetition logic. Students can accept the plan or drag blocks to rearrange.</w:t>
      </w:r>
    </w:p>
    <w:p>
      <w:pPr>
        <w:pStyle w:val="ListParagraph"/>
        <w:numPr>
          <w:ilvl w:val="0"/>
          <w:numId w:val="2"/>
        </w:numPr>
        <w:spacing w:after="60"/>
      </w:pPr>
      <w:r>
        <w:rPr>
          <w:b/>
          <w:bCs/>
        </w:rPr>
        <w:t xml:space="preserve">Plan Generator: </w:t>
      </w:r>
      <w:r>
        <w:t xml:space="preserve">Runs when the student has 20+ answers. Takes their performance snapshot, identifies the three weakest topics, and distributes practice sessions across the week with decreasing priority. Accounts for planned rest days. Outputs a concrete schedule, not abstract advice.</w:t>
      </w:r>
    </w:p>
    <w:p>
      <w:pPr>
        <w:pStyle w:val="ListParagraph"/>
        <w:numPr>
          <w:ilvl w:val="0"/>
          <w:numId w:val="2"/>
        </w:numPr>
        <w:spacing w:after="60"/>
      </w:pPr>
      <w:r>
        <w:rPr>
          <w:b/>
          <w:bCs/>
        </w:rPr>
        <w:t xml:space="preserve">Recovery Engine: </w:t>
      </w:r>
      <w:r>
        <w:t xml:space="preserve">When a student misses a day, the plan adjusts. It does not stack the missed work onto tomorrow (that creates impossible days that break streaks). Instead, it redistributes across the remaining week and deprioritizes low-impact tasks. The student should never open the planner and feel punished.</w:t>
      </w:r>
    </w:p>
    <w:p>
      <w:pPr>
        <w:pStyle w:val="ListParagraph"/>
        <w:numPr>
          <w:ilvl w:val="0"/>
          <w:numId w:val="2"/>
        </w:numPr>
        <w:spacing w:after="60"/>
      </w:pPr>
      <w:r>
        <w:rPr>
          <w:b/>
          <w:bCs/>
        </w:rPr>
        <w:t xml:space="preserve">Calendar Sync: </w:t>
      </w:r>
      <w:r>
        <w:t xml:space="preserve">Two-way sync with Google Calendar and Apple Calendar via CalDAV/Google Calendar API. Study blocks appear as calendar events on the student's phone. If the student moves an event in their calendar, the planner reflects the change. This is how the system enters the student's real life.</w:t>
      </w:r>
    </w:p>
    <w:p>
      <w:pPr>
        <w:pStyle w:val="Heading2"/>
      </w:pPr>
      <w:r>
        <w:t xml:space="preserve">5.3 Performance Module</w:t>
      </w:r>
    </w:p>
    <w:p>
      <w:pPr>
        <w:spacing w:after="120"/>
      </w:pPr>
      <w:r>
        <w:t xml:space="preserve">Where the student understands their position. Pulls data from the Arena Intel pipeline (qstat_answers_v1, performance_snapshots, diagnostic_reports).</w:t>
      </w:r>
    </w:p>
    <w:p>
      <w:pPr>
        <w:pStyle w:val="ListParagraph"/>
        <w:numPr>
          <w:ilvl w:val="0"/>
          <w:numId w:val="2"/>
        </w:numPr>
        <w:spacing w:after="60"/>
      </w:pPr>
      <w:r>
        <w:rPr>
          <w:b/>
          <w:bCs/>
        </w:rPr>
        <w:t xml:space="preserve">Topic Breakdown: </w:t>
      </w:r>
      <w:r>
        <w:t xml:space="preserve">Every topic with 3+ answers displayed. Accuracy, trend direction, sample size, last practiced date. High-confidence topics (20+ answers) shown at full visual weight. Low-confidence topics (5-19 answers) shown at reduced weight with sample size qualifier. Topics with fewer than 5 answers omitted entirely.</w:t>
      </w:r>
    </w:p>
    <w:p>
      <w:pPr>
        <w:pStyle w:val="ListParagraph"/>
        <w:numPr>
          <w:ilvl w:val="0"/>
          <w:numId w:val="2"/>
        </w:numPr>
        <w:spacing w:after="60"/>
      </w:pPr>
      <w:r>
        <w:rPr>
          <w:b/>
          <w:bCs/>
        </w:rPr>
        <w:t xml:space="preserve">Trend Lines: </w:t>
      </w:r>
      <w:r>
        <w:t xml:space="preserve">Rolling 7-session accuracy for each topic. Highlights topics with significant movement (&gt;10% change). No trend displayed for fewer than 3 data points.</w:t>
      </w:r>
    </w:p>
    <w:p>
      <w:pPr>
        <w:pStyle w:val="ListParagraph"/>
        <w:numPr>
          <w:ilvl w:val="0"/>
          <w:numId w:val="2"/>
        </w:numPr>
        <w:spacing w:after="60"/>
      </w:pPr>
      <w:r>
        <w:rPr>
          <w:b/>
          <w:bCs/>
        </w:rPr>
        <w:t xml:space="preserve">Weakness Map: </w:t>
      </w:r>
      <w:r>
        <w:t xml:space="preserve">Visual priority ranking of topics. Weakest at the top, strongest at the bottom. Each entry includes a one-click drill launch. The student should be able to go from weakness identification to active practice in under 3 seconds.</w:t>
      </w:r>
    </w:p>
    <w:p>
      <w:pPr>
        <w:pStyle w:val="ListParagraph"/>
        <w:numPr>
          <w:ilvl w:val="0"/>
          <w:numId w:val="2"/>
        </w:numPr>
        <w:spacing w:after="60"/>
      </w:pPr>
      <w:r>
        <w:rPr>
          <w:b/>
          <w:bCs/>
        </w:rPr>
        <w:t xml:space="preserve">Source Breakdown: </w:t>
      </w:r>
      <w:r>
        <w:t xml:space="preserve">Shows accuracy by source type (duels, drills, daily rounds). Helps the student understand where they perform differently across practice modes.</w:t>
      </w:r>
    </w:p>
    <w:p>
      <w:pPr>
        <w:pStyle w:val="ListParagraph"/>
        <w:numPr>
          <w:ilvl w:val="0"/>
          <w:numId w:val="2"/>
        </w:numPr>
        <w:spacing w:after="60"/>
      </w:pPr>
      <w:r>
        <w:rPr>
          <w:b/>
          <w:bCs/>
        </w:rPr>
        <w:t xml:space="preserve">Trust Indicators: </w:t>
      </w:r>
      <w:r>
        <w:t xml:space="preserve">Every number shows its basis: sample size, freshness timestamp, and confidence tier. Per the MMOS-ARENA-INTEL-01 trust model, the system never presents a percentage from fewer than 10 answers and never shows trend data from fewer than 3 sessions.</w:t>
      </w:r>
    </w:p>
    <w:p>
      <w:pPr>
        <w:pStyle w:val="Heading2"/>
      </w:pPr>
      <w:r>
        <w:t xml:space="preserve">5.4 Tasks Module</w:t>
      </w:r>
    </w:p>
    <w:p>
      <w:pPr>
        <w:spacing w:after="120"/>
      </w:pPr>
      <w:r>
        <w:t xml:space="preserve">The execution checklist. Distinct from the Planner (which is strategic). Tasks are tactical.</w:t>
      </w:r>
    </w:p>
    <w:p>
      <w:pPr>
        <w:pStyle w:val="ListParagraph"/>
        <w:numPr>
          <w:ilvl w:val="0"/>
          <w:numId w:val="2"/>
        </w:numPr>
        <w:spacing w:after="60"/>
      </w:pPr>
      <w:r>
        <w:rPr>
          <w:b/>
          <w:bCs/>
        </w:rPr>
        <w:t xml:space="preserve">Auto-Generated Tasks: </w:t>
      </w:r>
      <w:r>
        <w:t xml:space="preserve">System creates tasks from the study plan: specific drills, review sessions, topic-focused practice blocks. Each has a clear completion criteria.</w:t>
      </w:r>
    </w:p>
    <w:p>
      <w:pPr>
        <w:pStyle w:val="ListParagraph"/>
        <w:numPr>
          <w:ilvl w:val="0"/>
          <w:numId w:val="2"/>
        </w:numPr>
        <w:spacing w:after="60"/>
      </w:pPr>
      <w:r>
        <w:rPr>
          <w:b/>
          <w:bCs/>
        </w:rPr>
        <w:t xml:space="preserve">Advisor-Assigned Tasks: </w:t>
      </w:r>
      <w:r>
        <w:t xml:space="preserve">Dr. J, Dr. Brian, or other advisors can push tasks to a student. These appear with an advisor badge and take priority in the task list.</w:t>
      </w:r>
    </w:p>
    <w:p>
      <w:pPr>
        <w:pStyle w:val="ListParagraph"/>
        <w:numPr>
          <w:ilvl w:val="0"/>
          <w:numId w:val="2"/>
        </w:numPr>
        <w:spacing w:after="60"/>
      </w:pPr>
      <w:r>
        <w:rPr>
          <w:b/>
          <w:bCs/>
        </w:rPr>
        <w:t xml:space="preserve">Manual Tasks: </w:t>
      </w:r>
      <w:r>
        <w:t xml:space="preserve">Students can add their own tasks (review lecture notes, read a paper, prep for a specific exam). These integrate into the same list with a personal tag.</w:t>
      </w:r>
    </w:p>
    <w:p>
      <w:pPr>
        <w:pStyle w:val="ListParagraph"/>
        <w:numPr>
          <w:ilvl w:val="0"/>
          <w:numId w:val="2"/>
        </w:numPr>
        <w:spacing w:after="60"/>
      </w:pPr>
      <w:r>
        <w:rPr>
          <w:b/>
          <w:bCs/>
        </w:rPr>
        <w:t xml:space="preserve">Completion Tracking: </w:t>
      </w:r>
      <w:r>
        <w:t xml:space="preserve">Tasks have three states: pending, in progress, complete. Completed tasks log to history. The complete_study_task RPC handles persistence. Progress counter shows daily and weekly completion rates.</w:t>
      </w:r>
    </w:p>
    <w:p>
      <w:pPr>
        <w:pStyle w:val="Heading2"/>
      </w:pPr>
      <w:r>
        <w:t xml:space="preserve">5.5 History Module</w:t>
      </w:r>
    </w:p>
    <w:p>
      <w:pPr>
        <w:spacing w:after="120"/>
      </w:pPr>
      <w:r>
        <w:t xml:space="preserve">The student's record. Shows where they have been.</w:t>
      </w:r>
    </w:p>
    <w:p>
      <w:pPr>
        <w:pStyle w:val="ListParagraph"/>
        <w:numPr>
          <w:ilvl w:val="0"/>
          <w:numId w:val="2"/>
        </w:numPr>
        <w:spacing w:after="60"/>
      </w:pPr>
      <w:r>
        <w:rPr>
          <w:b/>
          <w:bCs/>
        </w:rPr>
        <w:t xml:space="preserve">Session Log: </w:t>
      </w:r>
      <w:r>
        <w:t xml:space="preserve">Chronological list of every practice session. Date, topic, question count, accuracy, duration. Each entry expandable for question-level detail.</w:t>
      </w:r>
    </w:p>
    <w:p>
      <w:pPr>
        <w:pStyle w:val="ListParagraph"/>
        <w:numPr>
          <w:ilvl w:val="0"/>
          <w:numId w:val="2"/>
        </w:numPr>
        <w:spacing w:after="60"/>
      </w:pPr>
      <w:r>
        <w:rPr>
          <w:b/>
          <w:bCs/>
        </w:rPr>
        <w:t xml:space="preserve">Milestone Markers: </w:t>
      </w:r>
      <w:r>
        <w:t xml:space="preserve">System-generated markers for achievements: first 20 questions, first topic mastered (&gt;85% with 20+ answers), longest streak, biggest single-session improvement. These are not gamification badges. They are factual markers of progress.</w:t>
      </w:r>
    </w:p>
    <w:p>
      <w:pPr>
        <w:pStyle w:val="ListParagraph"/>
        <w:numPr>
          <w:ilvl w:val="0"/>
          <w:numId w:val="2"/>
        </w:numPr>
        <w:spacing w:after="60"/>
      </w:pPr>
      <w:r>
        <w:rPr>
          <w:b/>
          <w:bCs/>
        </w:rPr>
        <w:t xml:space="preserve">Weekly Summary: </w:t>
      </w:r>
      <w:r>
        <w:t xml:space="preserve">Auto-generated end-of-week summary: topics practiced, total time, accuracy changes, plan adherence rate. Plain language, data-backed, no motivational fluff.</w:t>
      </w:r>
    </w:p>
    <w:p>
      <w:pPr>
        <w:pStyle w:val="Heading2"/>
      </w:pPr>
      <w:r>
        <w:t xml:space="preserve">5.6 Advisor Module</w:t>
      </w:r>
    </w:p>
    <w:p>
      <w:pPr>
        <w:spacing w:after="120"/>
      </w:pPr>
      <w:r>
        <w:t xml:space="preserve">The human connection layer. Where system intelligence meets personal guidance.</w:t>
      </w:r>
    </w:p>
    <w:p>
      <w:pPr>
        <w:pStyle w:val="ListParagraph"/>
        <w:numPr>
          <w:ilvl w:val="0"/>
          <w:numId w:val="2"/>
        </w:numPr>
        <w:spacing w:after="60"/>
      </w:pPr>
      <w:r>
        <w:rPr>
          <w:b/>
          <w:bCs/>
        </w:rPr>
        <w:t xml:space="preserve">Ghost Messages: </w:t>
      </w:r>
      <w:r>
        <w:t xml:space="preserve">Asynchronous notes from advisors that appear contextually. A ghost message is not a chat. It is a coaching note left at a specific moment in the student's journey. Example: 'Your Cardiology accuracy jumped 15% this week. You are ready to move to harder questions in this topic.' Ghost messages feel like someone left a sticky note on your desk.</w:t>
      </w:r>
    </w:p>
    <w:p>
      <w:pPr>
        <w:pStyle w:val="ListParagraph"/>
        <w:numPr>
          <w:ilvl w:val="0"/>
          <w:numId w:val="2"/>
        </w:numPr>
        <w:spacing w:after="60"/>
      </w:pPr>
      <w:r>
        <w:rPr>
          <w:b/>
          <w:bCs/>
        </w:rPr>
        <w:t xml:space="preserve">Advisor Recommendations: </w:t>
      </w:r>
      <w:r>
        <w:t xml:space="preserve">Structured suggestions: change study focus, increase drill frequency in a topic, take a rest day, adjust daily time commitment. Each recommendation includes the reasoning (based on your last 3 sessions, your accuracy in X dropped by Y).</w:t>
      </w:r>
    </w:p>
    <w:p>
      <w:pPr>
        <w:pStyle w:val="ListParagraph"/>
        <w:numPr>
          <w:ilvl w:val="0"/>
          <w:numId w:val="2"/>
        </w:numPr>
        <w:spacing w:after="60"/>
      </w:pPr>
      <w:r>
        <w:rPr>
          <w:b/>
          <w:bCs/>
        </w:rPr>
        <w:t xml:space="preserve">Response Channel: </w:t>
      </w:r>
      <w:r>
        <w:t xml:space="preserve">Students can respond to advisor notes with a short message. Not a chat thread. A single reply per note. Keeps communication focused and prevents the advisor channel from becoming a support ticket system.</w:t>
      </w:r>
    </w:p>
    <w:p>
      <w:pPr>
        <w:pStyle w:val="Heading2"/>
      </w:pPr>
      <w:r>
        <w:t xml:space="preserve">5.7 Timer Module (Embedded, Not a Tab)</w:t>
      </w:r>
    </w:p>
    <w:p>
      <w:pPr>
        <w:spacing w:after="120"/>
      </w:pPr>
      <w:r>
        <w:t xml:space="preserve">Available from any tab. A floating focus timer that follows the student across the Dashboard.</w:t>
      </w:r>
    </w:p>
    <w:p>
      <w:pPr>
        <w:pStyle w:val="ListParagraph"/>
        <w:numPr>
          <w:ilvl w:val="0"/>
          <w:numId w:val="2"/>
        </w:numPr>
        <w:spacing w:after="60"/>
      </w:pPr>
      <w:r>
        <w:rPr>
          <w:b/>
          <w:bCs/>
        </w:rPr>
        <w:t xml:space="preserve">Pomodoro Structure: </w:t>
      </w:r>
      <w:r>
        <w:t xml:space="preserve">25-minute focus blocks with 5-minute breaks. After 4 blocks, suggests a 15-minute break. Timer runs client-side. Not persisted to Supabase (per MMOS-ARENA-INTEL-01 spec: timer is a focus tool, not a tracking system).</w:t>
      </w:r>
    </w:p>
    <w:p>
      <w:pPr>
        <w:pStyle w:val="ListParagraph"/>
        <w:numPr>
          <w:ilvl w:val="0"/>
          <w:numId w:val="2"/>
        </w:numPr>
        <w:spacing w:after="60"/>
      </w:pPr>
      <w:r>
        <w:rPr>
          <w:b/>
          <w:bCs/>
        </w:rPr>
        <w:t xml:space="preserve">Topic Binding: </w:t>
      </w:r>
      <w:r>
        <w:t xml:space="preserve">When launched from a Today Plan task, the timer labels the session with the topic name. On completion, the task is marked done.</w:t>
      </w:r>
    </w:p>
    <w:p>
      <w:pPr>
        <w:pStyle w:val="ListParagraph"/>
        <w:numPr>
          <w:ilvl w:val="0"/>
          <w:numId w:val="2"/>
        </w:numPr>
        <w:spacing w:after="60"/>
      </w:pPr>
      <w:r>
        <w:rPr>
          <w:b/>
          <w:bCs/>
        </w:rPr>
        <w:t xml:space="preserve">Break Nudge: </w:t>
      </w:r>
      <w:r>
        <w:t xml:space="preserve">After 25+ minutes continuous, a calm suggestion: 'Good stopping point. Take a break if you need one.' Two options: Take 5 Min Break, Keep Going. No pressure. No urgency.</w:t>
      </w:r>
    </w:p>
    <w:p>
      <w:pPr>
        <w:pBdr>
          <w:bottom w:val="single" w:color="1B3A5C" w:sz="4" w:space="8"/>
        </w:pBdr>
        <w:spacing w:after="200" w:before="200"/>
      </w:pPr>
    </w:p>
    <w:p>
      <w:pPr>
        <w:pStyle w:val="Heading1"/>
      </w:pPr>
      <w:r>
        <w:t xml:space="preserve">6. Study Planner Spec</w:t>
      </w:r>
    </w:p>
    <w:p>
      <w:pPr>
        <w:spacing w:after="200"/>
      </w:pPr>
    </w:p>
    <w:p>
      <w:pPr>
        <w:spacing w:after="120"/>
      </w:pPr>
      <w:r>
        <w:t xml:space="preserve">The Planner is the most important module in the system. If the Planner fails, the entire product fails. Students come to Dashboard OS for direction. The Planner is what produces that direction.</w:t>
      </w:r>
    </w:p>
    <w:p>
      <w:pPr>
        <w:pStyle w:val="Heading2"/>
      </w:pPr>
      <w:r>
        <w:t xml:space="preserve">6.1 Input Data</w:t>
      </w:r>
    </w:p>
    <w:p>
      <w:pPr>
        <w:pStyle w:val="ListParagraph"/>
        <w:numPr>
          <w:ilvl w:val="0"/>
          <w:numId w:val="2"/>
        </w:numPr>
        <w:spacing w:after="60"/>
      </w:pPr>
      <w:r>
        <w:rPr>
          <w:b/>
          <w:bCs/>
        </w:rPr>
        <w:t xml:space="preserve">Performance Snapshot: </w:t>
      </w:r>
      <w:r>
        <w:t xml:space="preserve">Latest computed snapshot from the Arena Intel pipeline. Topic-level accuracy, trend direction, sample sizes, last-practiced timestamps.</w:t>
      </w:r>
    </w:p>
    <w:p>
      <w:pPr>
        <w:pStyle w:val="ListParagraph"/>
        <w:numPr>
          <w:ilvl w:val="0"/>
          <w:numId w:val="2"/>
        </w:numPr>
        <w:spacing w:after="60"/>
      </w:pPr>
      <w:r>
        <w:rPr>
          <w:b/>
          <w:bCs/>
        </w:rPr>
        <w:t xml:space="preserve">Student Profile: </w:t>
      </w:r>
      <w:r>
        <w:t xml:space="preserve">Enrollment tier, target exam date (if set), daily time budget (default 30 min, adjustable), preferred practice modes (drills, duels, mixed), rest days (user-configurable).</w:t>
      </w:r>
    </w:p>
    <w:p>
      <w:pPr>
        <w:pStyle w:val="ListParagraph"/>
        <w:numPr>
          <w:ilvl w:val="0"/>
          <w:numId w:val="2"/>
        </w:numPr>
        <w:spacing w:after="60"/>
      </w:pPr>
      <w:r>
        <w:rPr>
          <w:b/>
          <w:bCs/>
        </w:rPr>
        <w:t xml:space="preserve">Historical Compliance: </w:t>
      </w:r>
      <w:r>
        <w:t xml:space="preserve">How well the student followed previous plans. If they consistently skip Friday sessions, the system stops scheduling Friday sessions.</w:t>
      </w:r>
    </w:p>
    <w:p>
      <w:pPr>
        <w:pStyle w:val="ListParagraph"/>
        <w:numPr>
          <w:ilvl w:val="0"/>
          <w:numId w:val="2"/>
        </w:numPr>
        <w:spacing w:after="60"/>
      </w:pPr>
      <w:r>
        <w:rPr>
          <w:b/>
          <w:bCs/>
        </w:rPr>
        <w:t xml:space="preserve">Advisor Overrides: </w:t>
      </w:r>
      <w:r>
        <w:t xml:space="preserve">If an advisor has flagged a specific topic for focus, that topic gets elevated priority regardless of the algorithm.</w:t>
      </w:r>
    </w:p>
    <w:p>
      <w:pPr>
        <w:pStyle w:val="Heading2"/>
      </w:pPr>
      <w:r>
        <w:t xml:space="preserve">6.2 Plan Generation Logic</w:t>
      </w:r>
    </w:p>
    <w:p>
      <w:pPr>
        <w:spacing w:after="120"/>
      </w:pPr>
      <w:r>
        <w:t xml:space="preserve">Plan generation runs on first daily login if no plan exists for today, or when explicitly triggered by the student.</w:t>
      </w:r>
    </w:p>
    <w:p>
      <w:pPr>
        <w:pStyle w:val="ListParagraph"/>
        <w:numPr>
          <w:ilvl w:val="0"/>
          <w:numId w:val="4"/>
        </w:numPr>
        <w:spacing w:after="60"/>
      </w:pPr>
      <w:r>
        <w:rPr>
          <w:b/>
          <w:bCs/>
        </w:rPr>
        <w:t xml:space="preserve">Rank topics by weakness score: </w:t>
      </w:r>
      <w:r>
        <w:t xml:space="preserve">(1 - accuracy) * topic_weight * recency_factor. Topics not practiced in 7+ days get a 1.5x recency multiplier. Topics with fewer than 5 answers are excluded (insufficient data).</w:t>
      </w:r>
    </w:p>
    <w:p>
      <w:pPr>
        <w:pStyle w:val="ListParagraph"/>
        <w:numPr>
          <w:ilvl w:val="0"/>
          <w:numId w:val="4"/>
        </w:numPr>
        <w:spacing w:after="60"/>
      </w:pPr>
      <w:r>
        <w:rPr>
          <w:b/>
          <w:bCs/>
        </w:rPr>
        <w:t xml:space="preserve">Allocate daily time budget: </w:t>
      </w:r>
      <w:r>
        <w:t xml:space="preserve">Default 30 minutes. Split across 1-3 topics maximum. No topic gets less than 10 minutes (one drill). Primary weakness gets 50% of time. Secondary gets 30%. Remaining 20% goes to maintenance of strong topics.</w:t>
      </w:r>
    </w:p>
    <w:p>
      <w:pPr>
        <w:pStyle w:val="ListParagraph"/>
        <w:numPr>
          <w:ilvl w:val="0"/>
          <w:numId w:val="4"/>
        </w:numPr>
        <w:spacing w:after="60"/>
      </w:pPr>
      <w:r>
        <w:rPr>
          <w:b/>
          <w:bCs/>
        </w:rPr>
        <w:t xml:space="preserve">Select task types: </w:t>
      </w:r>
      <w:r>
        <w:t xml:space="preserve">New weakness = drill mode (volume of practice). Declining topic = review mode (revisit previous questions). Stable topic = duel mode (test under pressure). Advisor-flagged = whatever the advisor specified.</w:t>
      </w:r>
    </w:p>
    <w:p>
      <w:pPr>
        <w:pStyle w:val="ListParagraph"/>
        <w:numPr>
          <w:ilvl w:val="0"/>
          <w:numId w:val="4"/>
        </w:numPr>
        <w:spacing w:after="60"/>
      </w:pPr>
      <w:r>
        <w:rPr>
          <w:b/>
          <w:bCs/>
        </w:rPr>
        <w:t xml:space="preserve">Generate task list: </w:t>
      </w:r>
      <w:r>
        <w:t xml:space="preserve">3-5 concrete tasks with topic, type, estimated time, and direct-launch link. Each task maps to an existing Arena drill or duel pathway.</w:t>
      </w:r>
    </w:p>
    <w:p>
      <w:pPr>
        <w:pStyle w:val="ListParagraph"/>
        <w:numPr>
          <w:ilvl w:val="0"/>
          <w:numId w:val="4"/>
        </w:numPr>
        <w:spacing w:after="60"/>
      </w:pPr>
      <w:r>
        <w:rPr>
          <w:b/>
          <w:bCs/>
        </w:rPr>
        <w:t xml:space="preserve">Distribute across week: </w:t>
      </w:r>
      <w:r>
        <w:t xml:space="preserve">Spaced repetition logic. A topic practiced Monday appears again Wednesday or Thursday, not Tuesday. Rest days honored. Recovery logic applies if days are missed.</w:t>
      </w:r>
    </w:p>
    <w:p>
      <w:pPr>
        <w:pStyle w:val="Heading2"/>
      </w:pPr>
      <w:r>
        <w:t xml:space="preserve">6.3 Recovery Logic</w:t>
      </w:r>
    </w:p>
    <w:p>
      <w:pPr>
        <w:spacing w:after="120"/>
      </w:pPr>
      <w:r>
        <w:t xml:space="preserve">When a student misses a planned session:</w:t>
      </w:r>
    </w:p>
    <w:p>
      <w:pPr>
        <w:pStyle w:val="ListParagraph"/>
        <w:numPr>
          <w:ilvl w:val="0"/>
          <w:numId w:val="2"/>
        </w:numPr>
        <w:spacing w:after="60"/>
      </w:pPr>
      <w:r>
        <w:t xml:space="preserve">Do NOT stack missed work onto the next day.</w:t>
      </w:r>
    </w:p>
    <w:p>
      <w:pPr>
        <w:pStyle w:val="ListParagraph"/>
        <w:numPr>
          <w:ilvl w:val="0"/>
          <w:numId w:val="2"/>
        </w:numPr>
        <w:spacing w:after="60"/>
      </w:pPr>
      <w:r>
        <w:t xml:space="preserve">Redistribute remaining priority tasks across the rest of the week.</w:t>
      </w:r>
    </w:p>
    <w:p>
      <w:pPr>
        <w:pStyle w:val="ListParagraph"/>
        <w:numPr>
          <w:ilvl w:val="0"/>
          <w:numId w:val="2"/>
        </w:numPr>
        <w:spacing w:after="60"/>
      </w:pPr>
      <w:r>
        <w:t xml:space="preserve">Drop the lowest-priority task if the remaining days cannot absorb the load.</w:t>
      </w:r>
    </w:p>
    <w:p>
      <w:pPr>
        <w:pStyle w:val="ListParagraph"/>
        <w:numPr>
          <w:ilvl w:val="0"/>
          <w:numId w:val="2"/>
        </w:numPr>
        <w:spacing w:after="60"/>
      </w:pPr>
      <w:r>
        <w:t xml:space="preserve">Show a brief note: 'Adjusted your plan for the rest of the week.' No guilt. No red warning. Just adaptation.</w:t>
      </w:r>
    </w:p>
    <w:p>
      <w:pPr>
        <w:pStyle w:val="ListParagraph"/>
        <w:numPr>
          <w:ilvl w:val="0"/>
          <w:numId w:val="2"/>
        </w:numPr>
        <w:spacing w:after="60"/>
      </w:pPr>
      <w:r>
        <w:t xml:space="preserve">If the student misses 3+ consecutive days, the plan resets entirely on return. Fresh start. No accumulated debt.</w:t>
      </w:r>
    </w:p>
    <w:p>
      <w:pPr>
        <w:pStyle w:val="Heading2"/>
      </w:pPr>
      <w:r>
        <w:t xml:space="preserve">6.4 Minimum Data Requirements</w:t>
      </w:r>
    </w:p>
    <w:p>
      <w:pPr>
        <w:spacing w:after="120"/>
      </w:pPr>
      <w:r>
        <w:t xml:space="preserve">The Planner does not generate a study plan unless the student has 20+ total answers across 2+ topics. Below that threshold, the Plan tab shows: 'Complete 20 questions across 2 or more topics to generate your first study plan. You are at [n]/20.' This is a hard rule. A plan from insufficient data is worse than no plan.</w:t>
      </w:r>
    </w:p>
    <w:p>
      <w:pPr>
        <w:pBdr>
          <w:bottom w:val="single" w:color="1B3A5C" w:sz="4" w:space="8"/>
        </w:pBdr>
        <w:spacing w:after="200" w:before="200"/>
      </w:pPr>
    </w:p>
    <w:p>
      <w:pPr>
        <w:pStyle w:val="Heading1"/>
      </w:pPr>
      <w:r>
        <w:t xml:space="preserve">7. ROYGBIV Color System</w:t>
      </w:r>
    </w:p>
    <w:p>
      <w:pPr>
        <w:spacing w:after="200"/>
      </w:pPr>
    </w:p>
    <w:p>
      <w:pPr>
        <w:spacing w:after="120"/>
      </w:pPr>
      <w:r>
        <w:t xml:space="preserve">The Dashboard OS uses a semantic color system where colors carry meaning. No color is decorative. Every color communicates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47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rPr>
              <w:t xml:space="preserve">Color</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rPr>
              <w:t xml:space="preserve">Hex</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rPr>
              <w:t xml:space="preserve">Role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rPr>
              <w:t xml:space="preserve">Usage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#E74C3C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Critical Weakness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Topics below 40% accuracy. Missed streaks. Failed targets. Urgent advisor alerts.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#E67E22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Caution / Declining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Topics declining &gt;10% over 3 sessions. Stale data warnings. Plan adherence below 50%.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Yellow / Gold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#E8A41C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Attention / Active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Topics in the 40-60% range. Items needing review. Current focus area highlights.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Green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#2ECC71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Strong / 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Topics above 80% accuracy with 20+ answers. Completed tasks. Active streaks.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Blue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#3498DB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Information / Neutral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Default data display. Topic labels. Historical data points. Non-urgent system states.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Indigo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#6C5CE7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Progress / Milestones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Milestone markers. Weekly summary accents. Achievement indicators.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Violet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#A55EEA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Advisor / Ghost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Ghost messages. Advisor recommendations. External guidance.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Cyan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#00D4FF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System / Interactive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Active buttons. Timer accent. System status. Interactive elements.</w:t>
            </w:r>
          </w:p>
        </w:tc>
      </w:tr>
    </w:tbl>
    <w:p>
      <w:pPr>
        <w:spacing w:after="200"/>
      </w:pPr>
    </w:p>
    <w:p>
      <w:pPr>
        <w:pStyle w:val="Heading3"/>
      </w:pPr>
      <w:r>
        <w:t xml:space="preserve">Color Rules</w:t>
      </w:r>
    </w:p>
    <w:p>
      <w:pPr>
        <w:pStyle w:val="ListParagraph"/>
        <w:numPr>
          <w:ilvl w:val="0"/>
          <w:numId w:val="2"/>
        </w:numPr>
        <w:spacing w:after="60"/>
      </w:pPr>
      <w:r>
        <w:t xml:space="preserve">Never use more than 3 ROYGBIV colors on a single screen. The base palette (navy, charcoal, white, light gray) handles structure. ROYGBIV colors are signals, not decoration.</w:t>
      </w:r>
    </w:p>
    <w:p>
      <w:pPr>
        <w:pStyle w:val="ListParagraph"/>
        <w:numPr>
          <w:ilvl w:val="0"/>
          <w:numId w:val="2"/>
        </w:numPr>
        <w:spacing w:after="60"/>
      </w:pPr>
      <w:r>
        <w:t xml:space="preserve">Red is reserved for genuine problems. If the student sees red, something needs immediate attention. Overuse of red creates anxiety.</w:t>
      </w:r>
    </w:p>
    <w:p>
      <w:pPr>
        <w:pStyle w:val="ListParagraph"/>
        <w:numPr>
          <w:ilvl w:val="0"/>
          <w:numId w:val="2"/>
        </w:numPr>
        <w:spacing w:after="60"/>
      </w:pPr>
      <w:r>
        <w:t xml:space="preserve">Green is earned. A topic turns green at 80%+ accuracy with 20+ answers. Not before. Premature green is a lie.</w:t>
      </w:r>
    </w:p>
    <w:p>
      <w:pPr>
        <w:pStyle w:val="ListParagraph"/>
        <w:numPr>
          <w:ilvl w:val="0"/>
          <w:numId w:val="2"/>
        </w:numPr>
        <w:spacing w:after="60"/>
      </w:pPr>
      <w:r>
        <w:t xml:space="preserve">Gold is the brand accent. It highlights the current active focus area. Only one element on screen should be gold at any time.</w:t>
      </w:r>
    </w:p>
    <w:p>
      <w:pPr>
        <w:pBdr>
          <w:bottom w:val="single" w:color="1B3A5C" w:sz="4" w:space="8"/>
        </w:pBdr>
        <w:spacing w:after="200" w:before="200"/>
      </w:pPr>
    </w:p>
    <w:p>
      <w:pPr>
        <w:pStyle w:val="Heading1"/>
      </w:pPr>
      <w:r>
        <w:t xml:space="preserve">8. Ghost System</w:t>
      </w:r>
    </w:p>
    <w:p>
      <w:pPr>
        <w:spacing w:after="200"/>
      </w:pPr>
    </w:p>
    <w:p>
      <w:pPr>
        <w:spacing w:after="120"/>
      </w:pPr>
      <w:r>
        <w:t xml:space="preserve">The Ghost System is MissionMed's asynchronous coaching layer. It is the difference between a data tool and a mentorship platform.</w:t>
      </w:r>
    </w:p>
    <w:p>
      <w:pPr>
        <w:pStyle w:val="Heading2"/>
      </w:pPr>
      <w:r>
        <w:t xml:space="preserve">8.1 What a Ghost Message Is</w:t>
      </w:r>
    </w:p>
    <w:p>
      <w:pPr>
        <w:spacing w:after="120"/>
      </w:pPr>
      <w:r>
        <w:t xml:space="preserve">A ghost message is a short note (1-3 sentences) from an advisor that appears in the student's Dashboard at a contextually relevant moment. It is not a push notification. It is not a chat message. It is not an email. It is a presence: evidence that someone who knows your data has looked at your progress and has something specific to say.</w:t>
      </w:r>
    </w:p>
    <w:p>
      <w:pPr>
        <w:pStyle w:val="Heading2"/>
      </w:pPr>
      <w:r>
        <w:t xml:space="preserve">8.2 Delivery Rules</w:t>
      </w:r>
    </w:p>
    <w:p>
      <w:pPr>
        <w:pStyle w:val="ListParagraph"/>
        <w:numPr>
          <w:ilvl w:val="0"/>
          <w:numId w:val="2"/>
        </w:numPr>
        <w:spacing w:after="60"/>
      </w:pPr>
      <w:r>
        <w:t xml:space="preserve">Ghost messages appear in two places: the Command tab (if one is waiting) and the Advisor tab (full history).</w:t>
      </w:r>
    </w:p>
    <w:p>
      <w:pPr>
        <w:pStyle w:val="ListParagraph"/>
        <w:numPr>
          <w:ilvl w:val="0"/>
          <w:numId w:val="2"/>
        </w:numPr>
        <w:spacing w:after="60"/>
      </w:pPr>
      <w:r>
        <w:t xml:space="preserve">Maximum one ghost message visible on the Command tab at a time. If multiple are queued, show the most recent.</w:t>
      </w:r>
    </w:p>
    <w:p>
      <w:pPr>
        <w:pStyle w:val="ListParagraph"/>
        <w:numPr>
          <w:ilvl w:val="0"/>
          <w:numId w:val="2"/>
        </w:numPr>
        <w:spacing w:after="60"/>
      </w:pPr>
      <w:r>
        <w:t xml:space="preserve">Ghost messages do not interrupt flow. They appear as a calm card below the Today Plan, not as a modal or overlay.</w:t>
      </w:r>
    </w:p>
    <w:p>
      <w:pPr>
        <w:pStyle w:val="ListParagraph"/>
        <w:numPr>
          <w:ilvl w:val="0"/>
          <w:numId w:val="2"/>
        </w:numPr>
        <w:spacing w:after="60"/>
      </w:pPr>
      <w:r>
        <w:t xml:space="preserve">A ghost message has a 72-hour visibility window on Command. After 72 hours, it moves to Advisor-only. The Command tab should feel current, not cluttered with old notes.</w:t>
      </w:r>
    </w:p>
    <w:p>
      <w:pPr>
        <w:pStyle w:val="ListParagraph"/>
        <w:numPr>
          <w:ilvl w:val="0"/>
          <w:numId w:val="2"/>
        </w:numPr>
        <w:spacing w:after="60"/>
      </w:pPr>
      <w:r>
        <w:t xml:space="preserve">Students can reply once per message. Short text only. Not a conversation thread.</w:t>
      </w:r>
    </w:p>
    <w:p>
      <w:pPr>
        <w:pStyle w:val="Heading2"/>
      </w:pPr>
      <w:r>
        <w:t xml:space="preserve">8.3 Tone</w:t>
      </w:r>
    </w:p>
    <w:p>
      <w:pPr>
        <w:spacing w:after="120"/>
      </w:pPr>
      <w:r>
        <w:t xml:space="preserve">Ghost messages must sound like a person who has read the student's data, not a system that generated a template. They should feel like a sticky note from a coach, not an automated alert.</w:t>
      </w:r>
    </w:p>
    <w:p>
      <w:pPr>
        <w:spacing w:after="120"/>
      </w:pPr>
      <w:r>
        <w:rPr>
          <w:b/>
          <w:bCs/>
        </w:rPr>
        <w:t xml:space="preserve">Good: </w:t>
      </w:r>
      <w:r>
        <w:t xml:space="preserve">'Your Cardiology accuracy jumped from 52% to 71% this week. That is real progress. Keep the pressure on this topic for one more week before we shift focus.'</w:t>
      </w:r>
    </w:p>
    <w:p>
      <w:pPr>
        <w:spacing w:after="120"/>
      </w:pPr>
      <w:r>
        <w:rPr>
          <w:b/>
          <w:bCs/>
        </w:rPr>
        <w:t xml:space="preserve">Bad: </w:t>
      </w:r>
      <w:r>
        <w:t xml:space="preserve">'Great job on your recent performance! Keep up the good work!' (generic, applies to everyone, says nothing specific)</w:t>
      </w:r>
    </w:p>
    <w:p>
      <w:pPr>
        <w:pStyle w:val="Heading2"/>
      </w:pPr>
      <w:r>
        <w:t xml:space="preserve">8.4 Data Model</w:t>
      </w:r>
    </w:p>
    <w:p>
      <w:pPr>
        <w:pStyle w:val="ListParagraph"/>
        <w:numPr>
          <w:ilvl w:val="0"/>
          <w:numId w:val="2"/>
        </w:numPr>
        <w:spacing w:after="60"/>
      </w:pPr>
      <w:r>
        <w:t xml:space="preserve">ghost_messages table: id, student_user_id, advisor_user_id, message_text, context_data (JSON: topic, accuracy, trigger_event), created_at, read_at, replied_at, reply_text, expires_command_at (created_at + 72h).</w:t>
      </w:r>
    </w:p>
    <w:p>
      <w:pPr>
        <w:pStyle w:val="ListParagraph"/>
        <w:numPr>
          <w:ilvl w:val="0"/>
          <w:numId w:val="2"/>
        </w:numPr>
        <w:spacing w:after="60"/>
      </w:pPr>
      <w:r>
        <w:t xml:space="preserve">RLS: Students see only their own messages. Advisors see messages for students they advise.</w:t>
      </w:r>
    </w:p>
    <w:p>
      <w:pPr>
        <w:pBdr>
          <w:bottom w:val="single" w:color="1B3A5C" w:sz="4" w:space="8"/>
        </w:pBdr>
        <w:spacing w:after="200" w:before="200"/>
      </w:pPr>
    </w:p>
    <w:p>
      <w:pPr>
        <w:pStyle w:val="Heading1"/>
      </w:pPr>
      <w:r>
        <w:t xml:space="preserve">9. Calendar Sync Plan</w:t>
      </w:r>
    </w:p>
    <w:p>
      <w:pPr>
        <w:spacing w:after="200"/>
      </w:pPr>
    </w:p>
    <w:p>
      <w:pPr>
        <w:spacing w:after="120"/>
      </w:pPr>
      <w:r>
        <w:t xml:space="preserve">Calendar sync is how Dashboard OS crosses from a web app into the student's daily life. Study blocks that exist only in the Dashboard are easy to ignore. Study blocks that appear on the student's phone calendar, next to their class schedule and social plans, become real commitments.</w:t>
      </w:r>
    </w:p>
    <w:p>
      <w:pPr>
        <w:pStyle w:val="Heading2"/>
      </w:pPr>
      <w:r>
        <w:t xml:space="preserve">9.1 Supported Platforms</w:t>
      </w:r>
    </w:p>
    <w:p>
      <w:pPr>
        <w:pStyle w:val="ListParagraph"/>
        <w:numPr>
          <w:ilvl w:val="0"/>
          <w:numId w:val="2"/>
        </w:numPr>
        <w:spacing w:after="60"/>
      </w:pPr>
      <w:r>
        <w:rPr>
          <w:b/>
          <w:bCs/>
        </w:rPr>
        <w:t xml:space="preserve">Google Calendar: </w:t>
      </w:r>
      <w:r>
        <w:t xml:space="preserve">OAuth 2.0 integration via Google Calendar API v3. Two-way sync: Dashboard creates events, student can move them in Google Calendar, changes reflect back.</w:t>
      </w:r>
    </w:p>
    <w:p>
      <w:pPr>
        <w:pStyle w:val="ListParagraph"/>
        <w:numPr>
          <w:ilvl w:val="0"/>
          <w:numId w:val="2"/>
        </w:numPr>
        <w:spacing w:after="60"/>
      </w:pPr>
      <w:r>
        <w:rPr>
          <w:b/>
          <w:bCs/>
        </w:rPr>
        <w:t xml:space="preserve">Apple Calendar: </w:t>
      </w:r>
      <w:r>
        <w:t xml:space="preserve">CalDAV protocol. Requires iCloud credentials or app-specific password. Read/write sync.</w:t>
      </w:r>
    </w:p>
    <w:p>
      <w:pPr>
        <w:pStyle w:val="ListParagraph"/>
        <w:numPr>
          <w:ilvl w:val="0"/>
          <w:numId w:val="2"/>
        </w:numPr>
        <w:spacing w:after="60"/>
      </w:pPr>
      <w:r>
        <w:rPr>
          <w:b/>
          <w:bCs/>
        </w:rPr>
        <w:t xml:space="preserve">Manual Export: </w:t>
      </w:r>
      <w:r>
        <w:t xml:space="preserve">ICS file download for any calendar that supports import. One-way only. Fallback for unsupported platforms.</w:t>
      </w:r>
    </w:p>
    <w:p>
      <w:pPr>
        <w:pStyle w:val="Heading2"/>
      </w:pPr>
      <w:r>
        <w:t xml:space="preserve">9.2 What Gets Synced</w:t>
      </w:r>
    </w:p>
    <w:p>
      <w:pPr>
        <w:pStyle w:val="ListParagraph"/>
        <w:numPr>
          <w:ilvl w:val="0"/>
          <w:numId w:val="2"/>
        </w:numPr>
        <w:spacing w:after="60"/>
      </w:pPr>
      <w:r>
        <w:t xml:space="preserve">Study blocks from the Planner (topic, duration, estimated start time).</w:t>
      </w:r>
    </w:p>
    <w:p>
      <w:pPr>
        <w:pStyle w:val="ListParagraph"/>
        <w:numPr>
          <w:ilvl w:val="0"/>
          <w:numId w:val="2"/>
        </w:numPr>
        <w:spacing w:after="60"/>
      </w:pPr>
      <w:r>
        <w:t xml:space="preserve">Event title format: 'MissionMed: [Topic] [Type]' (e.g., 'MissionMed: Cardiology Drill').</w:t>
      </w:r>
    </w:p>
    <w:p>
      <w:pPr>
        <w:pStyle w:val="ListParagraph"/>
        <w:numPr>
          <w:ilvl w:val="0"/>
          <w:numId w:val="2"/>
        </w:numPr>
        <w:spacing w:after="60"/>
      </w:pPr>
      <w:r>
        <w:t xml:space="preserve">Event description includes: task details, direct link back to Dashboard OS, estimated question count.</w:t>
      </w:r>
    </w:p>
    <w:p>
      <w:pPr>
        <w:pStyle w:val="ListParagraph"/>
        <w:numPr>
          <w:ilvl w:val="0"/>
          <w:numId w:val="2"/>
        </w:numPr>
        <w:spacing w:after="60"/>
      </w:pPr>
      <w:r>
        <w:t xml:space="preserve">Completed sessions update the calendar event to show completion status.</w:t>
      </w:r>
    </w:p>
    <w:p>
      <w:pPr>
        <w:pStyle w:val="Heading2"/>
      </w:pPr>
      <w:r>
        <w:t xml:space="preserve">9.3 Sync Behavior</w:t>
      </w:r>
    </w:p>
    <w:p>
      <w:pPr>
        <w:pStyle w:val="ListParagraph"/>
        <w:numPr>
          <w:ilvl w:val="0"/>
          <w:numId w:val="2"/>
        </w:numPr>
        <w:spacing w:after="60"/>
      </w:pPr>
      <w:r>
        <w:t xml:space="preserve">Sync runs on plan generation and on plan modification.</w:t>
      </w:r>
    </w:p>
    <w:p>
      <w:pPr>
        <w:pStyle w:val="ListParagraph"/>
        <w:numPr>
          <w:ilvl w:val="0"/>
          <w:numId w:val="2"/>
        </w:numPr>
        <w:spacing w:after="60"/>
      </w:pPr>
      <w:r>
        <w:t xml:space="preserve">If the student moves an event in their calendar, the Planner accepts the new time on next sync poll (every 15 minutes for Google, on-login for CalDAV).</w:t>
      </w:r>
    </w:p>
    <w:p>
      <w:pPr>
        <w:pStyle w:val="ListParagraph"/>
        <w:numPr>
          <w:ilvl w:val="0"/>
          <w:numId w:val="2"/>
        </w:numPr>
        <w:spacing w:after="60"/>
      </w:pPr>
      <w:r>
        <w:t xml:space="preserve">Deleted calendar events signal an opt-out for that session. The Planner marks the task as skipped, not missed.</w:t>
      </w:r>
    </w:p>
    <w:p>
      <w:pPr>
        <w:pStyle w:val="ListParagraph"/>
        <w:numPr>
          <w:ilvl w:val="0"/>
          <w:numId w:val="2"/>
        </w:numPr>
        <w:spacing w:after="60"/>
      </w:pPr>
      <w:r>
        <w:t xml:space="preserve">Calendar sync is optional. The system is fully functional without it. But for students who connect, the plan follows them everywhere.</w:t>
      </w:r>
    </w:p>
    <w:p>
      <w:pPr>
        <w:pStyle w:val="Heading2"/>
      </w:pPr>
      <w:r>
        <w:t xml:space="preserve">9.4 V1 Scope</w:t>
      </w:r>
    </w:p>
    <w:p>
      <w:pPr>
        <w:spacing w:after="120"/>
      </w:pPr>
      <w:r>
        <w:t xml:space="preserve">V1 ships with Google Calendar (largest user base among medical students) and ICS export. Apple Calendar sync follows in V2. Two-way sync is V2. V1 is push-only: Dashboard creates events, student manages them in their calendar, but changes do not flow back automatically.</w:t>
      </w:r>
    </w:p>
    <w:p>
      <w:pPr>
        <w:pBdr>
          <w:bottom w:val="single" w:color="1B3A5C" w:sz="4" w:space="8"/>
        </w:pBdr>
        <w:spacing w:after="200" w:before="200"/>
      </w:pPr>
    </w:p>
    <w:p>
      <w:pPr>
        <w:pStyle w:val="Heading1"/>
      </w:pPr>
      <w:r>
        <w:t xml:space="preserve">10. Gamification</w:t>
      </w:r>
    </w:p>
    <w:p>
      <w:pPr>
        <w:spacing w:after="200"/>
      </w:pPr>
    </w:p>
    <w:p>
      <w:pPr>
        <w:spacing w:after="120"/>
      </w:pPr>
      <w:r>
        <w:t xml:space="preserve">Gamification in MissionMed is not about badges, leaderboards, or points. Those mechanics feel childish in the context of residency preparation. The gamification model is built on three psychological drivers: progress visibility, streak momentum, and mastery recognition.</w:t>
      </w:r>
    </w:p>
    <w:p>
      <w:pPr>
        <w:pStyle w:val="Heading2"/>
      </w:pPr>
      <w:r>
        <w:t xml:space="preserve">10.1 Progress Rings</w:t>
      </w:r>
    </w:p>
    <w:p>
      <w:pPr>
        <w:spacing w:after="120"/>
      </w:pPr>
      <w:r>
        <w:t xml:space="preserve">Inspired by Apple Fitness. Three concentric rings on the Command tab:</w:t>
      </w:r>
    </w:p>
    <w:p>
      <w:pPr>
        <w:pStyle w:val="ListParagraph"/>
        <w:numPr>
          <w:ilvl w:val="0"/>
          <w:numId w:val="2"/>
        </w:numPr>
        <w:spacing w:after="60"/>
      </w:pPr>
      <w:r>
        <w:rPr>
          <w:b/>
          <w:bCs/>
        </w:rPr>
        <w:t xml:space="preserve">Outer Ring (Gold): </w:t>
      </w:r>
      <w:r>
        <w:t xml:space="preserve">Daily plan completion. Fills as the student completes Today Plan tasks. Full ring = all tasks done.</w:t>
      </w:r>
    </w:p>
    <w:p>
      <w:pPr>
        <w:pStyle w:val="ListParagraph"/>
        <w:numPr>
          <w:ilvl w:val="0"/>
          <w:numId w:val="2"/>
        </w:numPr>
        <w:spacing w:after="60"/>
      </w:pPr>
      <w:r>
        <w:rPr>
          <w:b/>
          <w:bCs/>
        </w:rPr>
        <w:t xml:space="preserve">Middle Ring (Cyan): </w:t>
      </w:r>
      <w:r>
        <w:t xml:space="preserve">Weekly session target. Default: 5 sessions per week. Fills incrementally with each session.</w:t>
      </w:r>
    </w:p>
    <w:p>
      <w:pPr>
        <w:pStyle w:val="ListParagraph"/>
        <w:numPr>
          <w:ilvl w:val="0"/>
          <w:numId w:val="2"/>
        </w:numPr>
        <w:spacing w:after="60"/>
      </w:pPr>
      <w:r>
        <w:rPr>
          <w:b/>
          <w:bCs/>
        </w:rPr>
        <w:t xml:space="preserve">Inner Ring (Green): </w:t>
      </w:r>
      <w:r>
        <w:t xml:space="preserve">Topic coverage. Measures how many active topics the student has practiced this week. Encourages breadth, not just depth.</w:t>
      </w:r>
    </w:p>
    <w:p>
      <w:pPr>
        <w:pStyle w:val="Heading2"/>
      </w:pPr>
      <w:r>
        <w:t xml:space="preserve">10.2 Streak System</w:t>
      </w:r>
    </w:p>
    <w:p>
      <w:pPr>
        <w:pStyle w:val="ListParagraph"/>
        <w:numPr>
          <w:ilvl w:val="0"/>
          <w:numId w:val="2"/>
        </w:numPr>
        <w:spacing w:after="60"/>
      </w:pPr>
      <w:r>
        <w:t xml:space="preserve">A streak counts consecutive days with at least one completed study session (minimum 5 questions answered).</w:t>
      </w:r>
    </w:p>
    <w:p>
      <w:pPr>
        <w:pStyle w:val="ListParagraph"/>
        <w:numPr>
          <w:ilvl w:val="0"/>
          <w:numId w:val="2"/>
        </w:numPr>
        <w:spacing w:after="60"/>
      </w:pPr>
      <w:r>
        <w:t xml:space="preserve">Streak counter displayed on Command tab, subtle but persistent.</w:t>
      </w:r>
    </w:p>
    <w:p>
      <w:pPr>
        <w:pStyle w:val="ListParagraph"/>
        <w:numPr>
          <w:ilvl w:val="0"/>
          <w:numId w:val="2"/>
        </w:numPr>
        <w:spacing w:after="60"/>
      </w:pPr>
      <w:r>
        <w:t xml:space="preserve">Streak freeze: one per week, automatically applied if the student designated a rest day.</w:t>
      </w:r>
    </w:p>
    <w:p>
      <w:pPr>
        <w:pStyle w:val="ListParagraph"/>
        <w:numPr>
          <w:ilvl w:val="0"/>
          <w:numId w:val="2"/>
        </w:numPr>
        <w:spacing w:after="60"/>
      </w:pPr>
      <w:r>
        <w:t xml:space="preserve">No public leaderboard. Streaks are personal. Comparing streaks between students creates toxic competition in a population that is already overcompetitive.</w:t>
      </w:r>
    </w:p>
    <w:p>
      <w:pPr>
        <w:pStyle w:val="Heading2"/>
      </w:pPr>
      <w:r>
        <w:t xml:space="preserve">10.3 Mastery Milestones</w:t>
      </w:r>
    </w:p>
    <w:p>
      <w:pPr>
        <w:spacing w:after="120"/>
      </w:pPr>
      <w:r>
        <w:t xml:space="preserve">Factual markers, not badges. When a student crosses a threshold, the system acknowledges it in plain language:</w:t>
      </w:r>
    </w:p>
    <w:p>
      <w:pPr>
        <w:pStyle w:val="ListParagraph"/>
        <w:numPr>
          <w:ilvl w:val="0"/>
          <w:numId w:val="2"/>
        </w:numPr>
        <w:spacing w:after="60"/>
      </w:pPr>
      <w:r>
        <w:t xml:space="preserve">'Pharmacology: 85% accuracy across 30 questions. This topic is strong.' (Topic Mastery)</w:t>
      </w:r>
    </w:p>
    <w:p>
      <w:pPr>
        <w:pStyle w:val="ListParagraph"/>
        <w:numPr>
          <w:ilvl w:val="0"/>
          <w:numId w:val="2"/>
        </w:numPr>
        <w:spacing w:after="60"/>
      </w:pPr>
      <w:r>
        <w:t xml:space="preserve">'You have completed 100 total questions across all topics.' (Volume Milestone)</w:t>
      </w:r>
    </w:p>
    <w:p>
      <w:pPr>
        <w:pStyle w:val="ListParagraph"/>
        <w:numPr>
          <w:ilvl w:val="0"/>
          <w:numId w:val="2"/>
        </w:numPr>
        <w:spacing w:after="60"/>
      </w:pPr>
      <w:r>
        <w:t xml:space="preserve">'14-day streak. Your longest yet.' (Consistency Milestone)</w:t>
      </w:r>
    </w:p>
    <w:p>
      <w:pPr>
        <w:spacing w:after="120"/>
      </w:pPr>
      <w:r>
        <w:t xml:space="preserve">These appear once in the History module and once as a brief notification on Command. They do not repeat. They do not animate. They are facts, not celebrations.</w:t>
      </w:r>
    </w:p>
    <w:p>
      <w:pPr>
        <w:pStyle w:val="Heading2"/>
      </w:pPr>
      <w:r>
        <w:t xml:space="preserve">10.4 What Is Explicitly Excluded</w:t>
      </w:r>
    </w:p>
    <w:p>
      <w:pPr>
        <w:pStyle w:val="ListParagraph"/>
        <w:numPr>
          <w:ilvl w:val="0"/>
          <w:numId w:val="2"/>
        </w:numPr>
        <w:spacing w:after="60"/>
      </w:pPr>
      <w:r>
        <w:t xml:space="preserve">No leaderboards (public or private).</w:t>
      </w:r>
    </w:p>
    <w:p>
      <w:pPr>
        <w:pStyle w:val="ListParagraph"/>
        <w:numPr>
          <w:ilvl w:val="0"/>
          <w:numId w:val="2"/>
        </w:numPr>
        <w:spacing w:after="60"/>
      </w:pPr>
      <w:r>
        <w:t xml:space="preserve">No XP or level systems.</w:t>
      </w:r>
    </w:p>
    <w:p>
      <w:pPr>
        <w:pStyle w:val="ListParagraph"/>
        <w:numPr>
          <w:ilvl w:val="0"/>
          <w:numId w:val="2"/>
        </w:numPr>
        <w:spacing w:after="60"/>
      </w:pPr>
      <w:r>
        <w:t xml:space="preserve">No unlock mechanics (all features available from day one based on enrollment tier).</w:t>
      </w:r>
    </w:p>
    <w:p>
      <w:pPr>
        <w:pStyle w:val="ListParagraph"/>
        <w:numPr>
          <w:ilvl w:val="0"/>
          <w:numId w:val="2"/>
        </w:numPr>
        <w:spacing w:after="60"/>
      </w:pPr>
      <w:r>
        <w:t xml:space="preserve">No loss-aversion mechanics (no 'your streak is at risk!' notifications).</w:t>
      </w:r>
    </w:p>
    <w:p>
      <w:pPr>
        <w:pStyle w:val="ListParagraph"/>
        <w:numPr>
          <w:ilvl w:val="0"/>
          <w:numId w:val="2"/>
        </w:numPr>
        <w:spacing w:after="60"/>
      </w:pPr>
      <w:r>
        <w:t xml:space="preserve">No comparisons to other students.</w:t>
      </w:r>
    </w:p>
    <w:p>
      <w:pPr>
        <w:pBdr>
          <w:bottom w:val="single" w:color="1B3A5C" w:sz="4" w:space="8"/>
        </w:pBdr>
        <w:spacing w:after="200" w:before="200"/>
      </w:pPr>
    </w:p>
    <w:p>
      <w:pPr>
        <w:pStyle w:val="Heading1"/>
      </w:pPr>
      <w:r>
        <w:t xml:space="preserve">11. Trust System</w:t>
      </w:r>
    </w:p>
    <w:p>
      <w:pPr>
        <w:spacing w:after="200"/>
      </w:pPr>
    </w:p>
    <w:p>
      <w:pPr>
        <w:spacing w:after="120"/>
      </w:pPr>
      <w:r>
        <w:t xml:space="preserve">The Trust System is the contract between MissionMed and the student. If the student does not trust the data, they will not follow the plan. If they do not follow the plan, the entire system collapses. Trust is not a feature. It is the foundation.</w:t>
      </w:r>
    </w:p>
    <w:p>
      <w:pPr>
        <w:pStyle w:val="Heading2"/>
      </w:pPr>
      <w:r>
        <w:t xml:space="preserve">11.1 Inherited Trust Rules (from MMOS-ARENA-INTEL-01)</w:t>
      </w:r>
    </w:p>
    <w:p>
      <w:pPr>
        <w:spacing w:after="120"/>
      </w:pPr>
      <w:r>
        <w:t xml:space="preserve">The following trust rules are inherited from the Arena Intel specification and apply universally across Dashboard OS:</w:t>
      </w:r>
    </w:p>
    <w:p>
      <w:pPr>
        <w:pStyle w:val="ListParagraph"/>
        <w:numPr>
          <w:ilvl w:val="0"/>
          <w:numId w:val="2"/>
        </w:numPr>
        <w:spacing w:after="60"/>
      </w:pPr>
      <w:r>
        <w:t xml:space="preserve">Never present a percentage from fewer than 10 answers.</w:t>
      </w:r>
    </w:p>
    <w:p>
      <w:pPr>
        <w:pStyle w:val="ListParagraph"/>
        <w:numPr>
          <w:ilvl w:val="0"/>
          <w:numId w:val="2"/>
        </w:numPr>
        <w:spacing w:after="60"/>
      </w:pPr>
      <w:r>
        <w:t xml:space="preserve">Never show trend data from fewer than 3 data points.</w:t>
      </w:r>
    </w:p>
    <w:p>
      <w:pPr>
        <w:pStyle w:val="ListParagraph"/>
        <w:numPr>
          <w:ilvl w:val="0"/>
          <w:numId w:val="2"/>
        </w:numPr>
        <w:spacing w:after="60"/>
      </w:pPr>
      <w:r>
        <w:t xml:space="preserve">Every metric panel shows freshness timestamp and sample size.</w:t>
      </w:r>
    </w:p>
    <w:p>
      <w:pPr>
        <w:pStyle w:val="ListParagraph"/>
        <w:numPr>
          <w:ilvl w:val="0"/>
          <w:numId w:val="2"/>
        </w:numPr>
        <w:spacing w:after="60"/>
      </w:pPr>
      <w:r>
        <w:t xml:space="preserve">Low-confidence data (5-19 answers) displays at reduced visual weight with explicit qualifier.</w:t>
      </w:r>
    </w:p>
    <w:p>
      <w:pPr>
        <w:pStyle w:val="ListParagraph"/>
        <w:numPr>
          <w:ilvl w:val="0"/>
          <w:numId w:val="2"/>
        </w:numPr>
        <w:spacing w:after="60"/>
      </w:pPr>
      <w:r>
        <w:t xml:space="preserve">Insufficient data (&lt;5 answers) is omitted entirely, not shown as 0%.</w:t>
      </w:r>
    </w:p>
    <w:p>
      <w:pPr>
        <w:pStyle w:val="Heading2"/>
      </w:pPr>
      <w:r>
        <w:t xml:space="preserve">11.2 Dashboard-Specific Trust Rules</w:t>
      </w:r>
    </w:p>
    <w:p>
      <w:pPr>
        <w:pStyle w:val="ListParagraph"/>
        <w:numPr>
          <w:ilvl w:val="0"/>
          <w:numId w:val="2"/>
        </w:numPr>
        <w:spacing w:after="60"/>
      </w:pPr>
      <w:r>
        <w:rPr>
          <w:b/>
          <w:bCs/>
        </w:rPr>
        <w:t xml:space="preserve">Plan Transparency: </w:t>
      </w:r>
      <w:r>
        <w:t xml:space="preserve">The study plan shows why each task was selected. 'Cardiology drill: your accuracy dropped 12% over the last 3 sessions.' The student should be able to verify every recommendation against their own data.</w:t>
      </w:r>
    </w:p>
    <w:p>
      <w:pPr>
        <w:pStyle w:val="ListParagraph"/>
        <w:numPr>
          <w:ilvl w:val="0"/>
          <w:numId w:val="2"/>
        </w:numPr>
        <w:spacing w:after="60"/>
      </w:pPr>
      <w:r>
        <w:rPr>
          <w:b/>
          <w:bCs/>
        </w:rPr>
        <w:t xml:space="preserve">Freshness Everywhere: </w:t>
      </w:r>
      <w:r>
        <w:t xml:space="preserve">Every data point in the Dashboard shows when it was computed. 'Based on 47 answers through April 27.' No stale data presented as current.</w:t>
      </w:r>
    </w:p>
    <w:p>
      <w:pPr>
        <w:pStyle w:val="ListParagraph"/>
        <w:numPr>
          <w:ilvl w:val="0"/>
          <w:numId w:val="2"/>
        </w:numPr>
        <w:spacing w:after="60"/>
      </w:pPr>
      <w:r>
        <w:rPr>
          <w:b/>
          <w:bCs/>
        </w:rPr>
        <w:t xml:space="preserve">Honest Empty States: </w:t>
      </w:r>
      <w:r>
        <w:t xml:space="preserve">When data is insufficient, the system says so plainly. 'Not enough data for a study plan yet. Complete 20 questions across 2+ topics.' Never fabricate insights from thin data.</w:t>
      </w:r>
    </w:p>
    <w:p>
      <w:pPr>
        <w:pStyle w:val="ListParagraph"/>
        <w:numPr>
          <w:ilvl w:val="0"/>
          <w:numId w:val="2"/>
        </w:numPr>
        <w:spacing w:after="60"/>
      </w:pPr>
      <w:r>
        <w:rPr>
          <w:b/>
          <w:bCs/>
        </w:rPr>
        <w:t xml:space="preserve">No Fake Intelligence: </w:t>
      </w:r>
      <w:r>
        <w:t xml:space="preserve">The diagnostic engine does not run below 20 total answers. Below that, the system shows raw numbers only. A student who sees '4 of 7 correct in Anatomy' trusts that more than '57.1% accuracy in Anatomy (low confidence).'</w:t>
      </w:r>
    </w:p>
    <w:p>
      <w:pPr>
        <w:pStyle w:val="ListParagraph"/>
        <w:numPr>
          <w:ilvl w:val="0"/>
          <w:numId w:val="2"/>
        </w:numPr>
        <w:spacing w:after="60"/>
      </w:pPr>
      <w:r>
        <w:rPr>
          <w:b/>
          <w:bCs/>
        </w:rPr>
        <w:t xml:space="preserve">Consistent Rendering: </w:t>
      </w:r>
      <w:r>
        <w:t xml:space="preserve">Same layout, same format, same placement, every visit. Predictability builds trust. The Dashboard never rearranges itself between sessions.</w:t>
      </w:r>
    </w:p>
    <w:p>
      <w:pPr>
        <w:pStyle w:val="Heading2"/>
      </w:pPr>
      <w:r>
        <w:t xml:space="preserve">11.3 What Breaks Trust</w:t>
      </w:r>
    </w:p>
    <w:p>
      <w:pPr>
        <w:pStyle w:val="ListParagraph"/>
        <w:numPr>
          <w:ilvl w:val="0"/>
          <w:numId w:val="2"/>
        </w:numPr>
        <w:spacing w:after="60"/>
      </w:pPr>
      <w:r>
        <w:t xml:space="preserve">Showing a metric that contradicts what the student just experienced.</w:t>
      </w:r>
    </w:p>
    <w:p>
      <w:pPr>
        <w:pStyle w:val="ListParagraph"/>
        <w:numPr>
          <w:ilvl w:val="0"/>
          <w:numId w:val="2"/>
        </w:numPr>
        <w:spacing w:after="60"/>
      </w:pPr>
      <w:r>
        <w:t xml:space="preserve">Recommending a topic the student already mastered.</w:t>
      </w:r>
    </w:p>
    <w:p>
      <w:pPr>
        <w:pStyle w:val="ListParagraph"/>
        <w:numPr>
          <w:ilvl w:val="0"/>
          <w:numId w:val="2"/>
        </w:numPr>
        <w:spacing w:after="60"/>
      </w:pPr>
      <w:r>
        <w:t xml:space="preserve">Displaying 'real-time' or 'live' labels on stale data.</w:t>
      </w:r>
    </w:p>
    <w:p>
      <w:pPr>
        <w:pStyle w:val="ListParagraph"/>
        <w:numPr>
          <w:ilvl w:val="0"/>
          <w:numId w:val="2"/>
        </w:numPr>
        <w:spacing w:after="60"/>
      </w:pPr>
      <w:r>
        <w:t xml:space="preserve">Changing the layout or structure between visits.</w:t>
      </w:r>
    </w:p>
    <w:p>
      <w:pPr>
        <w:pStyle w:val="ListParagraph"/>
        <w:numPr>
          <w:ilvl w:val="0"/>
          <w:numId w:val="2"/>
        </w:numPr>
        <w:spacing w:after="60"/>
      </w:pPr>
      <w:r>
        <w:t xml:space="preserve">Generic text that was clearly not computed from their data.</w:t>
      </w:r>
    </w:p>
    <w:p>
      <w:pPr>
        <w:pStyle w:val="ListParagraph"/>
        <w:numPr>
          <w:ilvl w:val="0"/>
          <w:numId w:val="2"/>
        </w:numPr>
        <w:spacing w:after="60"/>
      </w:pPr>
      <w:r>
        <w:t xml:space="preserve">Motivational language that sounds like a fitness app notification.</w:t>
      </w:r>
    </w:p>
    <w:p>
      <w:pPr>
        <w:pBdr>
          <w:bottom w:val="single" w:color="1B3A5C" w:sz="4" w:space="8"/>
        </w:pBdr>
        <w:spacing w:after="200" w:before="200"/>
      </w:pPr>
    </w:p>
    <w:p>
      <w:pPr>
        <w:pStyle w:val="Heading1"/>
      </w:pPr>
      <w:r>
        <w:t xml:space="preserve">12. V1 / V2 / V3 Roadmap</w:t>
      </w:r>
    </w:p>
    <w:p>
      <w:pPr>
        <w:spacing w:after="200"/>
      </w:pPr>
    </w:p>
    <w:p>
      <w:pPr>
        <w:pStyle w:val="Heading2"/>
      </w:pPr>
      <w:r>
        <w:t xml:space="preserve">V1: Foundation (Ship First)</w:t>
      </w:r>
    </w:p>
    <w:p>
      <w:pPr>
        <w:spacing w:after="120"/>
      </w:pPr>
      <w:r>
        <w:t xml:space="preserve">The minimum product that delivers daily direction.</w:t>
      </w:r>
    </w:p>
    <w:p>
      <w:pPr>
        <w:pStyle w:val="ListParagraph"/>
        <w:numPr>
          <w:ilvl w:val="0"/>
          <w:numId w:val="2"/>
        </w:numPr>
        <w:spacing w:after="60"/>
      </w:pPr>
      <w:r>
        <w:t xml:space="preserve">Command tab with hero metric, Today Focus, Today Plan.</w:t>
      </w:r>
    </w:p>
    <w:p>
      <w:pPr>
        <w:pStyle w:val="ListParagraph"/>
        <w:numPr>
          <w:ilvl w:val="0"/>
          <w:numId w:val="2"/>
        </w:numPr>
        <w:spacing w:after="60"/>
      </w:pPr>
      <w:r>
        <w:t xml:space="preserve">Performance tab with topic breakdown, trend lines, weakness map.</w:t>
      </w:r>
    </w:p>
    <w:p>
      <w:pPr>
        <w:pStyle w:val="ListParagraph"/>
        <w:numPr>
          <w:ilvl w:val="0"/>
          <w:numId w:val="2"/>
        </w:numPr>
        <w:spacing w:after="60"/>
      </w:pPr>
      <w:r>
        <w:t xml:space="preserve">Tasks tab with auto-generated and manual tasks.</w:t>
      </w:r>
    </w:p>
    <w:p>
      <w:pPr>
        <w:pStyle w:val="ListParagraph"/>
        <w:numPr>
          <w:ilvl w:val="0"/>
          <w:numId w:val="2"/>
        </w:numPr>
        <w:spacing w:after="60"/>
      </w:pPr>
      <w:r>
        <w:t xml:space="preserve">History tab with session log and weekly summary.</w:t>
      </w:r>
    </w:p>
    <w:p>
      <w:pPr>
        <w:pStyle w:val="ListParagraph"/>
        <w:numPr>
          <w:ilvl w:val="0"/>
          <w:numId w:val="2"/>
        </w:numPr>
        <w:spacing w:after="60"/>
      </w:pPr>
      <w:r>
        <w:t xml:space="preserve">Timer module (embedded, client-side).</w:t>
      </w:r>
    </w:p>
    <w:p>
      <w:pPr>
        <w:pStyle w:val="ListParagraph"/>
        <w:numPr>
          <w:ilvl w:val="0"/>
          <w:numId w:val="2"/>
        </w:numPr>
        <w:spacing w:after="60"/>
      </w:pPr>
      <w:r>
        <w:t xml:space="preserve">Study plan generator (20+ answers threshold).</w:t>
      </w:r>
    </w:p>
    <w:p>
      <w:pPr>
        <w:pStyle w:val="ListParagraph"/>
        <w:numPr>
          <w:ilvl w:val="0"/>
          <w:numId w:val="2"/>
        </w:numPr>
        <w:spacing w:after="60"/>
      </w:pPr>
      <w:r>
        <w:t xml:space="preserve">Progress rings (daily, weekly, coverage).</w:t>
      </w:r>
    </w:p>
    <w:p>
      <w:pPr>
        <w:pStyle w:val="ListParagraph"/>
        <w:numPr>
          <w:ilvl w:val="0"/>
          <w:numId w:val="2"/>
        </w:numPr>
        <w:spacing w:after="60"/>
      </w:pPr>
      <w:r>
        <w:t xml:space="preserve">Streak counter.</w:t>
      </w:r>
    </w:p>
    <w:p>
      <w:pPr>
        <w:pStyle w:val="ListParagraph"/>
        <w:numPr>
          <w:ilvl w:val="0"/>
          <w:numId w:val="2"/>
        </w:numPr>
        <w:spacing w:after="60"/>
      </w:pPr>
      <w:r>
        <w:t xml:space="preserve">Google Calendar sync (one-way push).</w:t>
      </w:r>
    </w:p>
    <w:p>
      <w:pPr>
        <w:pStyle w:val="ListParagraph"/>
        <w:numPr>
          <w:ilvl w:val="0"/>
          <w:numId w:val="2"/>
        </w:numPr>
        <w:spacing w:after="60"/>
      </w:pPr>
      <w:r>
        <w:t xml:space="preserve">ICS export.</w:t>
      </w:r>
    </w:p>
    <w:p>
      <w:pPr>
        <w:pStyle w:val="ListParagraph"/>
        <w:numPr>
          <w:ilvl w:val="0"/>
          <w:numId w:val="2"/>
        </w:numPr>
        <w:spacing w:after="60"/>
      </w:pPr>
      <w:r>
        <w:t xml:space="preserve">Trust indicators on all data panels.</w:t>
      </w:r>
    </w:p>
    <w:p>
      <w:pPr>
        <w:pStyle w:val="Heading2"/>
      </w:pPr>
      <w:r>
        <w:t xml:space="preserve">V2: Intelligence + Sync</w:t>
      </w:r>
    </w:p>
    <w:p>
      <w:pPr>
        <w:spacing w:after="120"/>
      </w:pPr>
      <w:r>
        <w:t xml:space="preserve">Smarter planning, deeper advisor integration, full calendar sync.</w:t>
      </w:r>
    </w:p>
    <w:p>
      <w:pPr>
        <w:pStyle w:val="ListParagraph"/>
        <w:numPr>
          <w:ilvl w:val="0"/>
          <w:numId w:val="2"/>
        </w:numPr>
        <w:spacing w:after="60"/>
      </w:pPr>
      <w:r>
        <w:t xml:space="preserve">Planner module with full weekly view and recovery logic.</w:t>
      </w:r>
    </w:p>
    <w:p>
      <w:pPr>
        <w:pStyle w:val="ListParagraph"/>
        <w:numPr>
          <w:ilvl w:val="0"/>
          <w:numId w:val="2"/>
        </w:numPr>
        <w:spacing w:after="60"/>
      </w:pPr>
      <w:r>
        <w:t xml:space="preserve">Ghost System (advisor messaging).</w:t>
      </w:r>
    </w:p>
    <w:p>
      <w:pPr>
        <w:pStyle w:val="ListParagraph"/>
        <w:numPr>
          <w:ilvl w:val="0"/>
          <w:numId w:val="2"/>
        </w:numPr>
        <w:spacing w:after="60"/>
      </w:pPr>
      <w:r>
        <w:t xml:space="preserve">Advisor tab.</w:t>
      </w:r>
    </w:p>
    <w:p>
      <w:pPr>
        <w:pStyle w:val="ListParagraph"/>
        <w:numPr>
          <w:ilvl w:val="0"/>
          <w:numId w:val="2"/>
        </w:numPr>
        <w:spacing w:after="60"/>
      </w:pPr>
      <w:r>
        <w:t xml:space="preserve">Apple Calendar sync (CalDAV).</w:t>
      </w:r>
    </w:p>
    <w:p>
      <w:pPr>
        <w:pStyle w:val="ListParagraph"/>
        <w:numPr>
          <w:ilvl w:val="0"/>
          <w:numId w:val="2"/>
        </w:numPr>
        <w:spacing w:after="60"/>
      </w:pPr>
      <w:r>
        <w:t xml:space="preserve">Two-way calendar sync (Google and Apple).</w:t>
      </w:r>
    </w:p>
    <w:p>
      <w:pPr>
        <w:pStyle w:val="ListParagraph"/>
        <w:numPr>
          <w:ilvl w:val="0"/>
          <w:numId w:val="2"/>
        </w:numPr>
        <w:spacing w:after="60"/>
      </w:pPr>
      <w:r>
        <w:t xml:space="preserve">Plan compliance tracking (adherence rate, adjustment history).</w:t>
      </w:r>
    </w:p>
    <w:p>
      <w:pPr>
        <w:pStyle w:val="ListParagraph"/>
        <w:numPr>
          <w:ilvl w:val="0"/>
          <w:numId w:val="2"/>
        </w:numPr>
        <w:spacing w:after="60"/>
      </w:pPr>
      <w:r>
        <w:t xml:space="preserve">Diagnostic narrative engine (requires MMOS-ARENA-INTEL-01 pipeline maturity).</w:t>
      </w:r>
    </w:p>
    <w:p>
      <w:pPr>
        <w:pStyle w:val="ListParagraph"/>
        <w:numPr>
          <w:ilvl w:val="0"/>
          <w:numId w:val="2"/>
        </w:numPr>
        <w:spacing w:after="60"/>
      </w:pPr>
      <w:r>
        <w:t xml:space="preserve">Spaced repetition integration in plan generator.</w:t>
      </w:r>
    </w:p>
    <w:p>
      <w:pPr>
        <w:pStyle w:val="Heading2"/>
      </w:pPr>
      <w:r>
        <w:t xml:space="preserve">V3: Mastery + Scale</w:t>
      </w:r>
    </w:p>
    <w:p>
      <w:pPr>
        <w:spacing w:after="120"/>
      </w:pPr>
      <w:r>
        <w:t xml:space="preserve">Advanced intelligence, predictive features, cohort-level tools.</w:t>
      </w:r>
    </w:p>
    <w:p>
      <w:pPr>
        <w:pStyle w:val="ListParagraph"/>
        <w:numPr>
          <w:ilvl w:val="0"/>
          <w:numId w:val="2"/>
        </w:numPr>
        <w:spacing w:after="60"/>
      </w:pPr>
      <w:r>
        <w:t xml:space="preserve">Readiness score algorithm (composite metric across all dimensions).</w:t>
      </w:r>
    </w:p>
    <w:p>
      <w:pPr>
        <w:pStyle w:val="ListParagraph"/>
        <w:numPr>
          <w:ilvl w:val="0"/>
          <w:numId w:val="2"/>
        </w:numPr>
        <w:spacing w:after="60"/>
      </w:pPr>
      <w:r>
        <w:t xml:space="preserve">Predictive weakness detection (flag declining topics before they become critical).</w:t>
      </w:r>
    </w:p>
    <w:p>
      <w:pPr>
        <w:pStyle w:val="ListParagraph"/>
        <w:numPr>
          <w:ilvl w:val="0"/>
          <w:numId w:val="2"/>
        </w:numPr>
        <w:spacing w:after="60"/>
      </w:pPr>
      <w:r>
        <w:t xml:space="preserve">Cohort benchmarking for advisors (how is this student performing relative to their cohort, visible only to advisors, never to students).</w:t>
      </w:r>
    </w:p>
    <w:p>
      <w:pPr>
        <w:pStyle w:val="ListParagraph"/>
        <w:numPr>
          <w:ilvl w:val="0"/>
          <w:numId w:val="2"/>
        </w:numPr>
        <w:spacing w:after="60"/>
      </w:pPr>
      <w:r>
        <w:t xml:space="preserve">Custom study plan templates (advisor-created plans for specific student archetypes).</w:t>
      </w:r>
    </w:p>
    <w:p>
      <w:pPr>
        <w:pStyle w:val="ListParagraph"/>
        <w:numPr>
          <w:ilvl w:val="0"/>
          <w:numId w:val="2"/>
        </w:numPr>
        <w:spacing w:after="60"/>
      </w:pPr>
      <w:r>
        <w:t xml:space="preserve">API for external integrations (Anki sync, USMLE resource linking).</w:t>
      </w:r>
    </w:p>
    <w:p>
      <w:pPr>
        <w:pStyle w:val="ListParagraph"/>
        <w:numPr>
          <w:ilvl w:val="0"/>
          <w:numId w:val="2"/>
        </w:numPr>
        <w:spacing w:after="60"/>
      </w:pPr>
      <w:r>
        <w:t xml:space="preserve">Mobile-native experience (responsive is V1, native feel is V3).</w:t>
      </w:r>
    </w:p>
    <w:p>
      <w:pPr>
        <w:pBdr>
          <w:bottom w:val="single" w:color="1B3A5C" w:sz="4" w:space="8"/>
        </w:pBdr>
        <w:spacing w:after="200" w:before="200"/>
      </w:pPr>
    </w:p>
    <w:p>
      <w:pPr>
        <w:pStyle w:val="Heading1"/>
      </w:pPr>
      <w:r>
        <w:t xml:space="preserve">13. Features to Avoid</w:t>
      </w:r>
    </w:p>
    <w:p>
      <w:pPr>
        <w:spacing w:after="200"/>
      </w:pPr>
    </w:p>
    <w:p>
      <w:pPr>
        <w:spacing w:after="120"/>
      </w:pPr>
      <w:r>
        <w:t xml:space="preserve">These are features that sound good in brainstorming but actively harm the product if implemented.</w:t>
      </w:r>
    </w:p>
    <w:p>
      <w:pPr>
        <w:pStyle w:val="ListParagraph"/>
        <w:numPr>
          <w:ilvl w:val="0"/>
          <w:numId w:val="2"/>
        </w:numPr>
        <w:spacing w:after="60"/>
      </w:pPr>
      <w:r>
        <w:rPr>
          <w:b/>
          <w:bCs/>
        </w:rPr>
        <w:t xml:space="preserve">Public Leaderboards: </w:t>
      </w:r>
      <w:r>
        <w:t xml:space="preserve">Medical students are already in a toxic competition spiral. Showing them how they rank against peers creates anxiety, not motivation. Every leaderboard in medical education history has produced more cheating than learning.</w:t>
      </w:r>
    </w:p>
    <w:p>
      <w:pPr>
        <w:pStyle w:val="ListParagraph"/>
        <w:numPr>
          <w:ilvl w:val="0"/>
          <w:numId w:val="2"/>
        </w:numPr>
        <w:spacing w:after="60"/>
      </w:pPr>
      <w:r>
        <w:rPr>
          <w:b/>
          <w:bCs/>
        </w:rPr>
        <w:t xml:space="preserve">AI-Generated Motivational Messages: </w:t>
      </w:r>
      <w:r>
        <w:t xml:space="preserve">Students instantly detect AI copy. 'Keep up the great work!' from a machine is worse than silence. If the system has nothing specific to say, it should say nothing.</w:t>
      </w:r>
    </w:p>
    <w:p>
      <w:pPr>
        <w:pStyle w:val="ListParagraph"/>
        <w:numPr>
          <w:ilvl w:val="0"/>
          <w:numId w:val="2"/>
        </w:numPr>
        <w:spacing w:after="60"/>
      </w:pPr>
      <w:r>
        <w:rPr>
          <w:b/>
          <w:bCs/>
        </w:rPr>
        <w:t xml:space="preserve">Blurred Locked Features: </w:t>
      </w:r>
      <w:r>
        <w:t xml:space="preserve">Showing a feature behind a lock icon with blurred content feels manipulative. Free-tier users should see what they get cleanly, and a single upgrade CTA. Not a gallery of things they cannot access.</w:t>
      </w:r>
    </w:p>
    <w:p>
      <w:pPr>
        <w:pStyle w:val="ListParagraph"/>
        <w:numPr>
          <w:ilvl w:val="0"/>
          <w:numId w:val="2"/>
        </w:numPr>
        <w:spacing w:after="60"/>
      </w:pPr>
      <w:r>
        <w:rPr>
          <w:b/>
          <w:bCs/>
        </w:rPr>
        <w:t xml:space="preserve">Push Notifications for Engagement: </w:t>
      </w:r>
      <w:r>
        <w:t xml:space="preserve">If the system needs to beg the student to return, the product has failed. Notifications should be reserved for advisor messages and critical plan changes. Never for streak reminders or engagement nudges.</w:t>
      </w:r>
    </w:p>
    <w:p>
      <w:pPr>
        <w:pStyle w:val="ListParagraph"/>
        <w:numPr>
          <w:ilvl w:val="0"/>
          <w:numId w:val="2"/>
        </w:numPr>
        <w:spacing w:after="60"/>
      </w:pPr>
      <w:r>
        <w:rPr>
          <w:b/>
          <w:bCs/>
        </w:rPr>
        <w:t xml:space="preserve">Social Features: </w:t>
      </w:r>
      <w:r>
        <w:t xml:space="preserve">No chat. No forums. No study groups. No shared plans. Every social feature in a medical prep tool becomes a distraction vector or an anxiety trigger. MissionMed is a personal coaching system.</w:t>
      </w:r>
    </w:p>
    <w:p>
      <w:pPr>
        <w:pStyle w:val="ListParagraph"/>
        <w:numPr>
          <w:ilvl w:val="0"/>
          <w:numId w:val="2"/>
        </w:numPr>
        <w:spacing w:after="60"/>
      </w:pPr>
      <w:r>
        <w:rPr>
          <w:b/>
          <w:bCs/>
        </w:rPr>
        <w:t xml:space="preserve">Complex Settings Panels: </w:t>
      </w:r>
      <w:r>
        <w:t xml:space="preserve">Students should not need to configure the system to use it. Defaults should be correct. The only user-facing settings: daily time budget, rest days, calendar connection, notification preferences.</w:t>
      </w:r>
    </w:p>
    <w:p>
      <w:pPr>
        <w:pStyle w:val="ListParagraph"/>
        <w:numPr>
          <w:ilvl w:val="0"/>
          <w:numId w:val="2"/>
        </w:numPr>
        <w:spacing w:after="60"/>
      </w:pPr>
      <w:r>
        <w:rPr>
          <w:b/>
          <w:bCs/>
        </w:rPr>
        <w:t xml:space="preserve">Data Export / Analytics Dashboards: </w:t>
      </w:r>
      <w:r>
        <w:t xml:space="preserve">Students do not need CSV exports or custom analytics views. That is admin/advisor functionality. The student interface is optimized for action, not analysis.</w:t>
      </w:r>
    </w:p>
    <w:p>
      <w:pPr>
        <w:pBdr>
          <w:bottom w:val="single" w:color="1B3A5C" w:sz="4" w:space="8"/>
        </w:pBdr>
        <w:spacing w:after="200" w:before="200"/>
      </w:pPr>
    </w:p>
    <w:p>
      <w:pPr>
        <w:pStyle w:val="Heading1"/>
      </w:pPr>
      <w:r>
        <w:t xml:space="preserve">14. UI / UX Principles</w:t>
      </w:r>
    </w:p>
    <w:p>
      <w:pPr>
        <w:spacing w:after="200"/>
      </w:pPr>
    </w:p>
    <w:p>
      <w:pPr>
        <w:pStyle w:val="Heading2"/>
      </w:pPr>
      <w:r>
        <w:t xml:space="preserve">Principle 1: One Answer Per Screen</w:t>
      </w:r>
    </w:p>
    <w:p>
      <w:pPr>
        <w:spacing w:after="120"/>
      </w:pPr>
      <w:r>
        <w:t xml:space="preserve">Every tab, every view, every card answers exactly one question. The Command tab answers 'What should I do right now?' The Performance tab answers 'How am I doing?' If a screen tries to answer two questions, split it. Cognitive load is the enemy.</w:t>
      </w:r>
    </w:p>
    <w:p>
      <w:pPr>
        <w:pStyle w:val="Heading2"/>
      </w:pPr>
      <w:r>
        <w:t xml:space="preserve">Principle 2: Action Distance of 1</w:t>
      </w:r>
    </w:p>
    <w:p>
      <w:pPr>
        <w:spacing w:after="120"/>
      </w:pPr>
      <w:r>
        <w:t xml:space="preserve">From any insight to the action it implies: one click. See a weakness? Click to drill. See a plan item? Click to launch. See an advisor note? Click to respond. Every piece of information that does not lead to an action in one click is decoration.</w:t>
      </w:r>
    </w:p>
    <w:p>
      <w:pPr>
        <w:pStyle w:val="Heading2"/>
      </w:pPr>
      <w:r>
        <w:t xml:space="preserve">Principle 3: Progressive Disclosure</w:t>
      </w:r>
    </w:p>
    <w:p>
      <w:pPr>
        <w:spacing w:after="120"/>
      </w:pPr>
      <w:r>
        <w:t xml:space="preserve">Above the fold: what to do now. Below the fold: why. Expandable sections: details. The student who just wants to follow the plan never scrolls. The student who wants to understand the reasoning can drill into any recommendation.</w:t>
      </w:r>
    </w:p>
    <w:p>
      <w:pPr>
        <w:pStyle w:val="Heading2"/>
      </w:pPr>
      <w:r>
        <w:t xml:space="preserve">Principle 4: Emotional Regulation Through Design</w:t>
      </w:r>
    </w:p>
    <w:p>
      <w:pPr>
        <w:spacing w:after="120"/>
      </w:pPr>
      <w:r>
        <w:t xml:space="preserve">These students are stressed. The interface must be calming, not stimulating. Dark backgrounds with warm accent colors. Smooth transitions, never jarring. No red unless something is genuinely critical. No animations that demand attention. The Dashboard should feel like a quiet room where everything is organized and waiting for you.</w:t>
      </w:r>
    </w:p>
    <w:p>
      <w:pPr>
        <w:pStyle w:val="Heading2"/>
      </w:pPr>
      <w:r>
        <w:t xml:space="preserve">Principle 5: Consistency is Trust</w:t>
      </w:r>
    </w:p>
    <w:p>
      <w:pPr>
        <w:spacing w:after="120"/>
      </w:pPr>
      <w:r>
        <w:t xml:space="preserve">Same layout every day. Same position for every element. Same color meanings. Same data format. The student builds muscle memory for where to look. If the Dashboard rearranges itself, trust erodes immediately.</w:t>
      </w:r>
    </w:p>
    <w:p>
      <w:pPr>
        <w:pStyle w:val="Heading2"/>
      </w:pPr>
      <w:r>
        <w:t xml:space="preserve">Principle 6: Density Without Overwhelm</w:t>
      </w:r>
    </w:p>
    <w:p>
      <w:pPr>
        <w:spacing w:after="120"/>
      </w:pPr>
      <w:r>
        <w:t xml:space="preserve">The Dashboard should feel rich, not empty. But richness comes from information density, not visual complexity. A well-formatted data table is dense and calming. A grid of colorful cards is dense and overwhelming. Use whitespace to separate. Use hierarchy to prioritize. Use progressive disclosure to manage depth.</w:t>
      </w:r>
    </w:p>
    <w:p>
      <w:pPr>
        <w:pStyle w:val="Heading2"/>
      </w:pPr>
      <w:r>
        <w:t xml:space="preserve">Principle 7: No Dead Pixels</w:t>
      </w:r>
    </w:p>
    <w:p>
      <w:pPr>
        <w:spacing w:after="120"/>
      </w:pPr>
      <w:r>
        <w:t xml:space="preserve">Every element on screen serves a purpose. If it does not inform or enable action, remove it. Decorative elements (gradient borders, background patterns, ambient animations) consume attention without returning value. The visual design should be invisible in the sense that the student never notices the design, only the information.</w:t>
      </w:r>
    </w:p>
    <w:p>
      <w:pPr>
        <w:pBdr>
          <w:bottom w:val="single" w:color="1B3A5C" w:sz="4" w:space="8"/>
        </w:pBdr>
        <w:spacing w:after="200" w:before="200"/>
      </w:pPr>
    </w:p>
    <w:p>
      <w:pPr>
        <w:pStyle w:val="Heading1"/>
      </w:pPr>
      <w:r>
        <w:t xml:space="preserve">15. Addictive Elements</w:t>
      </w:r>
    </w:p>
    <w:p>
      <w:pPr>
        <w:spacing w:after="200"/>
      </w:pPr>
    </w:p>
    <w:p>
      <w:pPr>
        <w:spacing w:after="120"/>
      </w:pPr>
      <w:r>
        <w:t xml:space="preserve">The goal is not addiction in the exploitative sense. The goal is to make Dashboard OS so useful that not using it feels like a loss. The difference: exploitative addiction creates anxiety when you stop. Useful addiction creates clarity when you start.</w:t>
      </w:r>
    </w:p>
    <w:p>
      <w:pPr>
        <w:pStyle w:val="Heading2"/>
      </w:pPr>
      <w:r>
        <w:t xml:space="preserve">15.1 The Morning Pull</w:t>
      </w:r>
    </w:p>
    <w:p>
      <w:pPr>
        <w:spacing w:after="120"/>
      </w:pPr>
      <w:r>
        <w:t xml:space="preserve">The Command tab is designed to be the student's first screen of the day. The combination of hero metric (how am I doing?), Today Focus (what is most important?), and Today Plan (what do I do?) creates a morning ritual. The student opens Dashboard OS the way an athlete checks the training board. Not because they are told to, but because the day does not feel structured without it.</w:t>
      </w:r>
    </w:p>
    <w:p>
      <w:pPr>
        <w:pStyle w:val="Heading2"/>
      </w:pPr>
      <w:r>
        <w:t xml:space="preserve">15.2 Completion Dopamine</w:t>
      </w:r>
    </w:p>
    <w:p>
      <w:pPr>
        <w:spacing w:after="120"/>
      </w:pPr>
      <w:r>
        <w:t xml:space="preserve">Every task completion fills the progress ring slightly. The visual feedback is immediate and proportional. Ring filling is an ancient psychological trigger: the brain wants to close the circle. Three rings mean three opportunities for completion satisfaction per day. The design intentionally makes 'almost full' rings slightly uncomfortable and 'full' rings deeply satisfying.</w:t>
      </w:r>
    </w:p>
    <w:p>
      <w:pPr>
        <w:pStyle w:val="Heading2"/>
      </w:pPr>
      <w:r>
        <w:t xml:space="preserve">15.3 Streak Momentum</w:t>
      </w:r>
    </w:p>
    <w:p>
      <w:pPr>
        <w:spacing w:after="120"/>
      </w:pPr>
      <w:r>
        <w:t xml:space="preserve">Streaks create behavioral inertia. After 7 consecutive days, the student's primary motivation shifts from 'I should study' to 'I do not want to break my streak.' This is the same mechanic that makes Duolingo's streak counter the single most effective retention tool in consumer education. The key difference: MissionMed streaks are low-pressure (one completed task counts) and include automatic freeze for rest days.</w:t>
      </w:r>
    </w:p>
    <w:p>
      <w:pPr>
        <w:pStyle w:val="Heading2"/>
      </w:pPr>
      <w:r>
        <w:t xml:space="preserve">15.4 Ghost Anticipation</w:t>
      </w:r>
    </w:p>
    <w:p>
      <w:pPr>
        <w:spacing w:after="120"/>
      </w:pPr>
      <w:r>
        <w:t xml:space="preserve">The Ghost System creates a variable reward schedule. The student does not know when an advisor note will appear, but they know it could be there. This is the same psychology that makes people check their email: the possibility of something meaningful waiting for them. Ghost messages are rare enough to feel special and specific enough to feel personal.</w:t>
      </w:r>
    </w:p>
    <w:p>
      <w:pPr>
        <w:pStyle w:val="Heading2"/>
      </w:pPr>
      <w:r>
        <w:t xml:space="preserve">15.5 The Recovery Hook</w:t>
      </w:r>
    </w:p>
    <w:p>
      <w:pPr>
        <w:spacing w:after="120"/>
      </w:pPr>
      <w:r>
        <w:t xml:space="preserve">When a student returns after missing days, the system does not punish. It welcomes. 'Welcome back. Here is what your data looks like. Here is your adjusted plan.' The absence of guilt is itself a hook. Other systems create anxiety about falling behind. MissionMed creates relief about catching up. The student learns: no matter how long I was gone, the system will meet me where I am.</w:t>
      </w:r>
    </w:p>
    <w:p>
      <w:pPr>
        <w:pStyle w:val="Heading2"/>
      </w:pPr>
      <w:r>
        <w:t xml:space="preserve">15.6 Data Ownership</w:t>
      </w:r>
    </w:p>
    <w:p>
      <w:pPr>
        <w:spacing w:after="120"/>
      </w:pPr>
      <w:r>
        <w:t xml:space="preserve">The more data the student generates, the more personalized the system becomes. After 100+ questions, the recommendations are genuinely tailored. After 200+, the system knows the student's patterns better than the student does. This creates a switching cost that is not punitive (the student is not locked in), but valuable (the student does not want to lose the intelligence they have built up). Their data is their asset.</w:t>
      </w:r>
    </w:p>
    <w:p>
      <w:pPr>
        <w:pBdr>
          <w:bottom w:val="single" w:color="1B3A5C" w:sz="4" w:space="8"/>
        </w:pBdr>
        <w:spacing w:after="200" w:before="200"/>
      </w:pPr>
    </w:p>
    <w:p>
      <w:pPr>
        <w:pStyle w:val="Heading1"/>
      </w:pPr>
      <w:r>
        <w:t xml:space="preserve">16. Visual Direction Brief</w:t>
      </w:r>
    </w:p>
    <w:p>
      <w:pPr>
        <w:spacing w:after="200"/>
      </w:pPr>
    </w:p>
    <w:p>
      <w:pPr>
        <w:spacing w:after="120"/>
      </w:pPr>
      <w:r>
        <w:t xml:space="preserve">This section describes how Dashboard OS should look and feel when designed by a game-grade UI/UX team. It is a creative direction document, not a pixel spec.</w:t>
      </w:r>
    </w:p>
    <w:p>
      <w:pPr>
        <w:pStyle w:val="Heading2"/>
      </w:pPr>
      <w:r>
        <w:t xml:space="preserve">16.1 Reference Points</w:t>
      </w:r>
    </w:p>
    <w:p>
      <w:pPr>
        <w:spacing w:after="120"/>
      </w:pPr>
      <w:r>
        <w:t xml:space="preserve">The visual language sits at the intersection of these references:</w:t>
      </w:r>
    </w:p>
    <w:p>
      <w:pPr>
        <w:pStyle w:val="ListParagraph"/>
        <w:numPr>
          <w:ilvl w:val="0"/>
          <w:numId w:val="2"/>
        </w:numPr>
        <w:spacing w:after="60"/>
      </w:pPr>
      <w:r>
        <w:rPr>
          <w:b/>
          <w:bCs/>
        </w:rPr>
        <w:t xml:space="preserve">Destiny 2 Orbit Screen: </w:t>
      </w:r>
      <w:r>
        <w:t xml:space="preserve">The calm before the mission. Dark background, single focal point, all options visible but not competing. The player knows where they are going before they click anything.</w:t>
      </w:r>
    </w:p>
    <w:p>
      <w:pPr>
        <w:pStyle w:val="ListParagraph"/>
        <w:numPr>
          <w:ilvl w:val="0"/>
          <w:numId w:val="2"/>
        </w:numPr>
        <w:spacing w:after="60"/>
      </w:pPr>
      <w:r>
        <w:rPr>
          <w:b/>
          <w:bCs/>
        </w:rPr>
        <w:t xml:space="preserve">Apple Fitness Rings: </w:t>
      </w:r>
      <w:r>
        <w:t xml:space="preserve">Simple, beautiful, kinetic. Three metrics expressed as colored arcs that fill over time. The brain instantly reads progress without numbers.</w:t>
      </w:r>
    </w:p>
    <w:p>
      <w:pPr>
        <w:pStyle w:val="ListParagraph"/>
        <w:numPr>
          <w:ilvl w:val="0"/>
          <w:numId w:val="2"/>
        </w:numPr>
        <w:spacing w:after="60"/>
      </w:pPr>
      <w:r>
        <w:rPr>
          <w:b/>
          <w:bCs/>
        </w:rPr>
        <w:t xml:space="preserve">Bloomberg Terminal (information density): </w:t>
      </w:r>
      <w:r>
        <w:t xml:space="preserve">Dense but organized. Every pixel serves a function. The expert user never feels overwhelmed because the layout is predictable and hierarchical.</w:t>
      </w:r>
    </w:p>
    <w:p>
      <w:pPr>
        <w:pStyle w:val="ListParagraph"/>
        <w:numPr>
          <w:ilvl w:val="0"/>
          <w:numId w:val="2"/>
        </w:numPr>
        <w:spacing w:after="60"/>
      </w:pPr>
      <w:r>
        <w:rPr>
          <w:b/>
          <w:bCs/>
        </w:rPr>
        <w:t xml:space="preserve">Linear App (modern software craft): </w:t>
      </w:r>
      <w:r>
        <w:t xml:space="preserve">Clean, dark, fast. Keyboard-first. No visual waste. Every interaction feels snappy. The UI gets out of the way.</w:t>
      </w:r>
    </w:p>
    <w:p>
      <w:pPr>
        <w:pStyle w:val="Heading2"/>
      </w:pPr>
      <w:r>
        <w:t xml:space="preserve">16.2 Atmosphere</w:t>
      </w:r>
    </w:p>
    <w:p>
      <w:pPr>
        <w:spacing w:after="120"/>
      </w:pPr>
      <w:r>
        <w:rPr>
          <w:b/>
          <w:bCs/>
        </w:rPr>
        <w:t xml:space="preserve">Base: </w:t>
      </w:r>
      <w:r>
        <w:t xml:space="preserve">Deep navy to charcoal gradient. Not black (too harsh). Not gray (too corporate). The exact range of a clear night sky just after sunset. Warm enough to spend hours in.</w:t>
      </w:r>
    </w:p>
    <w:p>
      <w:pPr>
        <w:spacing w:after="120"/>
      </w:pPr>
      <w:r>
        <w:rPr>
          <w:b/>
          <w:bCs/>
        </w:rPr>
        <w:t xml:space="preserve">Lighting Model: </w:t>
      </w:r>
      <w:r>
        <w:t xml:space="preserve">Subtle, diffused glow emanating from interactive elements. Cards have a faint ambient border that brightens on hover. Active elements pulse once gently on state change, then settle. The screen should feel like it is breathing, not flashing.</w:t>
      </w:r>
    </w:p>
    <w:p>
      <w:pPr>
        <w:spacing w:after="120"/>
      </w:pPr>
      <w:r>
        <w:rPr>
          <w:b/>
          <w:bCs/>
        </w:rPr>
        <w:t xml:space="preserve">Typography: </w:t>
      </w:r>
      <w:r>
        <w:t xml:space="preserve">Clean sans-serif (Inter or equivalent). Numbers use a monospaced variant for alignment. Headlines are large and confident. Body text is small and precise. The hierarchy should be readable from 4 feet away: you see the hero metric, the focus topic, and the plan count before you read a word of body text.</w:t>
      </w:r>
    </w:p>
    <w:p>
      <w:pPr>
        <w:spacing w:after="120"/>
      </w:pPr>
      <w:r>
        <w:rPr>
          <w:b/>
          <w:bCs/>
        </w:rPr>
        <w:t xml:space="preserve">Motion: </w:t>
      </w:r>
      <w:r>
        <w:t xml:space="preserve">Minimal, purposeful, fast. No loading animations longer than 300ms. Progress rings animate on first render (0.8s ease-out). Tab transitions crossfade in 150ms. Data updates replace content in-place with a brief fade. Nothing bounces. Nothing slides from off-screen. Motion exists to confirm state changes, not to entertain.</w:t>
      </w:r>
    </w:p>
    <w:p>
      <w:pPr>
        <w:pStyle w:val="Heading2"/>
      </w:pPr>
      <w:r>
        <w:t xml:space="preserve">16.3 Layout Architecture</w:t>
      </w:r>
    </w:p>
    <w:p>
      <w:pPr>
        <w:spacing w:after="120"/>
      </w:pPr>
      <w:r>
        <w:rPr>
          <w:b/>
          <w:bCs/>
        </w:rPr>
        <w:t xml:space="preserve">Structure: </w:t>
      </w:r>
      <w:r>
        <w:t xml:space="preserve">Fixed left sidebar (tab navigation, 64px wide, icon-only). Fixed top bar (student identity, streak, quick stats). Main content area fills remaining space. No scrolling on the primary view (Command tab). Secondary views (Performance, History) allow vertical scroll.</w:t>
      </w:r>
    </w:p>
    <w:p>
      <w:pPr>
        <w:spacing w:after="120"/>
      </w:pPr>
      <w:r>
        <w:rPr>
          <w:b/>
          <w:bCs/>
        </w:rPr>
        <w:t xml:space="preserve">Card System: </w:t>
      </w:r>
      <w:r>
        <w:t xml:space="preserve">All content in cards. Cards have rounded corners (8px), subtle border (1px, rgba white at 10%), and no drop shadow (shadows look dated in dark UIs). Cards have internal padding (20px). Cards never touch each other (minimum 12px gap). Card backgrounds are slightly lighter than the base (e.g., rgba white at 5%).</w:t>
      </w:r>
    </w:p>
    <w:p>
      <w:pPr>
        <w:spacing w:after="120"/>
      </w:pPr>
      <w:r>
        <w:rPr>
          <w:b/>
          <w:bCs/>
        </w:rPr>
        <w:t xml:space="preserve">Grid: </w:t>
      </w:r>
      <w:r>
        <w:t xml:space="preserve">12-column grid on desktop. Command tab: hero metric spans full width, Today Focus and Today Plan side by side below, Quick Stats and Ghost Message below that. Two major breakpoints: 1280px (full), 768px (stacked single column). Mobile is a first-class layout, not a responsive afterthought.</w:t>
      </w:r>
    </w:p>
    <w:p>
      <w:pPr>
        <w:pStyle w:val="Heading2"/>
      </w:pPr>
      <w:r>
        <w:t xml:space="preserve">16.4 Key Visual Elements</w:t>
      </w:r>
    </w:p>
    <w:p>
      <w:pPr>
        <w:pStyle w:val="Heading3"/>
      </w:pPr>
      <w:r>
        <w:t xml:space="preserve">Hero Metric</w:t>
      </w:r>
    </w:p>
    <w:p>
      <w:pPr>
        <w:spacing w:after="120"/>
      </w:pPr>
      <w:r>
        <w:t xml:space="preserve">A single large number (48-64px font), centered or left-aligned in the top card. The number itself is white. The label below it is muted (60% opacity). A thin colored indicator line below the number shows trend direction (green up, red down, blue flat). The hero metric should be the first thing the eye lands on and the last thing the brain remembers.</w:t>
      </w:r>
    </w:p>
    <w:p>
      <w:pPr>
        <w:pStyle w:val="Heading3"/>
      </w:pPr>
      <w:r>
        <w:t xml:space="preserve">Progress Rings</w:t>
      </w:r>
    </w:p>
    <w:p>
      <w:pPr>
        <w:spacing w:after="120"/>
      </w:pPr>
      <w:r>
        <w:t xml:space="preserve">Three concentric rings, 120-160px diameter. Positioned in the Command tab, either as the hero element or adjacent to it. Rings use ROYGBIV accent colors (Gold outer, Cyan middle, Green inner). Ring background is a muted version of the accent (10% opacity). Ring fill animates smoothly on load. Ring completions trigger a subtle glow pulse. The rings are the visual heartbeat of the system.</w:t>
      </w:r>
    </w:p>
    <w:p>
      <w:pPr>
        <w:pStyle w:val="Heading3"/>
      </w:pPr>
      <w:r>
        <w:t xml:space="preserve">Today Plan Card</w:t>
      </w:r>
    </w:p>
    <w:p>
      <w:pPr>
        <w:spacing w:after="120"/>
      </w:pPr>
      <w:r>
        <w:t xml:space="preserve">A vertical list of 3-5 tasks. Each task is a row: topic name, task type icon, estimated time, and a 'Start' button. Completed tasks show a check mark and strikethrough. The first incomplete task is visually highlighted (subtle gold left border). The card header shows progress: '2/4 complete'. The card should feel like a to-do list in a premium notebook.</w:t>
      </w:r>
    </w:p>
    <w:p>
      <w:pPr>
        <w:pStyle w:val="Heading3"/>
      </w:pPr>
      <w:r>
        <w:t xml:space="preserve">Weakness Map</w:t>
      </w:r>
    </w:p>
    <w:p>
      <w:pPr>
        <w:spacing w:after="120"/>
      </w:pPr>
      <w:r>
        <w:t xml:space="preserve">A vertical bar list where each topic is a horizontal bar showing accuracy. Bars are color-coded by ROYGBIV thresholds. Bar width represents accuracy (40% accuracy = 40% bar fill). Each bar has the topic name, accuracy number, and sample size. Weakest topics at the top. A small action icon on each bar launches the relevant drill. The map should feel like a sorted leaderboard of your own topics.</w:t>
      </w:r>
    </w:p>
    <w:p>
      <w:pPr>
        <w:pStyle w:val="Heading2"/>
      </w:pPr>
      <w:r>
        <w:t xml:space="preserve">16.5 What It Must NOT Look Like</w:t>
      </w:r>
    </w:p>
    <w:p>
      <w:pPr>
        <w:pStyle w:val="ListParagraph"/>
        <w:numPr>
          <w:ilvl w:val="0"/>
          <w:numId w:val="2"/>
        </w:numPr>
        <w:spacing w:after="60"/>
      </w:pPr>
      <w:r>
        <w:t xml:space="preserve">A SaaS admin panel (Stripe Dashboard, Mixpanel, Amplitude). Those are built for analysts, not students.</w:t>
      </w:r>
    </w:p>
    <w:p>
      <w:pPr>
        <w:pStyle w:val="ListParagraph"/>
        <w:numPr>
          <w:ilvl w:val="0"/>
          <w:numId w:val="2"/>
        </w:numPr>
        <w:spacing w:after="60"/>
      </w:pPr>
      <w:r>
        <w:t xml:space="preserve">A learning management system (Canvas, Blackboard, Moodle). Those are institutional tools designed by committee.</w:t>
      </w:r>
    </w:p>
    <w:p>
      <w:pPr>
        <w:pStyle w:val="ListParagraph"/>
        <w:numPr>
          <w:ilvl w:val="0"/>
          <w:numId w:val="2"/>
        </w:numPr>
        <w:spacing w:after="60"/>
      </w:pPr>
      <w:r>
        <w:t xml:space="preserve">A generic React template (Material UI defaults, Bootstrap cards, Tailwind starter kits). Those look like every other web app.</w:t>
      </w:r>
    </w:p>
    <w:p>
      <w:pPr>
        <w:pStyle w:val="ListParagraph"/>
        <w:numPr>
          <w:ilvl w:val="0"/>
          <w:numId w:val="2"/>
        </w:numPr>
        <w:spacing w:after="60"/>
      </w:pPr>
      <w:r>
        <w:t xml:space="preserve">A crypto/fintech dashboard. Dark theme does not mean dark + neon + gradients everywhere.</w:t>
      </w:r>
    </w:p>
    <w:p>
      <w:pPr>
        <w:pStyle w:val="ListParagraph"/>
        <w:numPr>
          <w:ilvl w:val="0"/>
          <w:numId w:val="2"/>
        </w:numPr>
        <w:spacing w:after="60"/>
      </w:pPr>
      <w:r>
        <w:t xml:space="preserve">A mobile game. No loot boxes, no treasure chests, no character avatars, no cartoon elements. The students are adults preparing for a medical career.</w:t>
      </w:r>
    </w:p>
    <w:p>
      <w:pPr>
        <w:pBdr>
          <w:bottom w:val="single" w:color="1B3A5C" w:sz="4" w:space="8"/>
        </w:pBdr>
        <w:spacing w:after="200" w:before="200"/>
      </w:pPr>
    </w:p>
    <w:p>
      <w:pPr>
        <w:pStyle w:val="Heading1"/>
      </w:pPr>
      <w:r>
        <w:t xml:space="preserve">17. Final Recommendation</w:t>
      </w:r>
    </w:p>
    <w:p>
      <w:pPr>
        <w:spacing w:after="200"/>
      </w:pPr>
    </w:p>
    <w:p>
      <w:pPr>
        <w:spacing w:after="120"/>
      </w:pPr>
      <w:r>
        <w:t xml:space="preserve">Build V1 around the Command tab and the Planner. Everything else is secondary.</w:t>
      </w:r>
    </w:p>
    <w:p>
      <w:pPr>
        <w:spacing w:after="120"/>
      </w:pPr>
      <w:r>
        <w:t xml:space="preserve">The Command tab is what gets students to open the app. The Planner is what keeps them coming back. If the Command tab answers 'What should I do today?' and the Planner turns that answer into a schedule that syncs to their phone calendar, you have a product that students cannot function without. Everything else (Performance analytics, Ghost messaging, gamification rings) makes the product better, but the core value proposition lives in Command + Planner.</w:t>
      </w:r>
    </w:p>
    <w:p>
      <w:pPr>
        <w:pStyle w:val="Heading2"/>
      </w:pPr>
      <w:r>
        <w:t xml:space="preserve">Build Order</w:t>
      </w:r>
    </w:p>
    <w:p>
      <w:pPr>
        <w:pStyle w:val="ListParagraph"/>
        <w:numPr>
          <w:ilvl w:val="0"/>
          <w:numId w:val="5"/>
        </w:numPr>
        <w:spacing w:after="60"/>
      </w:pPr>
      <w:r>
        <w:rPr>
          <w:b/>
          <w:bCs/>
        </w:rPr>
        <w:t xml:space="preserve">Command tab </w:t>
      </w:r>
      <w:r>
        <w:t xml:space="preserve">(hero metric, Today Focus, Today Plan, quick stats). This is the daily landing page. Ship this first, even if nothing else is ready. A student who logs in and sees three tasks to do today has received value.</w:t>
      </w:r>
    </w:p>
    <w:p>
      <w:pPr>
        <w:pStyle w:val="ListParagraph"/>
        <w:numPr>
          <w:ilvl w:val="0"/>
          <w:numId w:val="5"/>
        </w:numPr>
        <w:spacing w:after="60"/>
      </w:pPr>
      <w:r>
        <w:rPr>
          <w:b/>
          <w:bCs/>
        </w:rPr>
        <w:t xml:space="preserve">Study Plan Generator </w:t>
      </w:r>
      <w:r>
        <w:t xml:space="preserve">(the engine behind Today Plan). Without this, the Command tab shows static or manually-created tasks. With it, the system generates personalized daily plans from performance data. This is the intelligence layer.</w:t>
      </w:r>
    </w:p>
    <w:p>
      <w:pPr>
        <w:pStyle w:val="ListParagraph"/>
        <w:numPr>
          <w:ilvl w:val="0"/>
          <w:numId w:val="5"/>
        </w:numPr>
        <w:spacing w:after="60"/>
      </w:pPr>
      <w:r>
        <w:rPr>
          <w:b/>
          <w:bCs/>
        </w:rPr>
        <w:t xml:space="preserve">Performance tab </w:t>
      </w:r>
      <w:r>
        <w:t xml:space="preserve">(topic breakdown, trend lines, weakness map, trust indicators). This gives students the data foundation that makes the plan credible. They can verify why the system recommended what it recommended.</w:t>
      </w:r>
    </w:p>
    <w:p>
      <w:pPr>
        <w:pStyle w:val="ListParagraph"/>
        <w:numPr>
          <w:ilvl w:val="0"/>
          <w:numId w:val="5"/>
        </w:numPr>
        <w:spacing w:after="60"/>
      </w:pPr>
      <w:r>
        <w:rPr>
          <w:b/>
          <w:bCs/>
        </w:rPr>
        <w:t xml:space="preserve">Google Calendar sync </w:t>
      </w:r>
      <w:r>
        <w:t xml:space="preserve">(one-way push of study blocks). This is the bridge between the web app and the student's real life. Study blocks on their phone calendar make the plan concrete.</w:t>
      </w:r>
    </w:p>
    <w:p>
      <w:pPr>
        <w:pStyle w:val="ListParagraph"/>
        <w:numPr>
          <w:ilvl w:val="0"/>
          <w:numId w:val="5"/>
        </w:numPr>
        <w:spacing w:after="60"/>
      </w:pPr>
      <w:r>
        <w:rPr>
          <w:b/>
          <w:bCs/>
        </w:rPr>
        <w:t xml:space="preserve">Progress rings + streak counter </w:t>
      </w:r>
      <w:r>
        <w:t xml:space="preserve">(the retention mechanics). These create the daily habit loop that drives return visits. Build them after the core value is solid.</w:t>
      </w:r>
    </w:p>
    <w:p>
      <w:pPr>
        <w:pStyle w:val="ListParagraph"/>
        <w:numPr>
          <w:ilvl w:val="0"/>
          <w:numId w:val="5"/>
        </w:numPr>
        <w:spacing w:after="60"/>
      </w:pPr>
      <w:r>
        <w:rPr>
          <w:b/>
          <w:bCs/>
        </w:rPr>
        <w:t xml:space="preserve">Ghost System + Advisor tab </w:t>
      </w:r>
      <w:r>
        <w:t xml:space="preserve">(the human layer). This turns Dashboard OS from a data tool into a coaching platform. It is the highest-value feature but requires advisor workflow infrastructure. Build it last in V1 or first in V2.</w:t>
      </w:r>
    </w:p>
    <w:p>
      <w:pPr>
        <w:spacing w:after="200"/>
      </w:pPr>
    </w:p>
    <w:p>
      <w:pPr>
        <w:spacing w:after="120"/>
      </w:pPr>
      <w:r>
        <w:t xml:space="preserve">The existing dashboard_os_demo.html provides a starting visual reference, and the three MMOS-ARENA-INTEL-01 companion documents (state machine, UI copy, hardening report) provide the data pipeline and trust model that the Dashboard OS will consume. The foundation exists. The next step is to build the Command tab.</w:t>
      </w:r>
    </w:p>
    <w:p>
      <w:pPr>
        <w:spacing w:after="200"/>
      </w:pPr>
    </w:p>
    <w:p>
      <w:pPr>
        <w:pBdr>
          <w:top w:val="single" w:color="1B3A5C" w:sz="4" w:space="8"/>
        </w:pBdr>
        <w:spacing w:before="200"/>
      </w:pPr>
    </w:p>
    <w:p>
      <w:pPr>
        <w:spacing w:after="100"/>
        <w:jc w:val="center"/>
      </w:pPr>
      <w:r>
        <w:rPr>
          <w:color w:val="888888"/>
          <w:sz w:val="20"/>
          <w:szCs w:val="20"/>
        </w:rPr>
        <w:t xml:space="preserve">END OF REPORT</w:t>
      </w:r>
    </w:p>
    <w:p>
      <w:pPr>
        <w:jc w:val="center"/>
      </w:pPr>
      <w:r>
        <w:rPr>
          <w:color w:val="AAAAAA"/>
          <w:sz w:val="18"/>
          <w:szCs w:val="18"/>
        </w:rPr>
        <w:t xml:space="preserve">MMOS-DASHBOARD-OS-01 | April 27, 2026 | PRIMER_CORE Authority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rFonts w:ascii="Arial" w:cs="Arial" w:eastAsia="Arial" w:hAnsi="Arial"/>
        <w:color w:val="888888"/>
        <w:sz w:val="16"/>
        <w:szCs w:val="16"/>
      </w:rPr>
      <w:t xml:space="preserve">MissionMed Dashboard OS</w:t>
    </w:r>
    <w:r>
      <w:rPr>
        <w:rFonts w:ascii="Arial" w:cs="Arial" w:eastAsia="Arial" w:hAnsi="Arial"/>
        <w:color w:val="888888"/>
        <w:sz w:val="16"/>
        <w:szCs w:val="16"/>
      </w:rPr>
      <w:t xml:space="preserve">	MMOS-DASHBOARD-OS-01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2D5F8A"/>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2026-04-27T17:31:31.888Z</dcterms:created>
  <dcterms:modified xsi:type="dcterms:W3CDTF">2026-04-27T17:31:31.889Z</dcterms:modified>
</cp:coreProperties>
</file>

<file path=docProps/custom.xml><?xml version="1.0" encoding="utf-8"?>
<Properties xmlns="http://schemas.openxmlformats.org/officeDocument/2006/custom-properties" xmlns:vt="http://schemas.openxmlformats.org/officeDocument/2006/docPropsVTypes"/>
</file>