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73E89" w14:textId="77777777" w:rsidR="00D37F04" w:rsidRDefault="001A22F3" w:rsidP="001A22F3">
      <w:pPr>
        <w:ind w:left="1440" w:firstLine="720"/>
      </w:pPr>
      <w:r>
        <w:t>Robotics and Facial Tracking Project</w:t>
      </w:r>
    </w:p>
    <w:p w14:paraId="5486F3BF" w14:textId="77777777" w:rsidR="001A22F3" w:rsidRDefault="001A22F3" w:rsidP="001A22F3">
      <w:r>
        <w:t>Joshua Cherry</w:t>
      </w:r>
    </w:p>
    <w:p w14:paraId="5841C864" w14:textId="77777777" w:rsidR="001A22F3" w:rsidRDefault="001A22F3" w:rsidP="001A22F3">
      <w:r>
        <w:t>Bryan Palomo</w:t>
      </w:r>
    </w:p>
    <w:p w14:paraId="6EB194A5" w14:textId="77777777" w:rsidR="00DF1E32" w:rsidRDefault="00DF1E32" w:rsidP="001A22F3">
      <w:r>
        <w:t>Progress completed:</w:t>
      </w:r>
    </w:p>
    <w:p w14:paraId="2DA0627F" w14:textId="77777777" w:rsidR="00DF1E32" w:rsidRDefault="001A22F3" w:rsidP="00DF1E32">
      <w:pPr>
        <w:ind w:firstLine="720"/>
      </w:pPr>
      <w:r>
        <w:t xml:space="preserve">So </w:t>
      </w:r>
      <w:r w:rsidR="0013039C">
        <w:t>far,</w:t>
      </w:r>
      <w:r>
        <w:t xml:space="preserve"> we have built two separate robotic cameras using a raspberry pi and the basic kit for the first while the second uses a ESP32-S3 as the microcontroller and an OV26-40 for the camera. The first raspberry pi model is going to be our base that we compare our actual model</w:t>
      </w:r>
      <w:r w:rsidR="00A220C7">
        <w:t>s</w:t>
      </w:r>
      <w:r>
        <w:t xml:space="preserve"> against. It uses open </w:t>
      </w:r>
      <w:proofErr w:type="spellStart"/>
      <w:r>
        <w:t>cv’s</w:t>
      </w:r>
      <w:proofErr w:type="spellEnd"/>
      <w:r>
        <w:t xml:space="preserve"> </w:t>
      </w:r>
      <w:proofErr w:type="spellStart"/>
      <w:r>
        <w:t>haar</w:t>
      </w:r>
      <w:proofErr w:type="spellEnd"/>
      <w:r>
        <w:t xml:space="preserve"> cascade which is not a neural network</w:t>
      </w:r>
      <w:r w:rsidR="009D5DB7">
        <w:t xml:space="preserve"> but instead scans for light/dark patterns. Each frame is cut in half from 640x480 to 320x240 for speed and converted to gray scale.</w:t>
      </w:r>
      <w:r w:rsidR="0013039C">
        <w:t xml:space="preserve"> </w:t>
      </w:r>
    </w:p>
    <w:p w14:paraId="7CEF72FB" w14:textId="77777777" w:rsidR="00DF1E32" w:rsidRDefault="00DF1E32" w:rsidP="00DF1E32"/>
    <w:p w14:paraId="091B0704" w14:textId="77777777" w:rsidR="00DF1E32" w:rsidRDefault="00DF1E32" w:rsidP="00DF1E32">
      <w:r>
        <w:t>Preliminary experimental results:</w:t>
      </w:r>
    </w:p>
    <w:p w14:paraId="6CE8D36E" w14:textId="77777777" w:rsidR="00C44424" w:rsidRDefault="00000000">
      <w:pPr>
        <w:ind w:firstLine="720"/>
      </w:pPr>
      <w:r>
        <w:t>Both robots now run a working baseline and log the same per-frame measurements: detection time, the detected face and its score, and where the servos were pointing. Every frame is logged on both robots. For this checkpoint we compare the best Raspberry Pi recording (7.9 s, 281 frames) with the latest ESP32-S3 recording (11.7 s, 208 frames). Both were analysed with the same script and the same definitions.</w:t>
      </w:r>
    </w:p>
    <w:p w14:paraId="3B041EE5" w14:textId="401A11D8" w:rsidR="00C44424" w:rsidRDefault="00000000">
      <w:pPr>
        <w:ind w:firstLine="720"/>
      </w:pPr>
      <w:r>
        <w:rPr>
          <w:b/>
        </w:rPr>
        <w:t xml:space="preserve">The Raspberry Pi as the reference point. </w:t>
      </w:r>
      <w:r>
        <w:t>The Raspberry Pi is the reference the microcontroller is measured against. It has a quad-core processor running at well over a gigahertz and gigabytes of memory, against the ESP32-S3's two 240 MHz cores and 512 KB of on-chip RAM. It also has a full operating system, network access and standard libraries, which make development, debugging and data collection much easier. These advantages are why it runs twice as many frames per second and reacts faster. The question this project asks is how close a few-dollar microcontroller can get to that reference, and the gap between the two is what future models aim to close.</w:t>
      </w:r>
    </w:p>
    <w:p w14:paraId="2821FB74" w14:textId="77777777" w:rsidR="00C44424" w:rsidRDefault="00000000">
      <w:pPr>
        <w:ind w:firstLine="720"/>
      </w:pPr>
      <w:r>
        <w:rPr>
          <w:b/>
        </w:rPr>
        <w:t xml:space="preserve">Raspberry Pi with a Haar cascade. </w:t>
      </w:r>
      <w:r>
        <w:t>The Pi was fast and stable. Detection took 15.6 ms per frame at the median and 24.4 ms at the 99th percentile, and the loop ran at about 36 frames per second. With a face held steady toward the camera it detected the face in 99 % of frames, lost it only three times for a single frame each, and kept the face centre within the central quarter of the image in 95 % of tracked frames.</w:t>
      </w:r>
    </w:p>
    <w:p w14:paraId="3AB856D3" w14:textId="77777777" w:rsidR="00C44424" w:rsidRDefault="00000000">
      <w:pPr>
        <w:ind w:firstLine="720"/>
      </w:pPr>
      <w:r>
        <w:rPr>
          <w:b/>
        </w:rPr>
        <w:t xml:space="preserve">ESP32-S3 with Espressif's ESP-DL detector. </w:t>
      </w:r>
      <w:r>
        <w:t xml:space="preserve">The ESP32-S3 runs Espressif's two-stage face detection network (MSR+MNP), quantized to 8-bit integers and about 190 KB in size. Detection took 45.3 ms per frame at the median and 49.3 ms at the 99th percentile, </w:t>
      </w:r>
      <w:r>
        <w:lastRenderedPageBreak/>
        <w:t>and the loop ran at about 18 frames per second. The robot tracked for the whole recording while the subject moved, across a pan range of 61–102°. It detected the face in 93 % of frames. It missed the face 13 times, but every miss lasted less than 0.2 s, so the tracker never had to stop and wait. At least 189 KB of on-chip RAM remained free throughout.</w:t>
      </w:r>
    </w:p>
    <w:p w14:paraId="4CE7B3A5" w14:textId="119FAE17" w:rsidR="00C44424" w:rsidRDefault="00000000">
      <w:pPr>
        <w:keepNext/>
      </w:pPr>
      <w:r>
        <w:rPr>
          <w:i/>
        </w:rPr>
        <w:t>Table 1. Baseline comparison: Raspberry Pi recording against  ESP32-S3 recording.</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16"/>
        <w:gridCol w:w="3117"/>
        <w:gridCol w:w="3117"/>
      </w:tblGrid>
      <w:tr w:rsidR="00C44424" w14:paraId="06CFE56B" w14:textId="77777777">
        <w:tc>
          <w:tcPr>
            <w:tcW w:w="3120" w:type="dxa"/>
          </w:tcPr>
          <w:p w14:paraId="6FE3965B" w14:textId="77777777" w:rsidR="00C44424" w:rsidRDefault="00000000">
            <w:r>
              <w:rPr>
                <w:b/>
                <w:sz w:val="20"/>
              </w:rPr>
              <w:t>Metric</w:t>
            </w:r>
          </w:p>
        </w:tc>
        <w:tc>
          <w:tcPr>
            <w:tcW w:w="3120" w:type="dxa"/>
          </w:tcPr>
          <w:p w14:paraId="090C23F6" w14:textId="77777777" w:rsidR="00C44424" w:rsidRDefault="00000000">
            <w:r>
              <w:rPr>
                <w:b/>
                <w:sz w:val="20"/>
              </w:rPr>
              <w:t>Raspberry Pi (Haar cascade)</w:t>
            </w:r>
          </w:p>
        </w:tc>
        <w:tc>
          <w:tcPr>
            <w:tcW w:w="3120" w:type="dxa"/>
          </w:tcPr>
          <w:p w14:paraId="31CC546F" w14:textId="77777777" w:rsidR="00C44424" w:rsidRDefault="00000000">
            <w:r>
              <w:rPr>
                <w:b/>
                <w:sz w:val="20"/>
              </w:rPr>
              <w:t>ESP32-S3 (ESP-DL MSR+MNP, int8)</w:t>
            </w:r>
          </w:p>
        </w:tc>
      </w:tr>
      <w:tr w:rsidR="00C44424" w14:paraId="2C290042" w14:textId="77777777">
        <w:tc>
          <w:tcPr>
            <w:tcW w:w="3120" w:type="dxa"/>
          </w:tcPr>
          <w:p w14:paraId="70A0EB19" w14:textId="77777777" w:rsidR="00C44424" w:rsidRDefault="00000000">
            <w:r>
              <w:rPr>
                <w:sz w:val="20"/>
              </w:rPr>
              <w:t>Recording length / frames</w:t>
            </w:r>
          </w:p>
        </w:tc>
        <w:tc>
          <w:tcPr>
            <w:tcW w:w="3120" w:type="dxa"/>
          </w:tcPr>
          <w:p w14:paraId="686804E2" w14:textId="77777777" w:rsidR="00C44424" w:rsidRDefault="00000000">
            <w:r>
              <w:rPr>
                <w:sz w:val="20"/>
              </w:rPr>
              <w:t>7.9 s / 281</w:t>
            </w:r>
          </w:p>
        </w:tc>
        <w:tc>
          <w:tcPr>
            <w:tcW w:w="3120" w:type="dxa"/>
          </w:tcPr>
          <w:p w14:paraId="79903408" w14:textId="77777777" w:rsidR="00C44424" w:rsidRDefault="00000000">
            <w:r>
              <w:rPr>
                <w:sz w:val="20"/>
              </w:rPr>
              <w:t>11.7 s / 208</w:t>
            </w:r>
          </w:p>
        </w:tc>
      </w:tr>
      <w:tr w:rsidR="00C44424" w14:paraId="68A4796B" w14:textId="77777777">
        <w:tc>
          <w:tcPr>
            <w:tcW w:w="3120" w:type="dxa"/>
          </w:tcPr>
          <w:p w14:paraId="3BFBA670" w14:textId="77777777" w:rsidR="00C44424" w:rsidRDefault="00000000">
            <w:r>
              <w:rPr>
                <w:sz w:val="20"/>
              </w:rPr>
              <w:t>Detector input</w:t>
            </w:r>
          </w:p>
        </w:tc>
        <w:tc>
          <w:tcPr>
            <w:tcW w:w="3120" w:type="dxa"/>
          </w:tcPr>
          <w:p w14:paraId="402CF4F3" w14:textId="77777777" w:rsidR="00C44424" w:rsidRDefault="00000000">
            <w:r>
              <w:rPr>
                <w:sz w:val="20"/>
              </w:rPr>
              <w:t>320×240 grayscale</w:t>
            </w:r>
          </w:p>
        </w:tc>
        <w:tc>
          <w:tcPr>
            <w:tcW w:w="3120" w:type="dxa"/>
          </w:tcPr>
          <w:p w14:paraId="17BDD516" w14:textId="77777777" w:rsidR="00C44424" w:rsidRDefault="00000000">
            <w:r>
              <w:rPr>
                <w:sz w:val="20"/>
              </w:rPr>
              <w:t>160×120 colour (first stage)</w:t>
            </w:r>
          </w:p>
        </w:tc>
      </w:tr>
      <w:tr w:rsidR="00C44424" w14:paraId="5B8F7E8A" w14:textId="77777777">
        <w:tc>
          <w:tcPr>
            <w:tcW w:w="3120" w:type="dxa"/>
          </w:tcPr>
          <w:p w14:paraId="08D2E234" w14:textId="77777777" w:rsidR="00C44424" w:rsidRDefault="00000000">
            <w:r>
              <w:rPr>
                <w:sz w:val="20"/>
              </w:rPr>
              <w:t>Detection time, median</w:t>
            </w:r>
          </w:p>
        </w:tc>
        <w:tc>
          <w:tcPr>
            <w:tcW w:w="3120" w:type="dxa"/>
          </w:tcPr>
          <w:p w14:paraId="1D3CA0B0" w14:textId="77777777" w:rsidR="00C44424" w:rsidRDefault="00000000">
            <w:r>
              <w:rPr>
                <w:sz w:val="20"/>
              </w:rPr>
              <w:t>15.6 ms</w:t>
            </w:r>
          </w:p>
        </w:tc>
        <w:tc>
          <w:tcPr>
            <w:tcW w:w="3120" w:type="dxa"/>
          </w:tcPr>
          <w:p w14:paraId="39ED3177" w14:textId="77777777" w:rsidR="00C44424" w:rsidRDefault="00000000">
            <w:r>
              <w:rPr>
                <w:sz w:val="20"/>
              </w:rPr>
              <w:t>45.3 ms</w:t>
            </w:r>
          </w:p>
        </w:tc>
      </w:tr>
      <w:tr w:rsidR="00C44424" w14:paraId="315F9A92" w14:textId="77777777">
        <w:tc>
          <w:tcPr>
            <w:tcW w:w="3120" w:type="dxa"/>
          </w:tcPr>
          <w:p w14:paraId="2AF66BF2" w14:textId="77777777" w:rsidR="00C44424" w:rsidRDefault="00000000">
            <w:r>
              <w:rPr>
                <w:sz w:val="20"/>
              </w:rPr>
              <w:t>Detection time, p95 / p99</w:t>
            </w:r>
          </w:p>
        </w:tc>
        <w:tc>
          <w:tcPr>
            <w:tcW w:w="3120" w:type="dxa"/>
          </w:tcPr>
          <w:p w14:paraId="4A97E766" w14:textId="77777777" w:rsidR="00C44424" w:rsidRDefault="00000000">
            <w:r>
              <w:rPr>
                <w:sz w:val="20"/>
              </w:rPr>
              <w:t>22.1 / 24.4 ms</w:t>
            </w:r>
          </w:p>
        </w:tc>
        <w:tc>
          <w:tcPr>
            <w:tcW w:w="3120" w:type="dxa"/>
          </w:tcPr>
          <w:p w14:paraId="40950EA5" w14:textId="77777777" w:rsidR="00C44424" w:rsidRDefault="00000000">
            <w:r>
              <w:rPr>
                <w:sz w:val="20"/>
              </w:rPr>
              <w:t>49.3 / 49.3 ms</w:t>
            </w:r>
          </w:p>
        </w:tc>
      </w:tr>
      <w:tr w:rsidR="00C44424" w14:paraId="08329B14" w14:textId="77777777">
        <w:tc>
          <w:tcPr>
            <w:tcW w:w="3120" w:type="dxa"/>
          </w:tcPr>
          <w:p w14:paraId="3BB9A995" w14:textId="77777777" w:rsidR="00C44424" w:rsidRDefault="00000000">
            <w:r>
              <w:rPr>
                <w:sz w:val="20"/>
              </w:rPr>
              <w:t>Tracking loop rate</w:t>
            </w:r>
          </w:p>
        </w:tc>
        <w:tc>
          <w:tcPr>
            <w:tcW w:w="3120" w:type="dxa"/>
          </w:tcPr>
          <w:p w14:paraId="5CAB8B19" w14:textId="77777777" w:rsidR="00C44424" w:rsidRDefault="00000000">
            <w:r>
              <w:rPr>
                <w:sz w:val="20"/>
              </w:rPr>
              <w:t>≈ 36 frames/s</w:t>
            </w:r>
          </w:p>
        </w:tc>
        <w:tc>
          <w:tcPr>
            <w:tcW w:w="3120" w:type="dxa"/>
          </w:tcPr>
          <w:p w14:paraId="3C043358" w14:textId="77777777" w:rsidR="00C44424" w:rsidRDefault="00000000">
            <w:r>
              <w:rPr>
                <w:sz w:val="20"/>
              </w:rPr>
              <w:t>≈ 18 frames/s</w:t>
            </w:r>
          </w:p>
        </w:tc>
      </w:tr>
      <w:tr w:rsidR="00C44424" w14:paraId="1F531240" w14:textId="77777777">
        <w:tc>
          <w:tcPr>
            <w:tcW w:w="3120" w:type="dxa"/>
          </w:tcPr>
          <w:p w14:paraId="1873F528" w14:textId="77777777" w:rsidR="00C44424" w:rsidRDefault="00000000">
            <w:r>
              <w:rPr>
                <w:sz w:val="20"/>
              </w:rPr>
              <w:t>Face detected</w:t>
            </w:r>
          </w:p>
        </w:tc>
        <w:tc>
          <w:tcPr>
            <w:tcW w:w="3120" w:type="dxa"/>
          </w:tcPr>
          <w:p w14:paraId="3390BD6C" w14:textId="77777777" w:rsidR="00C44424" w:rsidRDefault="00000000">
            <w:r>
              <w:rPr>
                <w:sz w:val="20"/>
              </w:rPr>
              <w:t>99 %</w:t>
            </w:r>
          </w:p>
        </w:tc>
        <w:tc>
          <w:tcPr>
            <w:tcW w:w="3120" w:type="dxa"/>
          </w:tcPr>
          <w:p w14:paraId="52BFB36C" w14:textId="77777777" w:rsidR="00C44424" w:rsidRDefault="00000000">
            <w:r>
              <w:rPr>
                <w:sz w:val="20"/>
              </w:rPr>
              <w:t>93 %</w:t>
            </w:r>
          </w:p>
        </w:tc>
      </w:tr>
      <w:tr w:rsidR="00C44424" w14:paraId="32B478E9" w14:textId="77777777">
        <w:tc>
          <w:tcPr>
            <w:tcW w:w="3120" w:type="dxa"/>
          </w:tcPr>
          <w:p w14:paraId="50EFD6D3" w14:textId="77777777" w:rsidR="00C44424" w:rsidRDefault="00000000">
            <w:r>
              <w:rPr>
                <w:sz w:val="20"/>
              </w:rPr>
              <w:t>Times the face was lost</w:t>
            </w:r>
          </w:p>
        </w:tc>
        <w:tc>
          <w:tcPr>
            <w:tcW w:w="3120" w:type="dxa"/>
          </w:tcPr>
          <w:p w14:paraId="1C1131A0" w14:textId="77777777" w:rsidR="00C44424" w:rsidRDefault="00000000">
            <w:r>
              <w:rPr>
                <w:sz w:val="20"/>
              </w:rPr>
              <w:t>3 (all single frames)</w:t>
            </w:r>
          </w:p>
        </w:tc>
        <w:tc>
          <w:tcPr>
            <w:tcW w:w="3120" w:type="dxa"/>
          </w:tcPr>
          <w:p w14:paraId="5AA979DA" w14:textId="77777777" w:rsidR="00C44424" w:rsidRDefault="00000000">
            <w:r>
              <w:rPr>
                <w:sz w:val="20"/>
              </w:rPr>
              <w:t>13 (all &lt; 0.2 s)</w:t>
            </w:r>
          </w:p>
        </w:tc>
      </w:tr>
      <w:tr w:rsidR="00C44424" w14:paraId="5CF8F082" w14:textId="77777777">
        <w:tc>
          <w:tcPr>
            <w:tcW w:w="3120" w:type="dxa"/>
          </w:tcPr>
          <w:p w14:paraId="508F5EE1" w14:textId="77777777" w:rsidR="00C44424" w:rsidRDefault="00000000">
            <w:r>
              <w:rPr>
                <w:sz w:val="20"/>
              </w:rPr>
              <w:t>Longest gap without a face</w:t>
            </w:r>
          </w:p>
        </w:tc>
        <w:tc>
          <w:tcPr>
            <w:tcW w:w="3120" w:type="dxa"/>
          </w:tcPr>
          <w:p w14:paraId="2737CE95" w14:textId="77777777" w:rsidR="00C44424" w:rsidRDefault="00000000">
            <w:r>
              <w:rPr>
                <w:sz w:val="20"/>
              </w:rPr>
              <w:t>0.09 s</w:t>
            </w:r>
          </w:p>
        </w:tc>
        <w:tc>
          <w:tcPr>
            <w:tcW w:w="3120" w:type="dxa"/>
          </w:tcPr>
          <w:p w14:paraId="22FCF2BD" w14:textId="77777777" w:rsidR="00C44424" w:rsidRDefault="00000000">
            <w:r>
              <w:rPr>
                <w:sz w:val="20"/>
              </w:rPr>
              <w:t>0.17 s</w:t>
            </w:r>
          </w:p>
        </w:tc>
      </w:tr>
      <w:tr w:rsidR="00C44424" w14:paraId="2F32A51E" w14:textId="77777777">
        <w:tc>
          <w:tcPr>
            <w:tcW w:w="3120" w:type="dxa"/>
          </w:tcPr>
          <w:p w14:paraId="552F9FBD" w14:textId="77777777" w:rsidR="00C44424" w:rsidRDefault="00000000">
            <w:r>
              <w:rPr>
                <w:sz w:val="20"/>
              </w:rPr>
              <w:t>Median offset from centre, horizontal / vertical</w:t>
            </w:r>
          </w:p>
        </w:tc>
        <w:tc>
          <w:tcPr>
            <w:tcW w:w="3120" w:type="dxa"/>
          </w:tcPr>
          <w:p w14:paraId="1F1000CF" w14:textId="77777777" w:rsidR="00C44424" w:rsidRDefault="00000000">
            <w:r>
              <w:rPr>
                <w:sz w:val="20"/>
              </w:rPr>
              <w:t>10.0 % / 7.9 %</w:t>
            </w:r>
          </w:p>
        </w:tc>
        <w:tc>
          <w:tcPr>
            <w:tcW w:w="3120" w:type="dxa"/>
          </w:tcPr>
          <w:p w14:paraId="43FBD54C" w14:textId="77777777" w:rsidR="00C44424" w:rsidRDefault="00000000">
            <w:r>
              <w:rPr>
                <w:sz w:val="20"/>
              </w:rPr>
              <w:t>12.5 % / 8.8 %</w:t>
            </w:r>
          </w:p>
        </w:tc>
      </w:tr>
      <w:tr w:rsidR="00C44424" w14:paraId="2432CF6D" w14:textId="77777777">
        <w:tc>
          <w:tcPr>
            <w:tcW w:w="3120" w:type="dxa"/>
          </w:tcPr>
          <w:p w14:paraId="44F547F0" w14:textId="77777777" w:rsidR="00C44424" w:rsidRDefault="00000000">
            <w:r>
              <w:rPr>
                <w:sz w:val="20"/>
              </w:rPr>
              <w:t>Face within central quarter of frame</w:t>
            </w:r>
          </w:p>
        </w:tc>
        <w:tc>
          <w:tcPr>
            <w:tcW w:w="3120" w:type="dxa"/>
          </w:tcPr>
          <w:p w14:paraId="10D5AC70" w14:textId="77777777" w:rsidR="00C44424" w:rsidRDefault="00000000">
            <w:r>
              <w:rPr>
                <w:sz w:val="20"/>
              </w:rPr>
              <w:t>95 %</w:t>
            </w:r>
          </w:p>
        </w:tc>
        <w:tc>
          <w:tcPr>
            <w:tcW w:w="3120" w:type="dxa"/>
          </w:tcPr>
          <w:p w14:paraId="70450DE4" w14:textId="77777777" w:rsidR="00C44424" w:rsidRDefault="00000000">
            <w:r>
              <w:rPr>
                <w:sz w:val="20"/>
              </w:rPr>
              <w:t>76 %</w:t>
            </w:r>
          </w:p>
        </w:tc>
      </w:tr>
      <w:tr w:rsidR="00C44424" w14:paraId="4DD856C1" w14:textId="77777777">
        <w:tc>
          <w:tcPr>
            <w:tcW w:w="3120" w:type="dxa"/>
          </w:tcPr>
          <w:p w14:paraId="4C4C5C24" w14:textId="77777777" w:rsidR="00C44424" w:rsidRDefault="00000000">
            <w:r>
              <w:rPr>
                <w:sz w:val="20"/>
              </w:rPr>
              <w:t>Median detection score</w:t>
            </w:r>
          </w:p>
        </w:tc>
        <w:tc>
          <w:tcPr>
            <w:tcW w:w="3120" w:type="dxa"/>
          </w:tcPr>
          <w:p w14:paraId="2877BF39" w14:textId="77777777" w:rsidR="00C44424" w:rsidRDefault="00000000">
            <w:r>
              <w:rPr>
                <w:sz w:val="20"/>
              </w:rPr>
              <w:t>6.1 (Haar weight)</w:t>
            </w:r>
          </w:p>
        </w:tc>
        <w:tc>
          <w:tcPr>
            <w:tcW w:w="3120" w:type="dxa"/>
          </w:tcPr>
          <w:p w14:paraId="14EFC800" w14:textId="77777777" w:rsidR="00C44424" w:rsidRDefault="00000000">
            <w:r>
              <w:rPr>
                <w:sz w:val="20"/>
              </w:rPr>
              <w:t>0.87 (probability)</w:t>
            </w:r>
          </w:p>
        </w:tc>
      </w:tr>
      <w:tr w:rsidR="00C44424" w14:paraId="3575D2CC" w14:textId="77777777">
        <w:tc>
          <w:tcPr>
            <w:tcW w:w="3120" w:type="dxa"/>
          </w:tcPr>
          <w:p w14:paraId="7F851123" w14:textId="77777777" w:rsidR="00C44424" w:rsidRDefault="00000000">
            <w:r>
              <w:rPr>
                <w:sz w:val="20"/>
              </w:rPr>
              <w:t>Model size</w:t>
            </w:r>
          </w:p>
        </w:tc>
        <w:tc>
          <w:tcPr>
            <w:tcW w:w="3120" w:type="dxa"/>
          </w:tcPr>
          <w:p w14:paraId="2EEF628D" w14:textId="77777777" w:rsidR="00C44424" w:rsidRDefault="00000000">
            <w:r>
              <w:rPr>
                <w:sz w:val="20"/>
              </w:rPr>
              <w:t>Classical cascade, no neural network</w:t>
            </w:r>
          </w:p>
        </w:tc>
        <w:tc>
          <w:tcPr>
            <w:tcW w:w="3120" w:type="dxa"/>
          </w:tcPr>
          <w:p w14:paraId="30A4985C" w14:textId="77777777" w:rsidR="00C44424" w:rsidRDefault="00000000">
            <w:r>
              <w:rPr>
                <w:sz w:val="20"/>
              </w:rPr>
              <w:t>≈ 190 KB of 8-bit weights</w:t>
            </w:r>
          </w:p>
        </w:tc>
      </w:tr>
    </w:tbl>
    <w:p w14:paraId="042499A1" w14:textId="77777777" w:rsidR="00C44424" w:rsidRDefault="00000000">
      <w:r>
        <w:rPr>
          <w:sz w:val="18"/>
        </w:rPr>
        <w:t>Offsets from centre are a percentage of half the frame width or height. The central quarter is 80×60 px on the Pi's 640×480 frame and 40×30 px on the ESP32's 320×240 frame.</w:t>
      </w:r>
    </w:p>
    <w:p w14:paraId="0B266DD7" w14:textId="77777777" w:rsidR="00C44424" w:rsidRDefault="00C44424"/>
    <w:p w14:paraId="5C5074FF" w14:textId="77777777" w:rsidR="00C44424" w:rsidRDefault="00000000">
      <w:pPr>
        <w:ind w:firstLine="720"/>
      </w:pPr>
      <w:r>
        <w:rPr>
          <w:b/>
        </w:rPr>
        <w:t xml:space="preserve">Movement needed to keep the face centred. </w:t>
      </w:r>
      <w:r>
        <w:t xml:space="preserve">To compare how hard each robot had to work, we measured how fast the mount itself moved (the change in pan and tilt over the previous 0.3 s). The ESP32-S3 recording was the more demanding one. At a typical moment its mount turned at 26 °/s against the Pi's 18 °/s, and its pan moved 24° every second against 14°. In its fast moments it reached 73 °/s and spent 33 % of the time above 35 °/s, while the Pi's best clip never exceeded 46 °/s and spent only 1 % of the time above 35 °/s. Both tilts moved about 13–14 °/s, but the Pi's stayed within a narrow 8° range, which shows </w:t>
      </w:r>
      <w:r>
        <w:lastRenderedPageBreak/>
        <w:t>its controller making small corrections every frame, while the ESP32-S3's covered 16° following the subject.</w:t>
      </w:r>
    </w:p>
    <w:p w14:paraId="15A534B4" w14:textId="77777777" w:rsidR="00C44424" w:rsidRDefault="00000000">
      <w:pPr>
        <w:keepNext/>
      </w:pPr>
      <w:r>
        <w:rPr>
          <w:i/>
        </w:rPr>
        <w:t>Table 2. Detection and centring at matched mount speeds. Frames with the mount still (under 5 °/s) are excluded, because the tracker stops moving when it loses the face, so still frames are mostly misses.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16"/>
        <w:gridCol w:w="3117"/>
        <w:gridCol w:w="3117"/>
      </w:tblGrid>
      <w:tr w:rsidR="00C44424" w14:paraId="1473C269" w14:textId="77777777">
        <w:tc>
          <w:tcPr>
            <w:tcW w:w="3120" w:type="dxa"/>
          </w:tcPr>
          <w:p w14:paraId="7DE39D9A" w14:textId="77777777" w:rsidR="00C44424" w:rsidRDefault="00000000">
            <w:r>
              <w:rPr>
                <w:b/>
                <w:sz w:val="20"/>
              </w:rPr>
              <w:t>Mount speed</w:t>
            </w:r>
          </w:p>
        </w:tc>
        <w:tc>
          <w:tcPr>
            <w:tcW w:w="3120" w:type="dxa"/>
          </w:tcPr>
          <w:p w14:paraId="20221056" w14:textId="77777777" w:rsidR="00C44424" w:rsidRDefault="00000000">
            <w:r>
              <w:rPr>
                <w:b/>
                <w:sz w:val="20"/>
              </w:rPr>
              <w:t>Raspberry Pi: detected / horizontal offset</w:t>
            </w:r>
          </w:p>
        </w:tc>
        <w:tc>
          <w:tcPr>
            <w:tcW w:w="3120" w:type="dxa"/>
          </w:tcPr>
          <w:p w14:paraId="55D98297" w14:textId="77777777" w:rsidR="00C44424" w:rsidRDefault="00000000">
            <w:r>
              <w:rPr>
                <w:b/>
                <w:sz w:val="20"/>
              </w:rPr>
              <w:t>ESP32-S3: detected / horizontal offset</w:t>
            </w:r>
          </w:p>
        </w:tc>
      </w:tr>
      <w:tr w:rsidR="00C44424" w14:paraId="3CB8669F" w14:textId="77777777">
        <w:tc>
          <w:tcPr>
            <w:tcW w:w="3120" w:type="dxa"/>
          </w:tcPr>
          <w:p w14:paraId="37F5EAAC" w14:textId="77777777" w:rsidR="00C44424" w:rsidRDefault="00000000">
            <w:r>
              <w:rPr>
                <w:sz w:val="20"/>
              </w:rPr>
              <w:t>5–20 °/s</w:t>
            </w:r>
          </w:p>
        </w:tc>
        <w:tc>
          <w:tcPr>
            <w:tcW w:w="3120" w:type="dxa"/>
          </w:tcPr>
          <w:p w14:paraId="7038889F" w14:textId="77777777" w:rsidR="00C44424" w:rsidRDefault="00000000">
            <w:r>
              <w:rPr>
                <w:sz w:val="20"/>
              </w:rPr>
              <w:t>99 % / 9.4 %</w:t>
            </w:r>
          </w:p>
        </w:tc>
        <w:tc>
          <w:tcPr>
            <w:tcW w:w="3120" w:type="dxa"/>
          </w:tcPr>
          <w:p w14:paraId="43DE282F" w14:textId="77777777" w:rsidR="00C44424" w:rsidRDefault="00000000">
            <w:r>
              <w:rPr>
                <w:sz w:val="20"/>
              </w:rPr>
              <w:t>98 % / 8.9 %</w:t>
            </w:r>
          </w:p>
        </w:tc>
      </w:tr>
      <w:tr w:rsidR="00C44424" w14:paraId="3C30B4BE" w14:textId="77777777">
        <w:tc>
          <w:tcPr>
            <w:tcW w:w="3120" w:type="dxa"/>
          </w:tcPr>
          <w:p w14:paraId="0945A98C" w14:textId="77777777" w:rsidR="00C44424" w:rsidRDefault="00000000">
            <w:r>
              <w:rPr>
                <w:sz w:val="20"/>
              </w:rPr>
              <w:t>20–35 °/s</w:t>
            </w:r>
          </w:p>
        </w:tc>
        <w:tc>
          <w:tcPr>
            <w:tcW w:w="3120" w:type="dxa"/>
          </w:tcPr>
          <w:p w14:paraId="508613C9" w14:textId="77777777" w:rsidR="00C44424" w:rsidRDefault="00000000">
            <w:r>
              <w:rPr>
                <w:sz w:val="20"/>
              </w:rPr>
              <w:t>99 % / 11.2 %</w:t>
            </w:r>
          </w:p>
        </w:tc>
        <w:tc>
          <w:tcPr>
            <w:tcW w:w="3120" w:type="dxa"/>
          </w:tcPr>
          <w:p w14:paraId="42B1DB23" w14:textId="77777777" w:rsidR="00C44424" w:rsidRDefault="00000000">
            <w:r>
              <w:rPr>
                <w:sz w:val="20"/>
              </w:rPr>
              <w:t>85 % / 9.1 %</w:t>
            </w:r>
          </w:p>
        </w:tc>
      </w:tr>
      <w:tr w:rsidR="00C44424" w14:paraId="6ECB4C91" w14:textId="77777777">
        <w:tc>
          <w:tcPr>
            <w:tcW w:w="3120" w:type="dxa"/>
          </w:tcPr>
          <w:p w14:paraId="3392AD7F" w14:textId="77777777" w:rsidR="00C44424" w:rsidRDefault="00000000">
            <w:r>
              <w:rPr>
                <w:sz w:val="20"/>
              </w:rPr>
              <w:t>35–50 °/s</w:t>
            </w:r>
          </w:p>
        </w:tc>
        <w:tc>
          <w:tcPr>
            <w:tcW w:w="3120" w:type="dxa"/>
          </w:tcPr>
          <w:p w14:paraId="1D16BE20" w14:textId="77777777" w:rsidR="00C44424" w:rsidRDefault="00000000">
            <w:r>
              <w:rPr>
                <w:sz w:val="20"/>
              </w:rPr>
              <w:t>4 frames only</w:t>
            </w:r>
          </w:p>
        </w:tc>
        <w:tc>
          <w:tcPr>
            <w:tcW w:w="3120" w:type="dxa"/>
          </w:tcPr>
          <w:p w14:paraId="0C889510" w14:textId="77777777" w:rsidR="00C44424" w:rsidRDefault="00000000">
            <w:r>
              <w:rPr>
                <w:sz w:val="20"/>
              </w:rPr>
              <w:t>96 % / 20.9 %</w:t>
            </w:r>
          </w:p>
        </w:tc>
      </w:tr>
      <w:tr w:rsidR="00C44424" w14:paraId="64CCC4ED" w14:textId="77777777">
        <w:tc>
          <w:tcPr>
            <w:tcW w:w="3120" w:type="dxa"/>
          </w:tcPr>
          <w:p w14:paraId="08455B01" w14:textId="77777777" w:rsidR="00C44424" w:rsidRDefault="00000000">
            <w:r>
              <w:rPr>
                <w:sz w:val="20"/>
              </w:rPr>
              <w:t>Over 50 °/s</w:t>
            </w:r>
          </w:p>
        </w:tc>
        <w:tc>
          <w:tcPr>
            <w:tcW w:w="3120" w:type="dxa"/>
          </w:tcPr>
          <w:p w14:paraId="67C0E072" w14:textId="77777777" w:rsidR="00C44424" w:rsidRDefault="00000000">
            <w:r>
              <w:rPr>
                <w:sz w:val="20"/>
              </w:rPr>
              <w:t>none</w:t>
            </w:r>
          </w:p>
        </w:tc>
        <w:tc>
          <w:tcPr>
            <w:tcW w:w="3120" w:type="dxa"/>
          </w:tcPr>
          <w:p w14:paraId="6D6F6042" w14:textId="77777777" w:rsidR="00C44424" w:rsidRDefault="00000000">
            <w:r>
              <w:rPr>
                <w:sz w:val="20"/>
              </w:rPr>
              <w:t>89 % / 25.0 %</w:t>
            </w:r>
          </w:p>
        </w:tc>
      </w:tr>
      <w:tr w:rsidR="00C44424" w14:paraId="00C3B426" w14:textId="77777777">
        <w:tc>
          <w:tcPr>
            <w:tcW w:w="3120" w:type="dxa"/>
          </w:tcPr>
          <w:p w14:paraId="1EABA92B" w14:textId="77777777" w:rsidR="00C44424" w:rsidRDefault="00000000">
            <w:r>
              <w:rPr>
                <w:sz w:val="20"/>
              </w:rPr>
              <w:t>Fastest mount movement</w:t>
            </w:r>
          </w:p>
        </w:tc>
        <w:tc>
          <w:tcPr>
            <w:tcW w:w="3120" w:type="dxa"/>
          </w:tcPr>
          <w:p w14:paraId="3A858DC5" w14:textId="77777777" w:rsidR="00C44424" w:rsidRDefault="00000000">
            <w:r>
              <w:rPr>
                <w:sz w:val="20"/>
              </w:rPr>
              <w:t>46 °/s</w:t>
            </w:r>
          </w:p>
        </w:tc>
        <w:tc>
          <w:tcPr>
            <w:tcW w:w="3120" w:type="dxa"/>
          </w:tcPr>
          <w:p w14:paraId="309C8C6B" w14:textId="77777777" w:rsidR="00C44424" w:rsidRDefault="00000000">
            <w:r>
              <w:rPr>
                <w:sz w:val="20"/>
              </w:rPr>
              <w:t>73 °/s</w:t>
            </w:r>
          </w:p>
        </w:tc>
      </w:tr>
      <w:tr w:rsidR="00C44424" w14:paraId="1EC24857" w14:textId="77777777">
        <w:tc>
          <w:tcPr>
            <w:tcW w:w="3120" w:type="dxa"/>
          </w:tcPr>
          <w:p w14:paraId="6EE2D005" w14:textId="77777777" w:rsidR="00C44424" w:rsidRDefault="00000000">
            <w:r>
              <w:rPr>
                <w:sz w:val="20"/>
              </w:rPr>
              <w:t>Time above 35 °/s</w:t>
            </w:r>
          </w:p>
        </w:tc>
        <w:tc>
          <w:tcPr>
            <w:tcW w:w="3120" w:type="dxa"/>
          </w:tcPr>
          <w:p w14:paraId="0E535531" w14:textId="77777777" w:rsidR="00C44424" w:rsidRDefault="00000000">
            <w:r>
              <w:rPr>
                <w:sz w:val="20"/>
              </w:rPr>
              <w:t>1 %</w:t>
            </w:r>
          </w:p>
        </w:tc>
        <w:tc>
          <w:tcPr>
            <w:tcW w:w="3120" w:type="dxa"/>
          </w:tcPr>
          <w:p w14:paraId="2DF8041B" w14:textId="77777777" w:rsidR="00C44424" w:rsidRDefault="00000000">
            <w:r>
              <w:rPr>
                <w:sz w:val="20"/>
              </w:rPr>
              <w:t>33 %</w:t>
            </w:r>
          </w:p>
        </w:tc>
      </w:tr>
    </w:tbl>
    <w:p w14:paraId="1E5E04DA" w14:textId="77777777" w:rsidR="00C44424" w:rsidRDefault="00C44424"/>
    <w:p w14:paraId="17ECF178" w14:textId="77777777" w:rsidR="00C44424" w:rsidRDefault="00000000">
      <w:pPr>
        <w:ind w:firstLine="720"/>
      </w:pPr>
      <w:r>
        <w:rPr>
          <w:b/>
        </w:rPr>
        <w:t xml:space="preserve">Which did better as movement increased. </w:t>
      </w:r>
      <w:r>
        <w:t>At matched speeds up to 20 °/s the two robots performed the same, detecting the face in about 99 % of frames with it less than 10 % off centre. Between 20 and 35 °/s the Pi detected more often (99 % against 85 %) and the two centred about equally. Above 35 °/s only the ESP32-S3 recording has enough data, so the robots cannot be compared directly there. The ESP32-S3's detection held up (89–96 %), but the face drifted to between a fifth and a quarter of the way to the frame edge, because at 18 frames per second the face moves further between updates. As movement increased, the ESP32-S3's neural network kept finding the face, and its limit was frame rate rather than detection. This is where the Pi's higher frame rate should give it the clearest advantage, and the identical-input tests in future work will measure it directly.</w:t>
      </w:r>
    </w:p>
    <w:p w14:paraId="77F84D00" w14:textId="77777777" w:rsidR="00C44424" w:rsidRDefault="00C44424"/>
    <w:p w14:paraId="0BAEF2FD" w14:textId="1817673A" w:rsidR="00C44424" w:rsidRDefault="00000000">
      <w:pPr>
        <w:ind w:firstLine="720"/>
      </w:pPr>
      <w:r>
        <w:rPr>
          <w:b/>
        </w:rPr>
        <w:t xml:space="preserve">Conclusions on the two baselines. </w:t>
      </w:r>
      <w:r>
        <w:t>As expected of the reference platform, the Raspberry Pi is ahead on these recordings in speed, detection and centring. Its limitation is the Haar cascade itself: it only recognises faces looking toward the camera, and in</w:t>
      </w:r>
      <w:r w:rsidR="00A441E8">
        <w:t xml:space="preserve"> </w:t>
      </w:r>
      <w:r>
        <w:t>less steady recording</w:t>
      </w:r>
      <w:r w:rsidR="00A441E8">
        <w:t>s the RPi’s</w:t>
      </w:r>
      <w:r>
        <w:t xml:space="preserve"> detection rate fell to 60 %. The ESP32-S3 is about three times slower and misses more single frames, but it detected the face in 93 % of frames and never lost it for more than 0.2 s, on a recording with considerably faster movement than the Pi's. It does this with a quantized network of about 190 KB on a microcontroller with a small fraction of the Pi's memory and power, and its timing is very consistent because nothing </w:t>
      </w:r>
      <w:r>
        <w:lastRenderedPageBreak/>
        <w:t>else runs on the chip. The ESP32-S3 baseline is therefore a credible starting point for the rest of the project, and its main constraints are frame rate and the 160×120 resolution of its first stage.</w:t>
      </w:r>
    </w:p>
    <w:p w14:paraId="51AC7C4C" w14:textId="77777777" w:rsidR="00C44424" w:rsidRDefault="00000000">
      <w:pPr>
        <w:ind w:firstLine="720"/>
      </w:pPr>
      <w:r>
        <w:rPr>
          <w:b/>
        </w:rPr>
        <w:t xml:space="preserve">Limits of this comparison. </w:t>
      </w:r>
      <w:r>
        <w:t>The recordings come from separate sessions, and the Pi's best clip is a steady frontal face with little fast movement, so this comparison is indicative. The tests described under future work remove these differences.</w:t>
      </w:r>
    </w:p>
    <w:p w14:paraId="612945C6" w14:textId="77777777" w:rsidR="00DF1E32" w:rsidRDefault="00DF1E32" w:rsidP="00DF1E32">
      <w:pPr>
        <w:ind w:firstLine="720"/>
      </w:pPr>
    </w:p>
    <w:p w14:paraId="0766B8CA" w14:textId="77777777" w:rsidR="00DF1E32" w:rsidRDefault="00DF1E32" w:rsidP="00DF1E32">
      <w:r>
        <w:t>Challenges encountered:</w:t>
      </w:r>
    </w:p>
    <w:p w14:paraId="0ACBDA87" w14:textId="77777777" w:rsidR="000939EC" w:rsidRDefault="00000000">
      <w:pPr>
        <w:ind w:firstLine="720"/>
      </w:pPr>
      <w:r>
        <w:t>Most difficulties came from power, connectivity and setup rather than from face detection, and all but the power supply have been resolved.</w:t>
      </w:r>
    </w:p>
    <w:p w14:paraId="498B28E9" w14:textId="2B22C1BA" w:rsidR="000939EC" w:rsidRDefault="00000000">
      <w:pPr>
        <w:ind w:firstLine="720"/>
      </w:pPr>
      <w:r>
        <w:rPr>
          <w:b/>
        </w:rPr>
        <w:t xml:space="preserve">Power. </w:t>
      </w:r>
      <w:r>
        <w:t>Servo current spikes on shared supplies caused brownouts: the Pi drop</w:t>
      </w:r>
      <w:r w:rsidR="002827A8">
        <w:t>s</w:t>
      </w:r>
      <w:r>
        <w:t xml:space="preserve"> off the network</w:t>
      </w:r>
      <w:r w:rsidR="002827A8">
        <w:t xml:space="preserve">. </w:t>
      </w:r>
      <w:r>
        <w:t>A higher-current supply is on order, and separate servo power is planned for both robots.</w:t>
      </w:r>
    </w:p>
    <w:p w14:paraId="724EDCFB" w14:textId="05953516" w:rsidR="000939EC" w:rsidRDefault="00000000">
      <w:pPr>
        <w:ind w:firstLine="720"/>
      </w:pPr>
      <w:r>
        <w:rPr>
          <w:b/>
        </w:rPr>
        <w:t xml:space="preserve">ESP32-S3 tracking fixes. </w:t>
      </w:r>
      <w:r>
        <w:t xml:space="preserve">The pan direction was reversed, the scan pointed at the ceiling, and faces were lost while still in view because of motion blur and backlighting. We reversed pan, levelled the scan at 150°, capped tracking speed at 90 °/s, raised the exposure, added a 3 s hold after a miss, and made the scan move slowly with pauses. These settings are now fixed for every </w:t>
      </w:r>
      <w:r w:rsidR="002827A8">
        <w:t xml:space="preserve">future </w:t>
      </w:r>
      <w:r>
        <w:t>model.</w:t>
      </w:r>
    </w:p>
    <w:p w14:paraId="5680777A" w14:textId="77777777" w:rsidR="000939EC" w:rsidRDefault="00000000">
      <w:pPr>
        <w:ind w:firstLine="720"/>
      </w:pPr>
      <w:r>
        <w:rPr>
          <w:b/>
        </w:rPr>
        <w:t xml:space="preserve">Detector limits. </w:t>
      </w:r>
      <w:r>
        <w:t>The Haar cascade only sees frontal faces, the ESP-DL model's first stage works at 160×120, and neither robot yet smooths or predicts the face position. These are the starting points for the models and methods below.</w:t>
      </w:r>
    </w:p>
    <w:p w14:paraId="19746B8C" w14:textId="77777777" w:rsidR="000939EC" w:rsidRDefault="000939EC"/>
    <w:p w14:paraId="224EA6BD" w14:textId="77777777" w:rsidR="00C44424" w:rsidRDefault="00000000">
      <w:r>
        <w:t>Conclusion:</w:t>
      </w:r>
    </w:p>
    <w:p w14:paraId="3E5F6213" w14:textId="77777777" w:rsidR="00C44424" w:rsidRDefault="00000000">
      <w:pPr>
        <w:ind w:firstLine="720"/>
      </w:pPr>
      <w:r>
        <w:t xml:space="preserve">Both robots are built, both run a working face detection baseline, and both are measured with the same metrics. The Raspberry Pi with a classical Haar cascade is the reference point. Its far greater processing power gives it twice the frame rate (about 16 ms per frame, 36 frames per second), and on its best recording it detected and centred a steady frontal face almost perfectly; it is also much easier to develop on. Its weakness is that it only recognises frontal faces. The ESP32-S3 running Espressif's quantized neural network is about three times slower (45 ms, 18 frames per second), yet it detected a moving person in 93 % of frames with about 190 KB of model weights, and kept finding the face even at high mount speeds. Its main limitation is speed, which shows up as poorer centring during fast movement. Most of the work so far went into making the robots </w:t>
      </w:r>
      <w:r>
        <w:lastRenderedPageBreak/>
        <w:t>reliable: power, connectivity, the build toolchain, servo direction, and a scan and hold strategy that suits the detector. With those fixed and the tracking controller frozen, the project now has a fair reference point on each platform for the models that follow.</w:t>
      </w:r>
    </w:p>
    <w:p w14:paraId="6C423C54" w14:textId="77777777" w:rsidR="00C44424" w:rsidRDefault="00C44424"/>
    <w:p w14:paraId="44116305" w14:textId="77777777" w:rsidR="00C44424" w:rsidRDefault="00000000">
      <w:r>
        <w:t>Future work:</w:t>
      </w:r>
    </w:p>
    <w:p w14:paraId="6A107E12" w14:textId="77777777" w:rsidR="000939EC" w:rsidRDefault="00000000">
      <w:pPr>
        <w:ind w:firstLine="720"/>
      </w:pPr>
      <w:r>
        <w:t>The next stage extends the measurements built for this checkpoint, so that every new model is compared with both baselines on identical terms. Tracking will be measured in three complementary tests.</w:t>
      </w:r>
    </w:p>
    <w:p w14:paraId="15C16EC7" w14:textId="77777777" w:rsidR="000939EC" w:rsidRDefault="00000000">
      <w:pPr>
        <w:ind w:firstLine="720"/>
      </w:pPr>
      <w:r>
        <w:rPr>
          <w:b/>
        </w:rPr>
        <w:t xml:space="preserve">1. Replayed video and labelled images. </w:t>
      </w:r>
      <w:r>
        <w:t>The same recorded frames are streamed into every detector, from a file on the Raspberry Pi and over the existing USB link on the ESP32-S3, with the camera held still. The face can appear anywhere in the frame, moving, small, turned away or absent; each frame is checked against labelled face positions. This gives detection accuracy (AP50, recall, false positives), centre error, jitter, speed and memory on exactly the same pixels.</w:t>
      </w:r>
    </w:p>
    <w:p w14:paraId="38C393E5" w14:textId="77777777" w:rsidR="000939EC" w:rsidRDefault="00000000">
      <w:pPr>
        <w:ind w:firstLine="720"/>
      </w:pPr>
      <w:r>
        <w:rPr>
          <w:b/>
        </w:rPr>
        <w:t xml:space="preserve">2. Virtual gimbal. </w:t>
      </w:r>
      <w:r>
        <w:t>A wide, high-resolution video is recorded once, and each model sees a 320×240 window cropped from it. The same tracking controller used on the robot moves this window instead of the servos, and a model only receives a new frame when it has finished the previous one, so a slower model skips frames just as it would on the robot. Every model and both platforms follow the same person through the same video, which measures how detection accuracy and speed together affect tracking, with no differences in lighting or movement between runs.</w:t>
      </w:r>
    </w:p>
    <w:p w14:paraId="420D9C98" w14:textId="77777777" w:rsidR="000939EC" w:rsidRDefault="00000000">
      <w:pPr>
        <w:ind w:firstLine="720"/>
      </w:pPr>
      <w:r>
        <w:rPr>
          <w:b/>
        </w:rPr>
        <w:t xml:space="preserve">3. Physical tracking rig. </w:t>
      </w:r>
      <w:r>
        <w:t>The robot faces a monitor that shows a face moving along scripted paths: side-to-side and up-and-down motion at set speeds, sudden jumps and short occlusions. Because the face position is known at every moment, we can measure the pointing error, time on target, the fastest movement each model can follow and how quickly it reacquires the face, repeated several times per model. This extends the free-hand recordings in this report into a controlled, repeatable test on the real hardware.</w:t>
      </w:r>
    </w:p>
    <w:p w14:paraId="1F3D5C58" w14:textId="77777777" w:rsidR="00C44424" w:rsidRDefault="00000000">
      <w:pPr>
        <w:ind w:firstLine="720"/>
      </w:pPr>
      <w:r>
        <w:rPr>
          <w:b/>
        </w:rPr>
        <w:t xml:space="preserve">Further models to compare against the baselines. </w:t>
      </w:r>
      <w:r>
        <w:t>On the ESP32-S3 we will test Espressif's larger ESPDet-Pico detectors at 224×224 and 416×416, which should be more accurate but several times slower. We will also test small public face detectors converted to TensorFlow Lite Micro (BlazeFace, Ultra-Light-Fast, YuNet and SCRFD), and finally our own small detector trained by distillation from a large PC model (YOLO11n-face). On the Raspberry Pi we will add a learned detector such as YuNet, so that the effect of the model can be separated from the effect of the hardware.</w:t>
      </w:r>
    </w:p>
    <w:p w14:paraId="100C6FBE" w14:textId="4822524D" w:rsidR="00C44424" w:rsidRDefault="00000000">
      <w:pPr>
        <w:ind w:firstLine="720"/>
      </w:pPr>
      <w:r>
        <w:rPr>
          <w:b/>
        </w:rPr>
        <w:lastRenderedPageBreak/>
        <w:t xml:space="preserve">Methods to test on those models. </w:t>
      </w:r>
      <w:r>
        <w:t xml:space="preserve">For each model we will compare post-training quantization with quantization-aware training, per-channel with per-tensor scales, and input resolutions of 160×120, 224×168 and 320×240. </w:t>
      </w:r>
    </w:p>
    <w:p w14:paraId="48278259" w14:textId="77777777" w:rsidR="00C44424" w:rsidRDefault="00000000">
      <w:pPr>
        <w:ind w:firstLine="720"/>
      </w:pPr>
      <w:r>
        <w:rPr>
          <w:b/>
        </w:rPr>
        <w:t xml:space="preserve">Robot improvements. </w:t>
      </w:r>
      <w:r>
        <w:t>Neither robot currently filters the face position. Adding a Kalman filter to smooth the detections and predict where the face will be on the next frame should help the ESP32-S3 make up for its lower frame rate, and it would then be kept fixed for all models like the rest of the controller.</w:t>
      </w:r>
    </w:p>
    <w:sectPr w:rsidR="00C444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2F3"/>
    <w:rsid w:val="000939EC"/>
    <w:rsid w:val="0013039C"/>
    <w:rsid w:val="00195B39"/>
    <w:rsid w:val="001A22F3"/>
    <w:rsid w:val="002827A8"/>
    <w:rsid w:val="003501DB"/>
    <w:rsid w:val="00412056"/>
    <w:rsid w:val="005C417C"/>
    <w:rsid w:val="00722107"/>
    <w:rsid w:val="00876572"/>
    <w:rsid w:val="0093550E"/>
    <w:rsid w:val="009C5037"/>
    <w:rsid w:val="009D5DB7"/>
    <w:rsid w:val="00A206B5"/>
    <w:rsid w:val="00A220C7"/>
    <w:rsid w:val="00A441E8"/>
    <w:rsid w:val="00AB22C1"/>
    <w:rsid w:val="00B7307E"/>
    <w:rsid w:val="00C44424"/>
    <w:rsid w:val="00CF5561"/>
    <w:rsid w:val="00D048A5"/>
    <w:rsid w:val="00D37F04"/>
    <w:rsid w:val="00DB43EF"/>
    <w:rsid w:val="00DF1E32"/>
    <w:rsid w:val="00E31E0F"/>
    <w:rsid w:val="00EE7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B019D"/>
  <w15:chartTrackingRefBased/>
  <w15:docId w15:val="{C341431D-CEFB-4D4F-BCC1-7CBA5B2F0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2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22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22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2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22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2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2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22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22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2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2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2F3"/>
    <w:rPr>
      <w:rFonts w:eastAsiaTheme="majorEastAsia" w:cstheme="majorBidi"/>
      <w:color w:val="272727" w:themeColor="text1" w:themeTint="D8"/>
    </w:rPr>
  </w:style>
  <w:style w:type="paragraph" w:styleId="Title">
    <w:name w:val="Title"/>
    <w:basedOn w:val="Normal"/>
    <w:next w:val="Normal"/>
    <w:link w:val="TitleChar"/>
    <w:uiPriority w:val="10"/>
    <w:qFormat/>
    <w:rsid w:val="001A2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2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2F3"/>
    <w:pPr>
      <w:spacing w:before="160"/>
      <w:jc w:val="center"/>
    </w:pPr>
    <w:rPr>
      <w:i/>
      <w:iCs/>
      <w:color w:val="404040" w:themeColor="text1" w:themeTint="BF"/>
    </w:rPr>
  </w:style>
  <w:style w:type="character" w:customStyle="1" w:styleId="QuoteChar">
    <w:name w:val="Quote Char"/>
    <w:basedOn w:val="DefaultParagraphFont"/>
    <w:link w:val="Quote"/>
    <w:uiPriority w:val="29"/>
    <w:rsid w:val="001A22F3"/>
    <w:rPr>
      <w:i/>
      <w:iCs/>
      <w:color w:val="404040" w:themeColor="text1" w:themeTint="BF"/>
    </w:rPr>
  </w:style>
  <w:style w:type="paragraph" w:styleId="ListParagraph">
    <w:name w:val="List Paragraph"/>
    <w:basedOn w:val="Normal"/>
    <w:uiPriority w:val="34"/>
    <w:qFormat/>
    <w:rsid w:val="001A22F3"/>
    <w:pPr>
      <w:ind w:left="720"/>
      <w:contextualSpacing/>
    </w:pPr>
  </w:style>
  <w:style w:type="character" w:styleId="IntenseEmphasis">
    <w:name w:val="Intense Emphasis"/>
    <w:basedOn w:val="DefaultParagraphFont"/>
    <w:uiPriority w:val="21"/>
    <w:qFormat/>
    <w:rsid w:val="001A22F3"/>
    <w:rPr>
      <w:i/>
      <w:iCs/>
      <w:color w:val="0F4761" w:themeColor="accent1" w:themeShade="BF"/>
    </w:rPr>
  </w:style>
  <w:style w:type="paragraph" w:styleId="IntenseQuote">
    <w:name w:val="Intense Quote"/>
    <w:basedOn w:val="Normal"/>
    <w:next w:val="Normal"/>
    <w:link w:val="IntenseQuoteChar"/>
    <w:uiPriority w:val="30"/>
    <w:qFormat/>
    <w:rsid w:val="001A2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2F3"/>
    <w:rPr>
      <w:i/>
      <w:iCs/>
      <w:color w:val="0F4761" w:themeColor="accent1" w:themeShade="BF"/>
    </w:rPr>
  </w:style>
  <w:style w:type="character" w:styleId="IntenseReference">
    <w:name w:val="Intense Reference"/>
    <w:basedOn w:val="DefaultParagraphFont"/>
    <w:uiPriority w:val="32"/>
    <w:qFormat/>
    <w:rsid w:val="001A22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6</Pages>
  <Words>2085</Words>
  <Characters>9845</Characters>
  <Application>Microsoft Office Word</Application>
  <DocSecurity>0</DocSecurity>
  <Lines>214</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Cherry</dc:creator>
  <cp:keywords/>
  <dc:description/>
  <cp:lastModifiedBy>bryan palomo</cp:lastModifiedBy>
  <cp:revision>12</cp:revision>
  <dcterms:created xsi:type="dcterms:W3CDTF">2026-10-18T19:30:00Z</dcterms:created>
  <dcterms:modified xsi:type="dcterms:W3CDTF">2026-10-19T02:48:00Z</dcterms:modified>
</cp:coreProperties>
</file>