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EE34E" w14:textId="563067BA" w:rsidR="00423F7F" w:rsidRPr="00BB6628" w:rsidRDefault="00423F7F" w:rsidP="00423F7F">
      <w:pPr>
        <w:rPr>
          <w:b/>
          <w:bCs/>
          <w:sz w:val="52"/>
          <w:szCs w:val="52"/>
          <w:u w:val="single"/>
        </w:rPr>
      </w:pPr>
      <w:r w:rsidRPr="00BB6628">
        <w:rPr>
          <w:b/>
          <w:bCs/>
          <w:sz w:val="52"/>
          <w:szCs w:val="52"/>
          <w:u w:val="single"/>
        </w:rPr>
        <w:t>Curriculum vitae</w:t>
      </w:r>
    </w:p>
    <w:p w14:paraId="00D152CE" w14:textId="254381BF" w:rsidR="00423F7F" w:rsidRP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Título: Lic. en Administración empresas</w:t>
      </w:r>
    </w:p>
    <w:p w14:paraId="5DB494E9" w14:textId="371F957C" w:rsidR="00423F7F" w:rsidRP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Nombre:</w:t>
      </w:r>
      <w:r>
        <w:rPr>
          <w:sz w:val="28"/>
          <w:szCs w:val="28"/>
        </w:rPr>
        <w:t xml:space="preserve"> Leonardo Antonio Pineda Santos</w:t>
      </w:r>
    </w:p>
    <w:p w14:paraId="2D58C469" w14:textId="601D32C7" w:rsidR="00423F7F" w:rsidRP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Nacionalidad:</w:t>
      </w:r>
      <w:r>
        <w:rPr>
          <w:sz w:val="28"/>
          <w:szCs w:val="28"/>
        </w:rPr>
        <w:t xml:space="preserve"> hondureña</w:t>
      </w:r>
    </w:p>
    <w:p w14:paraId="566FA14C" w14:textId="2D7F9602" w:rsidR="00423F7F" w:rsidRP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Sexo:</w:t>
      </w:r>
      <w:r>
        <w:rPr>
          <w:sz w:val="28"/>
          <w:szCs w:val="28"/>
        </w:rPr>
        <w:t xml:space="preserve"> Masculino</w:t>
      </w:r>
    </w:p>
    <w:p w14:paraId="1307DF11" w14:textId="77777777" w:rsid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Cedula:</w:t>
      </w:r>
      <w:r>
        <w:rPr>
          <w:sz w:val="28"/>
          <w:szCs w:val="28"/>
        </w:rPr>
        <w:t xml:space="preserve"> 1801-1988-00155</w:t>
      </w:r>
    </w:p>
    <w:p w14:paraId="365D3F80" w14:textId="77DF4D26" w:rsidR="00423F7F" w:rsidRP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Domicilio</w:t>
      </w:r>
      <w:r>
        <w:rPr>
          <w:sz w:val="28"/>
          <w:szCs w:val="28"/>
        </w:rPr>
        <w:t>: Subirana, Yoro, Yoro</w:t>
      </w:r>
    </w:p>
    <w:p w14:paraId="3F10A462" w14:textId="27DF60E6" w:rsidR="00423F7F" w:rsidRP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teléfono:</w:t>
      </w:r>
      <w:r>
        <w:rPr>
          <w:sz w:val="28"/>
          <w:szCs w:val="28"/>
        </w:rPr>
        <w:t xml:space="preserve"> 9587-3008</w:t>
      </w:r>
    </w:p>
    <w:p w14:paraId="09837AE6" w14:textId="6F22C276" w:rsidR="00423F7F" w:rsidRDefault="00423F7F" w:rsidP="00423F7F">
      <w:pPr>
        <w:rPr>
          <w:sz w:val="28"/>
          <w:szCs w:val="28"/>
        </w:rPr>
      </w:pPr>
      <w:r w:rsidRPr="00423F7F">
        <w:rPr>
          <w:sz w:val="28"/>
          <w:szCs w:val="28"/>
        </w:rPr>
        <w:t>Estado Civil:</w:t>
      </w:r>
      <w:r>
        <w:rPr>
          <w:sz w:val="28"/>
          <w:szCs w:val="28"/>
        </w:rPr>
        <w:t xml:space="preserve"> Casado</w:t>
      </w:r>
    </w:p>
    <w:p w14:paraId="57AB4761" w14:textId="717F604E" w:rsidR="004C1F85" w:rsidRDefault="00423F7F" w:rsidP="00423F7F">
      <w:pPr>
        <w:rPr>
          <w:sz w:val="28"/>
          <w:szCs w:val="28"/>
        </w:rPr>
      </w:pPr>
      <w:r>
        <w:rPr>
          <w:sz w:val="28"/>
          <w:szCs w:val="28"/>
        </w:rPr>
        <w:t>Correo: leopar_gamezyahoo.com</w:t>
      </w:r>
      <w:r>
        <w:rPr>
          <w:vanish/>
          <w:sz w:val="28"/>
          <w:szCs w:val="28"/>
        </w:rPr>
        <w:t>qqqqqq</w:t>
      </w:r>
      <w:r>
        <w:rPr>
          <w:rFonts w:ascii="Symbol" w:hAnsi="Symbol"/>
          <w:vanish/>
          <w:sz w:val="28"/>
          <w:szCs w:val="28"/>
        </w:rPr>
        <w:t>Q</w:t>
      </w:r>
      <w:r>
        <w:rPr>
          <w:vanish/>
          <w:sz w:val="28"/>
          <w:szCs w:val="28"/>
        </w:rPr>
        <w:t>qqqqqgg</w:t>
      </w:r>
    </w:p>
    <w:p w14:paraId="48B6EEA0" w14:textId="7F38E80C" w:rsidR="004C1F85" w:rsidRPr="004C1F85" w:rsidRDefault="004C1F85" w:rsidP="00423F7F">
      <w:pPr>
        <w:rPr>
          <w:b/>
          <w:bCs/>
          <w:sz w:val="28"/>
          <w:szCs w:val="28"/>
        </w:rPr>
      </w:pPr>
      <w:r w:rsidRPr="004C1F85">
        <w:rPr>
          <w:b/>
          <w:bCs/>
          <w:sz w:val="28"/>
          <w:szCs w:val="28"/>
        </w:rPr>
        <w:t>Formación Académica</w:t>
      </w:r>
      <w:r>
        <w:rPr>
          <w:b/>
          <w:bCs/>
          <w:sz w:val="28"/>
          <w:szCs w:val="28"/>
        </w:rPr>
        <w:t>:</w:t>
      </w:r>
    </w:p>
    <w:tbl>
      <w:tblPr>
        <w:tblStyle w:val="Tablanormal1"/>
        <w:tblW w:w="8784" w:type="dxa"/>
        <w:tblLook w:val="04A0" w:firstRow="1" w:lastRow="0" w:firstColumn="1" w:lastColumn="0" w:noHBand="0" w:noVBand="1"/>
      </w:tblPr>
      <w:tblGrid>
        <w:gridCol w:w="4247"/>
        <w:gridCol w:w="4537"/>
      </w:tblGrid>
      <w:tr w:rsidR="004C1F85" w14:paraId="4599DABE" w14:textId="77777777" w:rsidTr="004C1F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824E286" w14:textId="431C03BB" w:rsidR="004C1F85" w:rsidRPr="004C1F85" w:rsidRDefault="004C1F85" w:rsidP="004C1F85">
            <w:pPr>
              <w:jc w:val="center"/>
              <w:rPr>
                <w:rFonts w:ascii="ADLaM Display" w:hAnsi="ADLaM Display" w:cs="ADLaM Display"/>
                <w:b w:val="0"/>
                <w:bCs w:val="0"/>
                <w:sz w:val="28"/>
                <w:szCs w:val="28"/>
                <w:u w:val="single"/>
              </w:rPr>
            </w:pPr>
            <w:r w:rsidRPr="004C1F85">
              <w:rPr>
                <w:rFonts w:ascii="ADLaM Display" w:hAnsi="ADLaM Display" w:cs="ADLaM Display"/>
                <w:b w:val="0"/>
                <w:bCs w:val="0"/>
                <w:sz w:val="28"/>
                <w:szCs w:val="28"/>
                <w:u w:val="single"/>
              </w:rPr>
              <w:t>Institución y fecha</w:t>
            </w:r>
          </w:p>
        </w:tc>
        <w:tc>
          <w:tcPr>
            <w:tcW w:w="4537" w:type="dxa"/>
          </w:tcPr>
          <w:p w14:paraId="7A12FDA7" w14:textId="696C922F" w:rsidR="004C1F85" w:rsidRPr="004C1F85" w:rsidRDefault="004C1F85" w:rsidP="004C1F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DLaM Display" w:hAnsi="ADLaM Display" w:cs="ADLaM Display"/>
                <w:b w:val="0"/>
                <w:bCs w:val="0"/>
                <w:sz w:val="28"/>
                <w:szCs w:val="28"/>
                <w:u w:val="single"/>
              </w:rPr>
            </w:pPr>
            <w:r w:rsidRPr="004C1F85">
              <w:rPr>
                <w:rFonts w:ascii="ADLaM Display" w:hAnsi="ADLaM Display" w:cs="ADLaM Display"/>
                <w:b w:val="0"/>
                <w:bCs w:val="0"/>
                <w:sz w:val="28"/>
                <w:szCs w:val="28"/>
                <w:u w:val="single"/>
              </w:rPr>
              <w:t>Títulos o diplomas obtenidos</w:t>
            </w:r>
          </w:p>
        </w:tc>
      </w:tr>
      <w:tr w:rsidR="004C1F85" w14:paraId="6A9833AA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A69743B" w14:textId="3ABA479B" w:rsidR="004C1F85" w:rsidRPr="004C1F85" w:rsidRDefault="004C1F85" w:rsidP="00423F7F">
            <w:pPr>
              <w:rPr>
                <w:b w:val="0"/>
                <w:bCs w:val="0"/>
                <w:sz w:val="28"/>
                <w:szCs w:val="28"/>
              </w:rPr>
            </w:pPr>
            <w:r w:rsidRPr="004C1F85">
              <w:rPr>
                <w:b w:val="0"/>
                <w:bCs w:val="0"/>
                <w:sz w:val="28"/>
                <w:szCs w:val="28"/>
              </w:rPr>
              <w:t>Universidad Cristiana Nuevo Milenio</w:t>
            </w:r>
            <w:r>
              <w:rPr>
                <w:b w:val="0"/>
                <w:bCs w:val="0"/>
                <w:sz w:val="28"/>
                <w:szCs w:val="28"/>
              </w:rPr>
              <w:t xml:space="preserve"> 2009-2013</w:t>
            </w:r>
          </w:p>
        </w:tc>
        <w:tc>
          <w:tcPr>
            <w:tcW w:w="4537" w:type="dxa"/>
          </w:tcPr>
          <w:p w14:paraId="7A9CC0AA" w14:textId="2B68C44A" w:rsidR="004C1F85" w:rsidRDefault="004C1F85" w:rsidP="00423F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Licenciado en administración de empresas</w:t>
            </w:r>
          </w:p>
        </w:tc>
      </w:tr>
      <w:tr w:rsidR="004C1F85" w14:paraId="7F6CA669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02EEFA" w14:textId="7CC28347" w:rsidR="004C1F85" w:rsidRPr="00532CDB" w:rsidRDefault="00E827FD" w:rsidP="00423F7F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Fundación Carlos Slim 2019-2020</w:t>
            </w:r>
          </w:p>
        </w:tc>
        <w:tc>
          <w:tcPr>
            <w:tcW w:w="4537" w:type="dxa"/>
          </w:tcPr>
          <w:p w14:paraId="4796CE14" w14:textId="16326C22" w:rsidR="004C1F85" w:rsidRDefault="00E827FD" w:rsidP="00423F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Técnico en Cultivos vegetales</w:t>
            </w:r>
          </w:p>
        </w:tc>
      </w:tr>
      <w:tr w:rsidR="004C1F85" w14:paraId="3097AEB4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70E5DB8" w14:textId="1D960BEB" w:rsidR="004C1F85" w:rsidRPr="00D12F55" w:rsidRDefault="00D12F55" w:rsidP="00423F7F">
            <w:pPr>
              <w:rPr>
                <w:b w:val="0"/>
                <w:bCs w:val="0"/>
                <w:sz w:val="28"/>
                <w:szCs w:val="28"/>
              </w:rPr>
            </w:pPr>
            <w:r w:rsidRPr="00D12F55">
              <w:rPr>
                <w:b w:val="0"/>
                <w:bCs w:val="0"/>
                <w:sz w:val="28"/>
                <w:szCs w:val="28"/>
              </w:rPr>
              <w:t>Fundación Carlos Slim</w:t>
            </w:r>
            <w:r>
              <w:rPr>
                <w:b w:val="0"/>
                <w:bCs w:val="0"/>
                <w:sz w:val="28"/>
                <w:szCs w:val="28"/>
              </w:rPr>
              <w:t xml:space="preserve"> 2020</w:t>
            </w:r>
          </w:p>
        </w:tc>
        <w:tc>
          <w:tcPr>
            <w:tcW w:w="4537" w:type="dxa"/>
          </w:tcPr>
          <w:p w14:paraId="3D2E3442" w14:textId="42B2DF99" w:rsidR="004C1F85" w:rsidRDefault="00D12F55" w:rsidP="00423F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Técnico en Manejo de residuos sólidos urbanos.</w:t>
            </w:r>
          </w:p>
        </w:tc>
      </w:tr>
      <w:tr w:rsidR="00E84EE5" w14:paraId="534F66DA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99219DE" w14:textId="3A03DABA" w:rsidR="00E84EE5" w:rsidRPr="00D12F55" w:rsidRDefault="00E84EE5" w:rsidP="00E84EE5">
            <w:pPr>
              <w:rPr>
                <w:b w:val="0"/>
                <w:bCs w:val="0"/>
                <w:sz w:val="28"/>
                <w:szCs w:val="28"/>
              </w:rPr>
            </w:pPr>
            <w:r w:rsidRPr="00532CDB">
              <w:rPr>
                <w:b w:val="0"/>
                <w:bCs w:val="0"/>
                <w:sz w:val="28"/>
                <w:szCs w:val="28"/>
              </w:rPr>
              <w:t>Instituto técnico Andres Lopez Días 2003-2005</w:t>
            </w:r>
          </w:p>
        </w:tc>
        <w:tc>
          <w:tcPr>
            <w:tcW w:w="4537" w:type="dxa"/>
          </w:tcPr>
          <w:p w14:paraId="44F70389" w14:textId="5B6FB687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Bach</w:t>
            </w:r>
            <w:r w:rsidR="00175262">
              <w:rPr>
                <w:sz w:val="28"/>
                <w:szCs w:val="28"/>
              </w:rPr>
              <w:t>iller</w:t>
            </w:r>
            <w:r>
              <w:rPr>
                <w:sz w:val="28"/>
                <w:szCs w:val="28"/>
              </w:rPr>
              <w:t xml:space="preserve"> en administración de empresa</w:t>
            </w:r>
            <w:r w:rsidR="00175262">
              <w:rPr>
                <w:sz w:val="28"/>
                <w:szCs w:val="28"/>
              </w:rPr>
              <w:t>s</w:t>
            </w:r>
          </w:p>
        </w:tc>
      </w:tr>
      <w:tr w:rsidR="00E84EE5" w14:paraId="22178F8F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6160A5B" w14:textId="6D80801B" w:rsidR="00E84EE5" w:rsidRDefault="00E84EE5" w:rsidP="00E84EE5">
            <w:pPr>
              <w:rPr>
                <w:sz w:val="28"/>
                <w:szCs w:val="28"/>
              </w:rPr>
            </w:pPr>
            <w:r w:rsidRPr="00175262">
              <w:rPr>
                <w:b w:val="0"/>
                <w:bCs w:val="0"/>
                <w:sz w:val="28"/>
                <w:szCs w:val="28"/>
              </w:rPr>
              <w:t>Conservación Internacional/CATIE/IHCAFE 2016</w:t>
            </w:r>
          </w:p>
        </w:tc>
        <w:tc>
          <w:tcPr>
            <w:tcW w:w="4537" w:type="dxa"/>
          </w:tcPr>
          <w:p w14:paraId="56980C2A" w14:textId="695749EE" w:rsidR="00E84EE5" w:rsidRDefault="00E84EE5" w:rsidP="00E84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Fortalecimiento en capacidades Técnicas en: Cambio Climático;</w:t>
            </w:r>
            <w:r w:rsidRPr="0098359C">
              <w:rPr>
                <w:sz w:val="28"/>
                <w:szCs w:val="28"/>
                <w:lang w:val="es-ES"/>
              </w:rPr>
              <w:t xml:space="preserve"> impactos del cambio climático en la agricultura y caficultura centroamericana</w:t>
            </w:r>
            <w:r>
              <w:rPr>
                <w:sz w:val="28"/>
                <w:szCs w:val="28"/>
                <w:lang w:val="es-ES"/>
              </w:rPr>
              <w:t>,</w:t>
            </w:r>
            <w:r w:rsidRPr="0098359C">
              <w:rPr>
                <w:sz w:val="28"/>
                <w:szCs w:val="28"/>
                <w:lang w:val="es-ES"/>
              </w:rPr>
              <w:t xml:space="preserve"> estrategias de adaptación y mitigación del cambio climático</w:t>
            </w:r>
            <w:r>
              <w:rPr>
                <w:sz w:val="28"/>
                <w:szCs w:val="28"/>
                <w:lang w:val="es-ES"/>
              </w:rPr>
              <w:t>.</w:t>
            </w:r>
            <w:r w:rsidRPr="0098359C">
              <w:rPr>
                <w:sz w:val="28"/>
                <w:szCs w:val="28"/>
                <w:lang w:val="es-ES"/>
              </w:rPr>
              <w:t xml:space="preserve"> servicios ecosistemas y su rol en la agricultura</w:t>
            </w:r>
            <w:r>
              <w:rPr>
                <w:sz w:val="28"/>
                <w:szCs w:val="28"/>
                <w:lang w:val="es-ES"/>
              </w:rPr>
              <w:t>,</w:t>
            </w:r>
            <w:r w:rsidRPr="0098359C">
              <w:rPr>
                <w:sz w:val="28"/>
                <w:szCs w:val="28"/>
                <w:lang w:val="es-ES"/>
              </w:rPr>
              <w:t xml:space="preserve"> práctica de adaptación basada en ecosistemas que promueven la resiliencia de los sistemas productivos</w:t>
            </w:r>
            <w:r>
              <w:rPr>
                <w:sz w:val="28"/>
                <w:szCs w:val="28"/>
                <w:lang w:val="es-ES"/>
              </w:rPr>
              <w:t>.</w:t>
            </w:r>
          </w:p>
        </w:tc>
      </w:tr>
      <w:tr w:rsidR="00E84EE5" w14:paraId="6DA1C05F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EB34CA" w14:textId="7011FA45" w:rsidR="00E84EE5" w:rsidRPr="0098359C" w:rsidRDefault="00E84EE5" w:rsidP="00E84EE5">
            <w:pPr>
              <w:rPr>
                <w:b w:val="0"/>
                <w:bCs w:val="0"/>
                <w:sz w:val="28"/>
                <w:szCs w:val="28"/>
              </w:rPr>
            </w:pPr>
            <w:r w:rsidRPr="0098359C">
              <w:rPr>
                <w:b w:val="0"/>
                <w:bCs w:val="0"/>
                <w:sz w:val="28"/>
                <w:szCs w:val="28"/>
              </w:rPr>
              <w:t>USAID/Root capital</w:t>
            </w:r>
            <w:r w:rsidRPr="0098359C">
              <w:rPr>
                <w:b w:val="0"/>
                <w:bCs w:val="0"/>
                <w:sz w:val="28"/>
                <w:szCs w:val="28"/>
                <w:lang w:val="es-ES"/>
              </w:rPr>
              <w:t xml:space="preserve"> 2015 </w:t>
            </w:r>
          </w:p>
        </w:tc>
        <w:tc>
          <w:tcPr>
            <w:tcW w:w="4537" w:type="dxa"/>
          </w:tcPr>
          <w:p w14:paraId="66553366" w14:textId="55E6133D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s-ES"/>
              </w:rPr>
              <w:t>T</w:t>
            </w:r>
            <w:r w:rsidRPr="0098359C">
              <w:rPr>
                <w:sz w:val="28"/>
                <w:szCs w:val="28"/>
                <w:lang w:val="es-ES"/>
              </w:rPr>
              <w:t>aller de capacitación técnica y financiera en caficultura sostenible</w:t>
            </w:r>
          </w:p>
        </w:tc>
      </w:tr>
      <w:tr w:rsidR="00E84EE5" w14:paraId="684331B8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15DE110" w14:textId="09B44B82" w:rsidR="00E84EE5" w:rsidRPr="0098359C" w:rsidRDefault="00E84EE5" w:rsidP="00E84EE5">
            <w:pPr>
              <w:rPr>
                <w:b w:val="0"/>
                <w:bCs w:val="0"/>
                <w:sz w:val="28"/>
                <w:szCs w:val="28"/>
              </w:rPr>
            </w:pPr>
            <w:r w:rsidRPr="0098359C">
              <w:rPr>
                <w:b w:val="0"/>
                <w:bCs w:val="0"/>
                <w:sz w:val="28"/>
                <w:szCs w:val="28"/>
                <w:lang w:val="es-ES"/>
              </w:rPr>
              <w:lastRenderedPageBreak/>
              <w:t>conservación internacional/zamorano 2017</w:t>
            </w:r>
          </w:p>
        </w:tc>
        <w:tc>
          <w:tcPr>
            <w:tcW w:w="4537" w:type="dxa"/>
          </w:tcPr>
          <w:p w14:paraId="39901A06" w14:textId="69956C16" w:rsidR="00E84EE5" w:rsidRDefault="00E84EE5" w:rsidP="00E84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s-ES"/>
              </w:rPr>
              <w:t>T</w:t>
            </w:r>
            <w:r w:rsidRPr="0098359C">
              <w:rPr>
                <w:sz w:val="28"/>
                <w:szCs w:val="28"/>
                <w:lang w:val="es-ES"/>
              </w:rPr>
              <w:t>aller de caficultura sostenible</w:t>
            </w:r>
          </w:p>
        </w:tc>
      </w:tr>
      <w:tr w:rsidR="00E84EE5" w14:paraId="1F5A1D19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79ADE4" w14:textId="17E4067A" w:rsidR="00E84EE5" w:rsidRPr="0098359C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98359C">
              <w:rPr>
                <w:b w:val="0"/>
                <w:bCs w:val="0"/>
                <w:sz w:val="28"/>
                <w:szCs w:val="28"/>
                <w:lang w:val="es-ES"/>
              </w:rPr>
              <w:t>Instituto de Investigación y formación cooperativa (IFC) 2019</w:t>
            </w:r>
          </w:p>
        </w:tc>
        <w:tc>
          <w:tcPr>
            <w:tcW w:w="4537" w:type="dxa"/>
          </w:tcPr>
          <w:p w14:paraId="0B10D222" w14:textId="232EE743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D</w:t>
            </w:r>
            <w:r w:rsidRPr="0098359C">
              <w:rPr>
                <w:sz w:val="28"/>
                <w:szCs w:val="28"/>
                <w:lang w:val="es-ES"/>
              </w:rPr>
              <w:t>iplomado en formación y</w:t>
            </w:r>
            <w:r>
              <w:rPr>
                <w:sz w:val="28"/>
                <w:szCs w:val="28"/>
                <w:lang w:val="es-ES"/>
              </w:rPr>
              <w:t xml:space="preserve"> </w:t>
            </w:r>
            <w:r w:rsidRPr="0098359C">
              <w:rPr>
                <w:sz w:val="28"/>
                <w:szCs w:val="28"/>
                <w:lang w:val="es-ES"/>
              </w:rPr>
              <w:t>liderazgo cooperativo</w:t>
            </w:r>
            <w:r>
              <w:rPr>
                <w:sz w:val="28"/>
                <w:szCs w:val="28"/>
                <w:lang w:val="es-ES"/>
              </w:rPr>
              <w:t>.</w:t>
            </w:r>
          </w:p>
        </w:tc>
      </w:tr>
      <w:tr w:rsidR="00E84EE5" w14:paraId="24A13433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1A3AC6A" w14:textId="07337EF7" w:rsidR="00E84EE5" w:rsidRPr="0098359C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98359C">
              <w:rPr>
                <w:b w:val="0"/>
                <w:bCs w:val="0"/>
                <w:sz w:val="28"/>
                <w:szCs w:val="28"/>
                <w:lang w:val="es-ES"/>
              </w:rPr>
              <w:t>Funder 2015</w:t>
            </w:r>
          </w:p>
        </w:tc>
        <w:tc>
          <w:tcPr>
            <w:tcW w:w="4537" w:type="dxa"/>
          </w:tcPr>
          <w:p w14:paraId="7F1A0791" w14:textId="3F6EEA99" w:rsidR="00E84EE5" w:rsidRDefault="00E84EE5" w:rsidP="00E84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Principio de agricultura orgánica y elaboración de insumos.</w:t>
            </w:r>
          </w:p>
        </w:tc>
      </w:tr>
      <w:tr w:rsidR="00E84EE5" w14:paraId="6AA68E31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5C448B" w14:textId="3EE0B97A" w:rsidR="00E84EE5" w:rsidRPr="0098359C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98359C">
              <w:rPr>
                <w:b w:val="0"/>
                <w:bCs w:val="0"/>
                <w:sz w:val="28"/>
                <w:szCs w:val="28"/>
                <w:lang w:val="es-ES"/>
              </w:rPr>
              <w:t>COMSA 2007</w:t>
            </w:r>
          </w:p>
        </w:tc>
        <w:tc>
          <w:tcPr>
            <w:tcW w:w="4537" w:type="dxa"/>
          </w:tcPr>
          <w:p w14:paraId="09BE754C" w14:textId="3821241E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Diplomado en agricultura orgánica, cromatografía, microbiología y cosechadora de agua.</w:t>
            </w:r>
          </w:p>
        </w:tc>
      </w:tr>
      <w:tr w:rsidR="00E84EE5" w14:paraId="41080944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A9E6BD" w14:textId="32031E4D" w:rsidR="00E84EE5" w:rsidRPr="004D2567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4D2567">
              <w:rPr>
                <w:b w:val="0"/>
                <w:bCs w:val="0"/>
                <w:sz w:val="28"/>
                <w:szCs w:val="28"/>
                <w:lang w:val="es-ES"/>
              </w:rPr>
              <w:t>Comisuyl 2008</w:t>
            </w:r>
          </w:p>
        </w:tc>
        <w:tc>
          <w:tcPr>
            <w:tcW w:w="4537" w:type="dxa"/>
          </w:tcPr>
          <w:p w14:paraId="1B059A95" w14:textId="0402315F" w:rsidR="00E84EE5" w:rsidRDefault="00E84EE5" w:rsidP="00E84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Capacitación y entrenamiento teórico/practico en extensión agrícola</w:t>
            </w:r>
          </w:p>
        </w:tc>
      </w:tr>
      <w:tr w:rsidR="00E84EE5" w14:paraId="676F50BA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664AE29" w14:textId="5709D58D" w:rsidR="00E84EE5" w:rsidRPr="00904378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904378">
              <w:rPr>
                <w:b w:val="0"/>
                <w:bCs w:val="0"/>
                <w:sz w:val="28"/>
                <w:szCs w:val="28"/>
                <w:lang w:val="es-ES"/>
              </w:rPr>
              <w:t>Ihcafe 2019</w:t>
            </w:r>
          </w:p>
        </w:tc>
        <w:tc>
          <w:tcPr>
            <w:tcW w:w="4537" w:type="dxa"/>
          </w:tcPr>
          <w:p w14:paraId="5F7A071A" w14:textId="4DEBB33B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Diplomado en caficultura Sostenible</w:t>
            </w:r>
          </w:p>
        </w:tc>
      </w:tr>
      <w:tr w:rsidR="00E84EE5" w14:paraId="0F30A878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478D912" w14:textId="0CEF3CBC" w:rsidR="00E84EE5" w:rsidRPr="00904378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904378">
              <w:rPr>
                <w:b w:val="0"/>
                <w:bCs w:val="0"/>
                <w:sz w:val="28"/>
                <w:szCs w:val="28"/>
                <w:lang w:val="es-ES"/>
              </w:rPr>
              <w:t>Ihcafe/UTH</w:t>
            </w:r>
          </w:p>
        </w:tc>
        <w:tc>
          <w:tcPr>
            <w:tcW w:w="4537" w:type="dxa"/>
          </w:tcPr>
          <w:p w14:paraId="1B2C57CA" w14:textId="32C3619E" w:rsidR="00E84EE5" w:rsidRDefault="00E84EE5" w:rsidP="00E84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Taller Análisis de ciclo de vida/Huella Ambiental del café en honduras.</w:t>
            </w:r>
          </w:p>
        </w:tc>
      </w:tr>
      <w:tr w:rsidR="00E84EE5" w14:paraId="4EF226A8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BBAD07" w14:textId="73C53869" w:rsidR="00E84EE5" w:rsidRPr="00904378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904378">
              <w:rPr>
                <w:b w:val="0"/>
                <w:bCs w:val="0"/>
                <w:sz w:val="28"/>
                <w:szCs w:val="28"/>
                <w:lang w:val="es-ES"/>
              </w:rPr>
              <w:t>UTH/IHCAFE 2020</w:t>
            </w:r>
          </w:p>
        </w:tc>
        <w:tc>
          <w:tcPr>
            <w:tcW w:w="4537" w:type="dxa"/>
          </w:tcPr>
          <w:p w14:paraId="32E9D08B" w14:textId="31E1405F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Diplomado en caficultura orgánica</w:t>
            </w:r>
          </w:p>
        </w:tc>
      </w:tr>
      <w:tr w:rsidR="00E84EE5" w14:paraId="2FA03C43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4AA334" w14:textId="1232539D" w:rsidR="00E84EE5" w:rsidRPr="00E84EE5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E84EE5">
              <w:rPr>
                <w:b w:val="0"/>
                <w:bCs w:val="0"/>
                <w:sz w:val="28"/>
                <w:szCs w:val="28"/>
                <w:lang w:val="es-ES"/>
              </w:rPr>
              <w:t>ASONOG Flo/Comisuyl 2006</w:t>
            </w:r>
          </w:p>
        </w:tc>
        <w:tc>
          <w:tcPr>
            <w:tcW w:w="4537" w:type="dxa"/>
          </w:tcPr>
          <w:p w14:paraId="6263F44E" w14:textId="3E0F81E0" w:rsidR="00E84EE5" w:rsidRDefault="00E84EE5" w:rsidP="00E84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Diplomado en manejo y formación de empresas cafetaleras.</w:t>
            </w:r>
          </w:p>
        </w:tc>
      </w:tr>
      <w:tr w:rsidR="00E84EE5" w14:paraId="7F833098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134ADB5" w14:textId="68C3FCB6" w:rsidR="00E84EE5" w:rsidRPr="00E84EE5" w:rsidRDefault="00E84EE5" w:rsidP="00E84EE5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E84EE5">
              <w:rPr>
                <w:b w:val="0"/>
                <w:bCs w:val="0"/>
                <w:sz w:val="28"/>
                <w:szCs w:val="28"/>
                <w:lang w:val="es-ES"/>
              </w:rPr>
              <w:t>Flo Internacional/Liders 2007</w:t>
            </w:r>
          </w:p>
        </w:tc>
        <w:tc>
          <w:tcPr>
            <w:tcW w:w="4537" w:type="dxa"/>
          </w:tcPr>
          <w:p w14:paraId="4CF8CAA6" w14:textId="134D0B7F" w:rsidR="00E84EE5" w:rsidRDefault="00E84EE5" w:rsidP="00E84E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Manejo de sellos en certificación de fincas cafetaleras</w:t>
            </w:r>
            <w:r w:rsidR="00E25402">
              <w:rPr>
                <w:sz w:val="28"/>
                <w:szCs w:val="28"/>
                <w:lang w:val="es-ES"/>
              </w:rPr>
              <w:t>.</w:t>
            </w:r>
          </w:p>
        </w:tc>
      </w:tr>
      <w:tr w:rsidR="00373AF6" w14:paraId="46BF1E00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75FBDA" w14:textId="29A3C9CD" w:rsidR="00373AF6" w:rsidRPr="00175262" w:rsidRDefault="00373AF6" w:rsidP="00373AF6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175262">
              <w:rPr>
                <w:b w:val="0"/>
                <w:bCs w:val="0"/>
                <w:sz w:val="28"/>
                <w:szCs w:val="28"/>
                <w:lang w:val="es-ES"/>
              </w:rPr>
              <w:t>Instituto de formación profesional</w:t>
            </w:r>
            <w:r>
              <w:rPr>
                <w:b w:val="0"/>
                <w:bCs w:val="0"/>
                <w:sz w:val="28"/>
                <w:szCs w:val="28"/>
                <w:lang w:val="es-ES"/>
              </w:rPr>
              <w:t xml:space="preserve"> 2023</w:t>
            </w:r>
          </w:p>
        </w:tc>
        <w:tc>
          <w:tcPr>
            <w:tcW w:w="4537" w:type="dxa"/>
          </w:tcPr>
          <w:p w14:paraId="7A4BBDD9" w14:textId="0B81767F" w:rsidR="00373AF6" w:rsidRDefault="00373AF6" w:rsidP="00373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Formulación y evaluación de proyectos de inversión.</w:t>
            </w:r>
          </w:p>
        </w:tc>
      </w:tr>
      <w:tr w:rsidR="00373AF6" w14:paraId="1DC68847" w14:textId="77777777" w:rsidTr="004C1F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EEBCB2" w14:textId="00ABA262" w:rsidR="00373AF6" w:rsidRPr="00175262" w:rsidRDefault="00373AF6" w:rsidP="00373AF6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175262">
              <w:rPr>
                <w:b w:val="0"/>
                <w:bCs w:val="0"/>
                <w:sz w:val="28"/>
                <w:szCs w:val="28"/>
                <w:lang w:val="es-ES"/>
              </w:rPr>
              <w:t>Instituto de formación profesional</w:t>
            </w:r>
            <w:r>
              <w:rPr>
                <w:b w:val="0"/>
                <w:bCs w:val="0"/>
                <w:sz w:val="28"/>
                <w:szCs w:val="28"/>
                <w:lang w:val="es-ES"/>
              </w:rPr>
              <w:t xml:space="preserve"> 2023</w:t>
            </w:r>
          </w:p>
        </w:tc>
        <w:tc>
          <w:tcPr>
            <w:tcW w:w="4537" w:type="dxa"/>
          </w:tcPr>
          <w:p w14:paraId="5DC9B235" w14:textId="53813E93" w:rsidR="00373AF6" w:rsidRDefault="00373AF6" w:rsidP="00373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Finanzas y Costos para Mediana y pequeña empresa.</w:t>
            </w:r>
          </w:p>
        </w:tc>
      </w:tr>
      <w:tr w:rsidR="00373AF6" w14:paraId="40A6E446" w14:textId="77777777" w:rsidTr="004C1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A078FA" w14:textId="204A775B" w:rsidR="00373AF6" w:rsidRPr="00175262" w:rsidRDefault="00373AF6" w:rsidP="00373AF6">
            <w:pPr>
              <w:rPr>
                <w:b w:val="0"/>
                <w:bCs w:val="0"/>
                <w:sz w:val="28"/>
                <w:szCs w:val="28"/>
                <w:lang w:val="es-ES"/>
              </w:rPr>
            </w:pPr>
            <w:r w:rsidRPr="00175262">
              <w:rPr>
                <w:b w:val="0"/>
                <w:bCs w:val="0"/>
                <w:sz w:val="28"/>
                <w:szCs w:val="28"/>
                <w:lang w:val="es-ES"/>
              </w:rPr>
              <w:t>Instituto de formación profesional</w:t>
            </w:r>
            <w:r>
              <w:rPr>
                <w:b w:val="0"/>
                <w:bCs w:val="0"/>
                <w:sz w:val="28"/>
                <w:szCs w:val="28"/>
                <w:lang w:val="es-ES"/>
              </w:rPr>
              <w:t xml:space="preserve"> 2023</w:t>
            </w:r>
          </w:p>
        </w:tc>
        <w:tc>
          <w:tcPr>
            <w:tcW w:w="4537" w:type="dxa"/>
          </w:tcPr>
          <w:p w14:paraId="584DEDC1" w14:textId="63D196DA" w:rsidR="00373AF6" w:rsidRDefault="00373AF6" w:rsidP="00373A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lang w:val="es-ES"/>
              </w:rPr>
              <w:t>Mercadeo Básico para pequeña y mediana empresa.</w:t>
            </w:r>
          </w:p>
        </w:tc>
      </w:tr>
    </w:tbl>
    <w:p w14:paraId="7A929CC2" w14:textId="77777777" w:rsidR="00C91EC5" w:rsidRDefault="00C91EC5" w:rsidP="00423F7F">
      <w:pPr>
        <w:rPr>
          <w:sz w:val="28"/>
          <w:szCs w:val="28"/>
        </w:rPr>
      </w:pPr>
    </w:p>
    <w:p w14:paraId="0438B325" w14:textId="4D8BCEB4" w:rsidR="00423F7F" w:rsidRPr="00C91EC5" w:rsidRDefault="00C91EC5" w:rsidP="00423F7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91EC5">
        <w:rPr>
          <w:rFonts w:asciiTheme="majorHAnsi" w:hAnsiTheme="majorHAnsi" w:cstheme="majorHAnsi"/>
          <w:b/>
          <w:bCs/>
          <w:sz w:val="28"/>
          <w:szCs w:val="28"/>
        </w:rPr>
        <w:t>Experiencia Profesional.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91EC5" w14:paraId="603F884E" w14:textId="77777777" w:rsidTr="00C91EC5">
        <w:tc>
          <w:tcPr>
            <w:tcW w:w="4247" w:type="dxa"/>
          </w:tcPr>
          <w:p w14:paraId="037667B6" w14:textId="282204C0" w:rsidR="00C91EC5" w:rsidRPr="00C91EC5" w:rsidRDefault="00C91EC5" w:rsidP="00C91EC5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C91EC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Empresa/organización/Puesto</w:t>
            </w:r>
          </w:p>
        </w:tc>
        <w:tc>
          <w:tcPr>
            <w:tcW w:w="4247" w:type="dxa"/>
          </w:tcPr>
          <w:p w14:paraId="707554B5" w14:textId="532BE480" w:rsidR="00C91EC5" w:rsidRPr="00C91EC5" w:rsidRDefault="00C91EC5" w:rsidP="00C91EC5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C91EC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Principales actividades</w:t>
            </w:r>
          </w:p>
        </w:tc>
      </w:tr>
      <w:tr w:rsidR="00C91EC5" w14:paraId="29CD5F45" w14:textId="77777777" w:rsidTr="00C91EC5">
        <w:tc>
          <w:tcPr>
            <w:tcW w:w="4247" w:type="dxa"/>
          </w:tcPr>
          <w:p w14:paraId="101A7CCE" w14:textId="48DE5EA7" w:rsidR="00C91EC5" w:rsidRDefault="00C91EC5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Cooperativa mixta subirana Yoro limitada 2006-2010/</w:t>
            </w:r>
            <w:r w:rsidR="00373AF6"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écnico de Campo y administrativo</w:t>
            </w:r>
          </w:p>
        </w:tc>
        <w:tc>
          <w:tcPr>
            <w:tcW w:w="4247" w:type="dxa"/>
          </w:tcPr>
          <w:p w14:paraId="6332AABF" w14:textId="7D570490" w:rsidR="00C91EC5" w:rsidRDefault="00C91EC5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Asistencia técnica y capacitación a productores de café, manejo de sellos de sostenibilidad, manejo de la comercialización del café</w:t>
            </w:r>
            <w:r w:rsidR="005E7EA7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manejo de recursos financieros y </w:t>
            </w:r>
            <w:r w:rsidR="005E7EA7">
              <w:rPr>
                <w:rFonts w:asciiTheme="majorHAnsi" w:hAnsiTheme="majorHAnsi" w:cstheme="majorHAnsi"/>
                <w:sz w:val="28"/>
                <w:szCs w:val="28"/>
              </w:rPr>
              <w:t xml:space="preserve">manejo de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personal.</w:t>
            </w:r>
          </w:p>
        </w:tc>
      </w:tr>
      <w:tr w:rsidR="00C91EC5" w14:paraId="38A56544" w14:textId="77777777" w:rsidTr="00C91EC5">
        <w:tc>
          <w:tcPr>
            <w:tcW w:w="4247" w:type="dxa"/>
          </w:tcPr>
          <w:p w14:paraId="46CC9389" w14:textId="41CDB619" w:rsidR="00C91EC5" w:rsidRDefault="00C91EC5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Compañía Hondureña del café (Co. Honducafe)2010-2016/técnico líder de Campo y Administrador de Agencia Comercial.</w:t>
            </w:r>
          </w:p>
        </w:tc>
        <w:tc>
          <w:tcPr>
            <w:tcW w:w="4247" w:type="dxa"/>
          </w:tcPr>
          <w:p w14:paraId="3144D4D3" w14:textId="6998A95F" w:rsidR="00C91EC5" w:rsidRDefault="00C91EC5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Capacitación y asistencia técnica a familias productoras de café, Compra y documentación comercial del café, manejo de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recursos financieros y atención al cliente. </w:t>
            </w:r>
          </w:p>
        </w:tc>
      </w:tr>
      <w:tr w:rsidR="00C91EC5" w14:paraId="401BFB34" w14:textId="77777777" w:rsidTr="00C91EC5">
        <w:tc>
          <w:tcPr>
            <w:tcW w:w="4247" w:type="dxa"/>
          </w:tcPr>
          <w:p w14:paraId="3C2AA789" w14:textId="045DA8AA" w:rsidR="00C91EC5" w:rsidRDefault="00523462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Fundación</w:t>
            </w:r>
            <w:r w:rsidR="00C91EC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Co.Honducafe/Tecnico Líder Proyecto Coffe Made Happy 2013-2016</w:t>
            </w:r>
          </w:p>
        </w:tc>
        <w:tc>
          <w:tcPr>
            <w:tcW w:w="4247" w:type="dxa"/>
          </w:tcPr>
          <w:p w14:paraId="4B6A17B3" w14:textId="030677B5" w:rsidR="00C91EC5" w:rsidRDefault="00155893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="00523462">
              <w:rPr>
                <w:rFonts w:asciiTheme="majorHAnsi" w:hAnsiTheme="majorHAnsi" w:cstheme="majorHAnsi"/>
                <w:sz w:val="28"/>
                <w:szCs w:val="28"/>
              </w:rPr>
              <w:t>apacitación y asistencia técnica a familias productores de café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en manejo de sus fincas.</w:t>
            </w:r>
          </w:p>
        </w:tc>
      </w:tr>
      <w:tr w:rsidR="00C91EC5" w14:paraId="3377E0AB" w14:textId="77777777" w:rsidTr="00C91EC5">
        <w:tc>
          <w:tcPr>
            <w:tcW w:w="4247" w:type="dxa"/>
          </w:tcPr>
          <w:p w14:paraId="0C80D72E" w14:textId="31721358" w:rsidR="00C91EC5" w:rsidRDefault="00523462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Fundación Co.Honducafe/técnico Líder/Proyecto de sostenibilidad JDE 2016-2018</w:t>
            </w:r>
          </w:p>
        </w:tc>
        <w:tc>
          <w:tcPr>
            <w:tcW w:w="4247" w:type="dxa"/>
          </w:tcPr>
          <w:p w14:paraId="45CBB8A8" w14:textId="66534C67" w:rsidR="00C91EC5" w:rsidRDefault="00155893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="00523462">
              <w:rPr>
                <w:rFonts w:asciiTheme="majorHAnsi" w:hAnsiTheme="majorHAnsi" w:cstheme="majorHAnsi"/>
                <w:sz w:val="28"/>
                <w:szCs w:val="28"/>
              </w:rPr>
              <w:t>apacitación y asistencia técnica a familias productoras de café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en manejo de sus fincas.</w:t>
            </w:r>
          </w:p>
        </w:tc>
      </w:tr>
      <w:tr w:rsidR="00C91EC5" w14:paraId="729752D2" w14:textId="77777777" w:rsidTr="00C91EC5">
        <w:tc>
          <w:tcPr>
            <w:tcW w:w="4247" w:type="dxa"/>
          </w:tcPr>
          <w:p w14:paraId="18F2DF95" w14:textId="6C5A69D6" w:rsidR="00C91EC5" w:rsidRDefault="00523462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Fundación Co.Honducafe/Gerente técnico 2018_2021/Proyecto Alianza para el café 1.</w:t>
            </w:r>
          </w:p>
        </w:tc>
        <w:tc>
          <w:tcPr>
            <w:tcW w:w="4247" w:type="dxa"/>
          </w:tcPr>
          <w:p w14:paraId="38781A57" w14:textId="5106BDDE" w:rsidR="00C91EC5" w:rsidRDefault="005E7EA7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capacitación</w:t>
            </w:r>
            <w:r w:rsidR="003C4941">
              <w:rPr>
                <w:rFonts w:asciiTheme="majorHAnsi" w:hAnsiTheme="majorHAnsi" w:cstheme="majorHAnsi"/>
                <w:sz w:val="28"/>
                <w:szCs w:val="28"/>
              </w:rPr>
              <w:t xml:space="preserve"> a familias pro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3C4941">
              <w:rPr>
                <w:rFonts w:asciiTheme="majorHAnsi" w:hAnsiTheme="majorHAnsi" w:cstheme="majorHAnsi"/>
                <w:sz w:val="28"/>
                <w:szCs w:val="28"/>
              </w:rPr>
              <w:t>u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="003C4941">
              <w:rPr>
                <w:rFonts w:asciiTheme="majorHAnsi" w:hAnsiTheme="majorHAnsi" w:cstheme="majorHAnsi"/>
                <w:sz w:val="28"/>
                <w:szCs w:val="28"/>
              </w:rPr>
              <w:t>to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r</w:t>
            </w:r>
            <w:r w:rsidR="003C4941">
              <w:rPr>
                <w:rFonts w:asciiTheme="majorHAnsi" w:hAnsiTheme="majorHAnsi" w:cstheme="majorHAnsi"/>
                <w:sz w:val="28"/>
                <w:szCs w:val="28"/>
              </w:rPr>
              <w:t xml:space="preserve">as con enfoque a:  Resiliencia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a la dinámica de Precios y CC, Incremento a la productividad, acceso a mercados acceso a financiamiento.</w:t>
            </w:r>
          </w:p>
        </w:tc>
      </w:tr>
      <w:tr w:rsidR="00C91EC5" w14:paraId="1F6CDF9A" w14:textId="77777777" w:rsidTr="00C91EC5">
        <w:tc>
          <w:tcPr>
            <w:tcW w:w="4247" w:type="dxa"/>
          </w:tcPr>
          <w:p w14:paraId="32512C9D" w14:textId="20A906F7" w:rsidR="00C91EC5" w:rsidRDefault="00523462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Fundación Co.Honducafe/Gerente técnico 20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21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_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2023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/Proyecto Alianzan para el café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4247" w:type="dxa"/>
          </w:tcPr>
          <w:p w14:paraId="6F295348" w14:textId="6B2536F9" w:rsidR="00C91EC5" w:rsidRDefault="005E7EA7" w:rsidP="00423F7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apacitación a familias productoras con enfoque a:  Resiliencia a la dinámica de Precios y CC, Incremento a la productividad, acceso a mercados acceso a financiamiento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y diversificación de ingresos y productos.</w:t>
            </w:r>
          </w:p>
        </w:tc>
      </w:tr>
    </w:tbl>
    <w:p w14:paraId="2E2724B1" w14:textId="0A377CDD" w:rsidR="00331DF5" w:rsidRPr="007E70F6" w:rsidRDefault="00331DF5" w:rsidP="007E70F6">
      <w:pPr>
        <w:rPr>
          <w:rFonts w:asciiTheme="majorHAnsi" w:hAnsiTheme="majorHAnsi" w:cstheme="majorHAnsi"/>
          <w:sz w:val="28"/>
          <w:szCs w:val="28"/>
        </w:rPr>
      </w:pPr>
      <w:r w:rsidRPr="007077D9">
        <w:rPr>
          <w:rFonts w:asciiTheme="majorHAnsi" w:hAnsiTheme="majorHAnsi" w:cstheme="majorHAnsi"/>
          <w:b/>
          <w:bCs/>
          <w:sz w:val="28"/>
          <w:szCs w:val="28"/>
        </w:rPr>
        <w:t>Habilidades:</w:t>
      </w:r>
      <w:r>
        <w:rPr>
          <w:rFonts w:asciiTheme="majorHAnsi" w:hAnsiTheme="majorHAnsi" w:cstheme="majorHAnsi"/>
          <w:sz w:val="28"/>
          <w:szCs w:val="28"/>
        </w:rPr>
        <w:t xml:space="preserve"> Manejo de equipo de </w:t>
      </w:r>
      <w:r w:rsidR="002B3237">
        <w:rPr>
          <w:rFonts w:asciiTheme="majorHAnsi" w:hAnsiTheme="majorHAnsi" w:cstheme="majorHAnsi"/>
          <w:sz w:val="28"/>
          <w:szCs w:val="28"/>
        </w:rPr>
        <w:t>cómputo</w:t>
      </w:r>
      <w:r>
        <w:rPr>
          <w:rFonts w:asciiTheme="majorHAnsi" w:hAnsiTheme="majorHAnsi" w:cstheme="majorHAnsi"/>
          <w:sz w:val="28"/>
          <w:szCs w:val="28"/>
        </w:rPr>
        <w:t xml:space="preserve">(Excel, </w:t>
      </w:r>
      <w:r w:rsidR="001404B7">
        <w:rPr>
          <w:rFonts w:asciiTheme="majorHAnsi" w:hAnsiTheme="majorHAnsi" w:cstheme="majorHAnsi"/>
          <w:sz w:val="28"/>
          <w:szCs w:val="28"/>
        </w:rPr>
        <w:t>Word</w:t>
      </w:r>
      <w:r>
        <w:rPr>
          <w:rFonts w:asciiTheme="majorHAnsi" w:hAnsiTheme="majorHAnsi" w:cstheme="majorHAnsi"/>
          <w:sz w:val="28"/>
          <w:szCs w:val="28"/>
        </w:rPr>
        <w:t>, Publisher, power poin, otros)</w:t>
      </w:r>
      <w:r w:rsidR="007077D9">
        <w:rPr>
          <w:rFonts w:asciiTheme="majorHAnsi" w:hAnsiTheme="majorHAnsi" w:cstheme="majorHAnsi"/>
          <w:sz w:val="28"/>
          <w:szCs w:val="28"/>
        </w:rPr>
        <w:t xml:space="preserve"> Manejo de </w:t>
      </w:r>
      <w:r w:rsidR="001404B7">
        <w:rPr>
          <w:rFonts w:asciiTheme="majorHAnsi" w:hAnsiTheme="majorHAnsi" w:cstheme="majorHAnsi"/>
          <w:sz w:val="28"/>
          <w:szCs w:val="28"/>
        </w:rPr>
        <w:t>vehículos</w:t>
      </w:r>
      <w:r w:rsidR="007077D9">
        <w:rPr>
          <w:rFonts w:asciiTheme="majorHAnsi" w:hAnsiTheme="majorHAnsi" w:cstheme="majorHAnsi"/>
          <w:sz w:val="28"/>
          <w:szCs w:val="28"/>
        </w:rPr>
        <w:t xml:space="preserve"> (moto, Carro), Manejo de GPS, facilidad de expresión,</w:t>
      </w:r>
      <w:r w:rsidR="00BD1AA5">
        <w:rPr>
          <w:rFonts w:asciiTheme="majorHAnsi" w:hAnsiTheme="majorHAnsi" w:cstheme="majorHAnsi"/>
          <w:sz w:val="28"/>
          <w:szCs w:val="28"/>
        </w:rPr>
        <w:t xml:space="preserve"> capacidad de </w:t>
      </w:r>
      <w:r w:rsidR="007077D9">
        <w:rPr>
          <w:rFonts w:asciiTheme="majorHAnsi" w:hAnsiTheme="majorHAnsi" w:cstheme="majorHAnsi"/>
          <w:sz w:val="28"/>
          <w:szCs w:val="28"/>
        </w:rPr>
        <w:t xml:space="preserve">redacción, </w:t>
      </w:r>
      <w:r w:rsidR="007E70F6">
        <w:rPr>
          <w:rFonts w:asciiTheme="majorHAnsi" w:hAnsiTheme="majorHAnsi" w:cstheme="majorHAnsi"/>
          <w:sz w:val="28"/>
          <w:szCs w:val="28"/>
        </w:rPr>
        <w:t>Uso de programas de recaudación de información</w:t>
      </w:r>
      <w:r w:rsidR="00BD1AA5">
        <w:rPr>
          <w:rFonts w:asciiTheme="majorHAnsi" w:hAnsiTheme="majorHAnsi" w:cstheme="majorHAnsi"/>
          <w:sz w:val="28"/>
          <w:szCs w:val="28"/>
        </w:rPr>
        <w:t>.</w:t>
      </w:r>
    </w:p>
    <w:p w14:paraId="6BFF8C3F" w14:textId="117AC6BE" w:rsidR="006456EF" w:rsidRDefault="006456EF" w:rsidP="006456EF">
      <w:pPr>
        <w:spacing w:after="0" w:line="480" w:lineRule="auto"/>
        <w:rPr>
          <w:rFonts w:cstheme="minorHAnsi"/>
          <w:b/>
          <w:bCs/>
          <w:sz w:val="28"/>
          <w:szCs w:val="18"/>
        </w:rPr>
      </w:pPr>
      <w:r w:rsidRPr="006456EF">
        <w:rPr>
          <w:rFonts w:cstheme="minorHAnsi"/>
          <w:b/>
          <w:bCs/>
          <w:sz w:val="28"/>
          <w:szCs w:val="18"/>
          <w:lang w:val="es-ES"/>
        </w:rPr>
        <w:t xml:space="preserve">Otros talleres y cursos recibidos. </w:t>
      </w:r>
    </w:p>
    <w:p w14:paraId="5D5552BF" w14:textId="3F69A485" w:rsidR="00BB6628" w:rsidRPr="006456EF" w:rsidRDefault="008F4175" w:rsidP="006456EF">
      <w:pPr>
        <w:spacing w:before="100" w:beforeAutospacing="1" w:after="100" w:afterAutospacing="1" w:line="240" w:lineRule="auto"/>
        <w:jc w:val="both"/>
        <w:rPr>
          <w:rFonts w:cstheme="minorHAnsi"/>
          <w:b/>
          <w:bCs/>
          <w:sz w:val="24"/>
          <w:szCs w:val="16"/>
        </w:rPr>
      </w:pPr>
      <w:r w:rsidRPr="006456EF">
        <w:rPr>
          <w:rFonts w:cstheme="minorHAnsi"/>
          <w:sz w:val="24"/>
          <w:szCs w:val="16"/>
        </w:rPr>
        <w:t>Taller sobre Educación ambiental. (ing. Edras Licona UCENM)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Curso sobre manejo de aguas mieles y desechos (Ing. Jorge Caballero)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Curso sobre protección  a Recursos Naturales (Agua, Suelo, Bosque y fauna)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Curso sobre Manipulación de agroquímicos.(COMISUYL)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Curso sobre producción Orgánica (SENASA)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sobra normas de producción Orgánica.(SENASA)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sobre Normas Hondureñas de Contabilidad, NHOC´S. (CAPACITA)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sobra elaboración de abonos orgánicos. CEDECO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sobre criterios de certificación Fairtrade. (comercio Justo) (ASONOG-FLO</w:t>
      </w:r>
      <w:r w:rsidR="006456EF" w:rsidRPr="006456EF">
        <w:rPr>
          <w:rFonts w:cstheme="minorHAnsi"/>
          <w:sz w:val="24"/>
          <w:szCs w:val="16"/>
        </w:rPr>
        <w:t xml:space="preserve">), </w:t>
      </w:r>
      <w:r w:rsidRPr="006456EF">
        <w:rPr>
          <w:rFonts w:cstheme="minorHAnsi"/>
          <w:sz w:val="24"/>
          <w:szCs w:val="16"/>
        </w:rPr>
        <w:t>Taller sobre Normas de certificación Orgánica (BIOLATINA)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sobre modelos contables (ASONOG FLO)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Curso de Computación (ASONOS FLO)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sobre prevención de enfermedades y plagas (CEDECO)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sobre Trazabilidad (BIOLATINA)</w:t>
      </w:r>
      <w:r w:rsidR="006456EF" w:rsidRPr="006456EF">
        <w:rPr>
          <w:rFonts w:cstheme="minorHAnsi"/>
          <w:sz w:val="24"/>
          <w:szCs w:val="16"/>
        </w:rPr>
        <w:t xml:space="preserve">, </w:t>
      </w:r>
      <w:r w:rsidRPr="006456EF">
        <w:rPr>
          <w:rFonts w:cstheme="minorHAnsi"/>
          <w:sz w:val="24"/>
          <w:szCs w:val="16"/>
        </w:rPr>
        <w:t>Taller sobre elaboración de perfiles y planes de negocio ( SEDUCA-SAG)</w:t>
      </w:r>
      <w:r w:rsidR="006456EF" w:rsidRPr="006456EF">
        <w:rPr>
          <w:rFonts w:cstheme="minorHAnsi"/>
          <w:sz w:val="24"/>
          <w:szCs w:val="16"/>
        </w:rPr>
        <w:t>,</w:t>
      </w:r>
      <w:r w:rsidRPr="006456EF">
        <w:rPr>
          <w:rFonts w:cstheme="minorHAnsi"/>
          <w:sz w:val="24"/>
          <w:szCs w:val="16"/>
        </w:rPr>
        <w:t xml:space="preserve">Taller sobre </w:t>
      </w:r>
      <w:r w:rsidR="006456EF" w:rsidRPr="006456EF">
        <w:rPr>
          <w:rFonts w:cstheme="minorHAnsi"/>
          <w:sz w:val="24"/>
          <w:szCs w:val="16"/>
        </w:rPr>
        <w:t>Estándar para la agricultura sostenible/</w:t>
      </w:r>
      <w:r w:rsidRPr="006456EF">
        <w:rPr>
          <w:rFonts w:cstheme="minorHAnsi"/>
          <w:sz w:val="24"/>
          <w:szCs w:val="16"/>
        </w:rPr>
        <w:t xml:space="preserve"> Rain Forest </w:t>
      </w:r>
      <w:r w:rsidR="006456EF" w:rsidRPr="006456EF">
        <w:rPr>
          <w:rFonts w:cstheme="minorHAnsi"/>
          <w:sz w:val="24"/>
          <w:szCs w:val="16"/>
        </w:rPr>
        <w:t>Alliance</w:t>
      </w:r>
      <w:r w:rsidR="00331DF5">
        <w:rPr>
          <w:rFonts w:cstheme="minorHAnsi"/>
          <w:sz w:val="24"/>
          <w:szCs w:val="16"/>
        </w:rPr>
        <w:t>.</w:t>
      </w:r>
    </w:p>
    <w:sectPr w:rsidR="00BB6628" w:rsidRPr="006456EF" w:rsidSect="00BB6628">
      <w:headerReference w:type="default" r:id="rId7"/>
      <w:pgSz w:w="11906" w:h="16838"/>
      <w:pgMar w:top="1417" w:right="1701" w:bottom="1417" w:left="1701" w:header="708" w:footer="708" w:gutter="0"/>
      <w:pgBorders w:offsetFrom="page">
        <w:top w:val="starsTop" w:sz="31" w:space="24" w:color="002060"/>
        <w:left w:val="starsTop" w:sz="31" w:space="24" w:color="002060"/>
        <w:bottom w:val="starsTop" w:sz="31" w:space="24" w:color="002060"/>
        <w:right w:val="starsTop" w:sz="31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4999F" w14:textId="77777777" w:rsidR="00481625" w:rsidRDefault="00481625" w:rsidP="00B868AF">
      <w:pPr>
        <w:spacing w:after="0" w:line="240" w:lineRule="auto"/>
      </w:pPr>
      <w:r>
        <w:separator/>
      </w:r>
    </w:p>
  </w:endnote>
  <w:endnote w:type="continuationSeparator" w:id="0">
    <w:p w14:paraId="70B08BB3" w14:textId="77777777" w:rsidR="00481625" w:rsidRDefault="00481625" w:rsidP="00B86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10E1F" w14:textId="77777777" w:rsidR="00481625" w:rsidRDefault="00481625" w:rsidP="00B868AF">
      <w:pPr>
        <w:spacing w:after="0" w:line="240" w:lineRule="auto"/>
      </w:pPr>
      <w:r>
        <w:separator/>
      </w:r>
    </w:p>
  </w:footnote>
  <w:footnote w:type="continuationSeparator" w:id="0">
    <w:p w14:paraId="4F34DB2A" w14:textId="77777777" w:rsidR="00481625" w:rsidRDefault="00481625" w:rsidP="00B868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82075" w14:textId="1E91BFE4" w:rsidR="00BB6628" w:rsidRDefault="004D2567">
    <w:pPr>
      <w:pStyle w:val="Encabezado"/>
      <w:rPr>
        <w:b/>
        <w:bCs/>
        <w:i/>
        <w:iCs/>
        <w:sz w:val="32"/>
        <w:szCs w:val="32"/>
        <w:lang w:val="es-ES"/>
      </w:rPr>
    </w:pPr>
    <w:r w:rsidRPr="00423F7F">
      <w:rPr>
        <w:b/>
        <w:bCs/>
        <w:i/>
        <w:iCs/>
        <w:noProof/>
        <w:sz w:val="32"/>
        <w:szCs w:val="32"/>
      </w:rPr>
      <w:drawing>
        <wp:anchor distT="0" distB="0" distL="114300" distR="114300" simplePos="0" relativeHeight="251659264" behindDoc="0" locked="0" layoutInCell="1" allowOverlap="1" wp14:anchorId="2049DC7A" wp14:editId="49174B28">
          <wp:simplePos x="0" y="0"/>
          <wp:positionH relativeFrom="margin">
            <wp:posOffset>5618037</wp:posOffset>
          </wp:positionH>
          <wp:positionV relativeFrom="paragraph">
            <wp:posOffset>265401</wp:posOffset>
          </wp:positionV>
          <wp:extent cx="563525" cy="693050"/>
          <wp:effectExtent l="0" t="0" r="8255" b="0"/>
          <wp:wrapNone/>
          <wp:docPr id="559950605" name="Imagen 1" descr="Un hombre con una playera de color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9950605" name="Imagen 1" descr="Un hombre con una playera de color blanc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3525" cy="693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18B9DDF" w14:textId="6ADEE77D" w:rsidR="00B868AF" w:rsidRPr="006456EF" w:rsidRDefault="00B868AF" w:rsidP="006456EF">
    <w:pPr>
      <w:pStyle w:val="Encabezado"/>
      <w:rPr>
        <w:b/>
        <w:bCs/>
        <w:i/>
        <w:iCs/>
        <w:sz w:val="32"/>
        <w:szCs w:val="32"/>
        <w:lang w:val="es-ES"/>
      </w:rPr>
    </w:pPr>
    <w:r w:rsidRPr="00423F7F">
      <w:rPr>
        <w:b/>
        <w:bCs/>
        <w:i/>
        <w:iCs/>
        <w:sz w:val="32"/>
        <w:szCs w:val="32"/>
        <w:lang w:val="es-ES"/>
      </w:rPr>
      <w:t xml:space="preserve">Curriculum Vitae </w:t>
    </w:r>
    <w:r w:rsidRPr="00423F7F">
      <w:rPr>
        <w:b/>
        <w:bCs/>
        <w:sz w:val="32"/>
        <w:szCs w:val="32"/>
        <w:lang w:val="es-ES"/>
      </w:rPr>
      <w:t>Leonardo Antonio Pineda santos</w:t>
    </w:r>
    <w:r w:rsidR="004D2567"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17E3110" wp14:editId="657FC040">
              <wp:simplePos x="0" y="0"/>
              <wp:positionH relativeFrom="column">
                <wp:posOffset>5979884</wp:posOffset>
              </wp:positionH>
              <wp:positionV relativeFrom="paragraph">
                <wp:posOffset>224066</wp:posOffset>
              </wp:positionV>
              <wp:extent cx="106325" cy="74428"/>
              <wp:effectExtent l="0" t="0" r="27305" b="20955"/>
              <wp:wrapNone/>
              <wp:docPr id="1366030554" name="Elips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325" cy="74428"/>
                      </a:xfrm>
                      <a:prstGeom prst="ellipse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48B3A73D" id="Elipse 2" o:spid="_x0000_s1026" style="position:absolute;margin-left:470.85pt;margin-top:17.65pt;width:8.35pt;height:5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" fillcolor="#fbe4d5 [661]" strokecolor="#09101d [484]" strokeweight="1pt">
              <v:stroke joinstyle="miter"/>
            </v:oval>
          </w:pict>
        </mc:Fallback>
      </mc:AlternateContent>
    </w:r>
    <w:r w:rsidR="00BB6628">
      <w:rPr>
        <w:lang w:val="es-E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05A94"/>
    <w:multiLevelType w:val="hybridMultilevel"/>
    <w:tmpl w:val="F05476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56778"/>
    <w:multiLevelType w:val="hybridMultilevel"/>
    <w:tmpl w:val="E6A61C0C"/>
    <w:lvl w:ilvl="0" w:tplc="80802D1C">
      <w:start w:val="3"/>
      <w:numFmt w:val="bullet"/>
      <w:lvlText w:val="-"/>
      <w:lvlJc w:val="left"/>
      <w:pPr>
        <w:ind w:left="720" w:hanging="360"/>
      </w:pPr>
      <w:rPr>
        <w:rFonts w:ascii="Baskerville Old Face" w:eastAsiaTheme="minorHAnsi" w:hAnsi="Baskerville Old Fac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717336">
    <w:abstractNumId w:val="0"/>
  </w:num>
  <w:num w:numId="2" w16cid:durableId="1221819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99"/>
    <w:rsid w:val="00001F79"/>
    <w:rsid w:val="0003262C"/>
    <w:rsid w:val="00066EEA"/>
    <w:rsid w:val="001404B7"/>
    <w:rsid w:val="00155893"/>
    <w:rsid w:val="00175262"/>
    <w:rsid w:val="001B3886"/>
    <w:rsid w:val="002B3237"/>
    <w:rsid w:val="00331DF5"/>
    <w:rsid w:val="00373AF6"/>
    <w:rsid w:val="003C4941"/>
    <w:rsid w:val="003C6E16"/>
    <w:rsid w:val="00423F7F"/>
    <w:rsid w:val="00481625"/>
    <w:rsid w:val="004C1F85"/>
    <w:rsid w:val="004D2567"/>
    <w:rsid w:val="00523462"/>
    <w:rsid w:val="00532CDB"/>
    <w:rsid w:val="005E7EA7"/>
    <w:rsid w:val="006456EF"/>
    <w:rsid w:val="007077D9"/>
    <w:rsid w:val="007B019A"/>
    <w:rsid w:val="007E70F6"/>
    <w:rsid w:val="008F4175"/>
    <w:rsid w:val="00904378"/>
    <w:rsid w:val="009157BB"/>
    <w:rsid w:val="0098359C"/>
    <w:rsid w:val="00B868AF"/>
    <w:rsid w:val="00BB6628"/>
    <w:rsid w:val="00BD1AA5"/>
    <w:rsid w:val="00C91EC5"/>
    <w:rsid w:val="00CE5599"/>
    <w:rsid w:val="00D12F55"/>
    <w:rsid w:val="00E25402"/>
    <w:rsid w:val="00E827FD"/>
    <w:rsid w:val="00E8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41FD726"/>
  <w15:chartTrackingRefBased/>
  <w15:docId w15:val="{8E75B20C-2314-496E-834E-3DCA880E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68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68AF"/>
  </w:style>
  <w:style w:type="paragraph" w:styleId="Piedepgina">
    <w:name w:val="footer"/>
    <w:basedOn w:val="Normal"/>
    <w:link w:val="PiedepginaCar"/>
    <w:uiPriority w:val="99"/>
    <w:unhideWhenUsed/>
    <w:rsid w:val="00B868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68AF"/>
  </w:style>
  <w:style w:type="table" w:styleId="Tablaconcuadrcula">
    <w:name w:val="Table Grid"/>
    <w:basedOn w:val="Tablanormal"/>
    <w:uiPriority w:val="39"/>
    <w:rsid w:val="004C1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4C1F8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4C1F8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4C1F8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8F4175"/>
    <w:pPr>
      <w:spacing w:after="200" w:line="276" w:lineRule="auto"/>
      <w:ind w:left="720"/>
      <w:contextualSpacing/>
    </w:pPr>
    <w:rPr>
      <w:rFonts w:eastAsiaTheme="minorEastAsia"/>
      <w:kern w:val="0"/>
      <w:lang w:eastAsia="es-H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760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Pineda Santos</dc:creator>
  <cp:keywords/>
  <dc:description/>
  <cp:lastModifiedBy>Leonardo Pineda Santos</cp:lastModifiedBy>
  <cp:revision>27</cp:revision>
  <dcterms:created xsi:type="dcterms:W3CDTF">2023-10-26T23:16:00Z</dcterms:created>
  <dcterms:modified xsi:type="dcterms:W3CDTF">2023-10-27T00:56:00Z</dcterms:modified>
</cp:coreProperties>
</file>