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348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1134"/>
        <w:gridCol w:w="4819"/>
      </w:tblGrid>
      <w:tr w:rsidR="003C0336" w:rsidRPr="003C0336" w14:paraId="0AC57589" w14:textId="77777777" w:rsidTr="0043104F">
        <w:tc>
          <w:tcPr>
            <w:tcW w:w="4395" w:type="dxa"/>
            <w:vMerge w:val="restart"/>
          </w:tcPr>
          <w:p w14:paraId="0C0FDC91" w14:textId="77777777" w:rsidR="003C0336" w:rsidRPr="003C0336" w:rsidRDefault="003C0336" w:rsidP="00DA1B0C">
            <w:pPr>
              <w:pStyle w:val="ParaAttribute1"/>
              <w:spacing w:after="0"/>
              <w:ind w:left="-142"/>
              <w:jc w:val="both"/>
              <w:rPr>
                <w:rStyle w:val="CharAttribute3"/>
                <w:rFonts w:ascii="Calisto MT" w:hAnsi="Calisto MT" w:cs="Tahoma"/>
                <w:sz w:val="48"/>
                <w:szCs w:val="32"/>
                <w:lang w:val="es-HN"/>
              </w:rPr>
            </w:pPr>
            <w:r w:rsidRPr="003C0336">
              <w:rPr>
                <w:rStyle w:val="CharAttribute3"/>
                <w:rFonts w:ascii="Calisto MT" w:hAnsi="Calisto MT" w:cs="Tahoma"/>
                <w:sz w:val="48"/>
                <w:szCs w:val="32"/>
                <w:lang w:val="es-HN"/>
              </w:rPr>
              <w:t xml:space="preserve">Néstor Ivis Zavala </w:t>
            </w:r>
          </w:p>
          <w:p w14:paraId="578D53EE" w14:textId="77777777" w:rsidR="003C0336" w:rsidRPr="00DA1B0C" w:rsidRDefault="003C0336" w:rsidP="00DA1B0C">
            <w:pPr>
              <w:pStyle w:val="ParaAttribute1"/>
              <w:spacing w:after="0"/>
              <w:ind w:left="-142"/>
              <w:jc w:val="both"/>
              <w:rPr>
                <w:rStyle w:val="CharAttribute3"/>
                <w:rFonts w:ascii="Calisto MT" w:hAnsi="Calisto MT" w:cs="Tahoma"/>
                <w:sz w:val="48"/>
                <w:szCs w:val="32"/>
                <w:lang w:val="es-HN"/>
              </w:rPr>
            </w:pPr>
            <w:r w:rsidRPr="003C0336">
              <w:rPr>
                <w:rStyle w:val="CharAttribute3"/>
                <w:rFonts w:ascii="Calisto MT" w:hAnsi="Calisto MT" w:cs="Tahoma"/>
                <w:sz w:val="48"/>
                <w:szCs w:val="32"/>
                <w:lang w:val="es-HN"/>
              </w:rPr>
              <w:t>Barahona</w:t>
            </w:r>
          </w:p>
        </w:tc>
        <w:tc>
          <w:tcPr>
            <w:tcW w:w="1134" w:type="dxa"/>
          </w:tcPr>
          <w:p w14:paraId="63D9C692" w14:textId="77777777" w:rsidR="003C0336" w:rsidRPr="00DA1B0C" w:rsidRDefault="003C0336" w:rsidP="00DA1B0C">
            <w:pPr>
              <w:pStyle w:val="ParaAttribute1"/>
              <w:spacing w:after="0" w:line="259" w:lineRule="auto"/>
              <w:jc w:val="both"/>
              <w:rPr>
                <w:rStyle w:val="CharAttribute3"/>
                <w:rFonts w:ascii="Candara" w:hAnsi="Candara" w:cs="Tahoma"/>
                <w:b w:val="0"/>
                <w:sz w:val="20"/>
                <w:lang w:val="es-HN"/>
              </w:rPr>
            </w:pPr>
            <w:r w:rsidRPr="00DA1B0C">
              <w:rPr>
                <w:rStyle w:val="CharAttribute3"/>
                <w:rFonts w:ascii="Candara" w:hAnsi="Candara" w:cs="Tahoma"/>
                <w:b w:val="0"/>
                <w:sz w:val="20"/>
                <w:lang w:val="es-HN"/>
              </w:rPr>
              <w:t>Email</w:t>
            </w:r>
          </w:p>
        </w:tc>
        <w:tc>
          <w:tcPr>
            <w:tcW w:w="4819" w:type="dxa"/>
          </w:tcPr>
          <w:p w14:paraId="34A3CB92" w14:textId="77777777" w:rsidR="003C0336" w:rsidRPr="00DA1B0C" w:rsidRDefault="003C0336" w:rsidP="00DA1B0C">
            <w:pPr>
              <w:pStyle w:val="ParaAttribute1"/>
              <w:spacing w:after="0" w:line="259" w:lineRule="auto"/>
              <w:jc w:val="both"/>
              <w:rPr>
                <w:rStyle w:val="CharAttribute3"/>
                <w:rFonts w:ascii="Candara" w:hAnsi="Candara" w:cs="Tahoma"/>
                <w:b w:val="0"/>
                <w:sz w:val="20"/>
                <w:lang w:val="es-HN"/>
              </w:rPr>
            </w:pPr>
            <w:r w:rsidRPr="00DA1B0C">
              <w:rPr>
                <w:rStyle w:val="CharAttribute3"/>
                <w:rFonts w:ascii="Candara" w:hAnsi="Candara"/>
                <w:b w:val="0"/>
                <w:sz w:val="20"/>
              </w:rPr>
              <w:t>nizb81@gmail.com</w:t>
            </w:r>
          </w:p>
        </w:tc>
      </w:tr>
      <w:tr w:rsidR="003C0336" w:rsidRPr="000435BF" w14:paraId="23C58B24" w14:textId="77777777" w:rsidTr="0043104F">
        <w:tc>
          <w:tcPr>
            <w:tcW w:w="4395" w:type="dxa"/>
            <w:vMerge/>
          </w:tcPr>
          <w:p w14:paraId="543AC5E9" w14:textId="77777777" w:rsidR="003C0336" w:rsidRPr="003C0336" w:rsidRDefault="003C0336" w:rsidP="00DA1B0C">
            <w:pPr>
              <w:pStyle w:val="ParaAttribute1"/>
              <w:spacing w:line="259" w:lineRule="auto"/>
              <w:ind w:left="-142"/>
              <w:jc w:val="both"/>
              <w:rPr>
                <w:rStyle w:val="CharAttribute3"/>
                <w:rFonts w:ascii="Candara" w:hAnsi="Candara" w:cs="Tahoma"/>
                <w:szCs w:val="32"/>
                <w:lang w:val="es-HN"/>
              </w:rPr>
            </w:pPr>
          </w:p>
        </w:tc>
        <w:tc>
          <w:tcPr>
            <w:tcW w:w="1134" w:type="dxa"/>
          </w:tcPr>
          <w:p w14:paraId="6DC75DE0" w14:textId="77777777" w:rsidR="003C0336" w:rsidRPr="00DA1B0C" w:rsidRDefault="003C0336" w:rsidP="00DA1B0C">
            <w:pPr>
              <w:pStyle w:val="ParaAttribute1"/>
              <w:spacing w:after="0" w:line="259" w:lineRule="auto"/>
              <w:jc w:val="both"/>
              <w:rPr>
                <w:rStyle w:val="CharAttribute3"/>
                <w:rFonts w:ascii="Candara" w:hAnsi="Candara" w:cs="Tahoma"/>
                <w:b w:val="0"/>
                <w:sz w:val="20"/>
                <w:lang w:val="es-HN"/>
              </w:rPr>
            </w:pPr>
            <w:r w:rsidRPr="00DA1B0C">
              <w:rPr>
                <w:rStyle w:val="CharAttribute3"/>
                <w:rFonts w:ascii="Candara" w:hAnsi="Candara" w:cs="Tahoma"/>
                <w:b w:val="0"/>
                <w:sz w:val="20"/>
                <w:lang w:val="es-HN"/>
              </w:rPr>
              <w:t>Dirección</w:t>
            </w:r>
          </w:p>
        </w:tc>
        <w:tc>
          <w:tcPr>
            <w:tcW w:w="4819" w:type="dxa"/>
          </w:tcPr>
          <w:p w14:paraId="1469393D" w14:textId="77777777" w:rsidR="003C0336" w:rsidRPr="00DA1B0C" w:rsidRDefault="00DA1B0C" w:rsidP="00DA1B0C">
            <w:pPr>
              <w:pStyle w:val="ParaAttribute1"/>
              <w:spacing w:after="0" w:line="259" w:lineRule="auto"/>
              <w:jc w:val="both"/>
              <w:rPr>
                <w:rStyle w:val="CharAttribute3"/>
                <w:rFonts w:ascii="Candara" w:hAnsi="Candara"/>
                <w:b w:val="0"/>
                <w:sz w:val="20"/>
                <w:lang w:val="es-HN"/>
              </w:rPr>
            </w:pPr>
            <w:r>
              <w:rPr>
                <w:rStyle w:val="CharAttribute3"/>
                <w:rFonts w:ascii="Candara" w:hAnsi="Candara"/>
                <w:b w:val="0"/>
                <w:sz w:val="20"/>
                <w:lang w:val="es-HN"/>
              </w:rPr>
              <w:t>C</w:t>
            </w:r>
            <w:r w:rsidR="003C0336" w:rsidRPr="00DA1B0C">
              <w:rPr>
                <w:rStyle w:val="CharAttribute3"/>
                <w:rFonts w:ascii="Candara" w:hAnsi="Candara"/>
                <w:b w:val="0"/>
                <w:sz w:val="20"/>
                <w:lang w:val="es-HN"/>
              </w:rPr>
              <w:t>ol. Ntra Sra. del Rosario, La Sabana, San Manuel.</w:t>
            </w:r>
          </w:p>
        </w:tc>
      </w:tr>
      <w:tr w:rsidR="003C0336" w:rsidRPr="003C0336" w14:paraId="7983C142" w14:textId="77777777" w:rsidTr="0043104F">
        <w:tc>
          <w:tcPr>
            <w:tcW w:w="4395" w:type="dxa"/>
            <w:vMerge/>
          </w:tcPr>
          <w:p w14:paraId="6C779D79" w14:textId="77777777" w:rsidR="003C0336" w:rsidRPr="003C0336" w:rsidRDefault="003C0336" w:rsidP="00DA1B0C">
            <w:pPr>
              <w:pStyle w:val="ParaAttribute1"/>
              <w:spacing w:line="259" w:lineRule="auto"/>
              <w:ind w:left="-142"/>
              <w:jc w:val="both"/>
              <w:rPr>
                <w:rStyle w:val="CharAttribute3"/>
                <w:rFonts w:ascii="Candara" w:hAnsi="Candara" w:cs="Tahoma"/>
                <w:szCs w:val="32"/>
                <w:lang w:val="es-HN"/>
              </w:rPr>
            </w:pPr>
          </w:p>
        </w:tc>
        <w:tc>
          <w:tcPr>
            <w:tcW w:w="1134" w:type="dxa"/>
          </w:tcPr>
          <w:p w14:paraId="43E10A0B" w14:textId="77777777" w:rsidR="003C0336" w:rsidRPr="00DA1B0C" w:rsidRDefault="003C0336" w:rsidP="00DA1B0C">
            <w:pPr>
              <w:pStyle w:val="ParaAttribute1"/>
              <w:spacing w:after="0" w:line="259" w:lineRule="auto"/>
              <w:jc w:val="both"/>
              <w:rPr>
                <w:rStyle w:val="CharAttribute3"/>
                <w:rFonts w:ascii="Candara" w:hAnsi="Candara" w:cs="Tahoma"/>
                <w:b w:val="0"/>
                <w:sz w:val="20"/>
                <w:lang w:val="es-HN"/>
              </w:rPr>
            </w:pPr>
            <w:r w:rsidRPr="00DA1B0C">
              <w:rPr>
                <w:rStyle w:val="CharAttribute3"/>
                <w:rFonts w:ascii="Candara" w:hAnsi="Candara" w:cs="Tahoma"/>
                <w:b w:val="0"/>
                <w:sz w:val="20"/>
                <w:lang w:val="es-HN"/>
              </w:rPr>
              <w:t>Teléfono</w:t>
            </w:r>
          </w:p>
        </w:tc>
        <w:tc>
          <w:tcPr>
            <w:tcW w:w="4819" w:type="dxa"/>
          </w:tcPr>
          <w:p w14:paraId="2B4B0ECE" w14:textId="77777777" w:rsidR="003C0336" w:rsidRPr="00DA1B0C" w:rsidRDefault="003C0336" w:rsidP="00DA1B0C">
            <w:pPr>
              <w:pStyle w:val="ParaAttribute1"/>
              <w:spacing w:after="0" w:line="259" w:lineRule="auto"/>
              <w:jc w:val="both"/>
              <w:rPr>
                <w:rStyle w:val="CharAttribute3"/>
                <w:rFonts w:ascii="Candara" w:hAnsi="Candara" w:cs="Tahoma"/>
                <w:b w:val="0"/>
                <w:sz w:val="20"/>
                <w:lang w:val="es-HN"/>
              </w:rPr>
            </w:pPr>
            <w:r w:rsidRPr="00DA1B0C">
              <w:rPr>
                <w:rStyle w:val="CharAttribute3"/>
                <w:rFonts w:ascii="Candara" w:hAnsi="Candara" w:cs="Tahoma"/>
                <w:b w:val="0"/>
                <w:sz w:val="20"/>
                <w:lang w:val="es-HN"/>
              </w:rPr>
              <w:t xml:space="preserve">+(504) </w:t>
            </w:r>
            <w:r w:rsidRPr="00DA1B0C">
              <w:rPr>
                <w:rStyle w:val="CharAttribute3"/>
                <w:rFonts w:ascii="Candara" w:hAnsi="Candara"/>
                <w:b w:val="0"/>
                <w:sz w:val="20"/>
              </w:rPr>
              <w:t>8755-3505</w:t>
            </w:r>
          </w:p>
        </w:tc>
      </w:tr>
    </w:tbl>
    <w:p w14:paraId="4E9A0BAB" w14:textId="77777777" w:rsidR="001D48D9" w:rsidRDefault="00000000" w:rsidP="001D48D9">
      <w:pPr>
        <w:pStyle w:val="ParaAttribute3"/>
        <w:spacing w:line="259" w:lineRule="auto"/>
        <w:ind w:left="-142"/>
        <w:rPr>
          <w:rStyle w:val="CharAttribute3"/>
          <w:rFonts w:ascii="Candara" w:hAnsi="Candara" w:cs="Tahoma"/>
          <w:sz w:val="24"/>
          <w:szCs w:val="32"/>
          <w:lang w:val="es-HN"/>
        </w:rPr>
      </w:pPr>
      <w:r>
        <w:rPr>
          <w:rFonts w:ascii="Candara" w:eastAsia="Arial" w:hAnsi="Candara" w:cs="Tahoma"/>
          <w:b/>
          <w:noProof/>
          <w:sz w:val="32"/>
          <w:szCs w:val="32"/>
          <w:lang w:val="es-HN" w:eastAsia="es-HN"/>
        </w:rPr>
        <w:pict w14:anchorId="67838F5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-40.5pt;margin-top:6.9pt;width:531.75pt;height:0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DvOHAIAADsEAAAOAAAAZHJzL2Uyb0RvYy54bWysU82O2jAQvlfqO1i+Q342sBARVqsEetl2&#10;kXb7AMZ2EquJbdmGgKq+e8eGoN3tpaqagzP2zHzzzd/q4dR36MiNFUoWOJnGGHFJFROyKfD31+1k&#10;gZF1RDLSKckLfOYWP6w/f1oNOuepalXHuEEAIm0+6AK3zuk8iixteU/sVGkuQVkr0xMHV9NEzJAB&#10;0PsuSuN4Hg3KMG0U5dbCa3VR4nXAr2tO3XNdW+5QV2Dg5sJpwrn3Z7RekbwxRLeCXmmQf2DREyEh&#10;6A2qIo6ggxF/QPWCGmVV7aZU9ZGqa0F5yAGySeIP2by0RPOQCxTH6luZ7P+Dpd+OO4MEK3CGkSQ9&#10;tOjx4FSIjFJfnkHbHKxKuTM+QXqSL/pJ0R8WSVW2RDY8GL+eNfgm3iN65+IvVkOQ/fBVMbAhgB9q&#10;dapN7yGhCugUWnK+tYSfHKLwOL+f3aXpDCM66iKSj47aWPeFqx55ocDWGSKa1pVKSmi8MkkIQ45P&#10;1nlaJB8dfFSptqLrQv87iYYCL2cQx2us6gTzynAxzb7sDDoSP0HhCzl+MDPqIFkAazlhm6vsiOgu&#10;MgTvpMeDxIDOVbqMyM9lvNwsNotskqXzzSSLq2ryuC2zyXyb3M+qu6osq+SXp5ZkeSsY49KzG8c1&#10;yf5uHK6Lcxm028DeyhC9Rw/1ArLjP5AOnfXNvIzFXrHzzowdhwkNxtdt8ivw9g7y251f/wYAAP//&#10;AwBQSwMEFAAGAAgAAAAhAFRyTFHdAAAACQEAAA8AAABkcnMvZG93bnJldi54bWxMj8FuwjAQRO9I&#10;/QdrK/WCwEkqqhDiIFSphx4LSL2aeJuExusodkjK13crDvS4M6PZefl2sq24YO8bRwriZQQCqXSm&#10;oUrB8fC2SEH4oMno1hEq+EEP2+JhluvMuJE+8LIPleAS8plWUIfQZVL6skar/dJ1SOx9ud7qwGdf&#10;SdPrkcttK5MoepFWN8Qfat3ha43l936wCtAPqzjarW11fL+O88/keh67g1JPj9NuAyLgFO5h+JvP&#10;06HgTSc3kPGiVbBIY2YJbDwzAgfWabICcboJssjlf4LiFwAA//8DAFBLAQItABQABgAIAAAAIQC2&#10;gziS/gAAAOEBAAATAAAAAAAAAAAAAAAAAAAAAABbQ29udGVudF9UeXBlc10ueG1sUEsBAi0AFAAG&#10;AAgAAAAhADj9If/WAAAAlAEAAAsAAAAAAAAAAAAAAAAALwEAAF9yZWxzLy5yZWxzUEsBAi0AFAAG&#10;AAgAAAAhAJK8O84cAgAAOwQAAA4AAAAAAAAAAAAAAAAALgIAAGRycy9lMm9Eb2MueG1sUEsBAi0A&#10;FAAGAAgAAAAhAFRyTFHdAAAACQEAAA8AAAAAAAAAAAAAAAAAdgQAAGRycy9kb3ducmV2LnhtbFBL&#10;BQYAAAAABAAEAPMAAACABQAAAAA=&#10;"/>
        </w:pict>
      </w:r>
    </w:p>
    <w:p w14:paraId="06BE815B" w14:textId="77777777" w:rsidR="00DA1B0C" w:rsidRPr="00DA1B0C" w:rsidRDefault="00DA1B0C" w:rsidP="001D48D9">
      <w:pPr>
        <w:pStyle w:val="ParaAttribute3"/>
        <w:spacing w:line="259" w:lineRule="auto"/>
        <w:ind w:left="-567"/>
        <w:rPr>
          <w:rStyle w:val="CharAttribute3"/>
          <w:rFonts w:ascii="Candara" w:hAnsi="Candara" w:cs="Tahoma"/>
          <w:sz w:val="24"/>
          <w:szCs w:val="32"/>
          <w:lang w:val="es-HN"/>
        </w:rPr>
      </w:pPr>
      <w:r w:rsidRPr="00DA1B0C">
        <w:rPr>
          <w:rStyle w:val="CharAttribute3"/>
          <w:rFonts w:ascii="Candara" w:hAnsi="Candara" w:cs="Tahoma"/>
          <w:sz w:val="24"/>
          <w:szCs w:val="32"/>
          <w:lang w:val="es-HN"/>
        </w:rPr>
        <w:t>Experiencia</w:t>
      </w:r>
    </w:p>
    <w:tbl>
      <w:tblPr>
        <w:tblStyle w:val="Tablaconcuadrcula"/>
        <w:tblW w:w="10456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6237"/>
      </w:tblGrid>
      <w:tr w:rsidR="00DA1B0C" w:rsidRPr="000435BF" w14:paraId="0B06DDA4" w14:textId="77777777" w:rsidTr="00712D18">
        <w:tc>
          <w:tcPr>
            <w:tcW w:w="4219" w:type="dxa"/>
          </w:tcPr>
          <w:p w14:paraId="664AFFE4" w14:textId="0428BF05" w:rsidR="00647B9D" w:rsidRDefault="00647B9D" w:rsidP="00DA1B0C">
            <w:pPr>
              <w:pStyle w:val="ParaAttribute3"/>
              <w:wordWrap/>
              <w:spacing w:after="0" w:line="259" w:lineRule="auto"/>
              <w:rPr>
                <w:rStyle w:val="CharAttribute3"/>
                <w:rFonts w:ascii="Candara" w:hAnsi="Candara" w:cs="Tahoma"/>
                <w:sz w:val="28"/>
                <w:szCs w:val="32"/>
                <w:lang w:val="es-HN"/>
              </w:rPr>
            </w:pPr>
            <w:r>
              <w:rPr>
                <w:rStyle w:val="CharAttribute3"/>
                <w:rFonts w:ascii="Candara" w:hAnsi="Candara" w:cs="Tahoma"/>
                <w:sz w:val="28"/>
                <w:szCs w:val="32"/>
                <w:lang w:val="es-HN"/>
              </w:rPr>
              <w:t>C</w:t>
            </w:r>
            <w:r w:rsidRPr="00647B9D">
              <w:rPr>
                <w:rStyle w:val="CharAttribute3"/>
                <w:rFonts w:ascii="Candara" w:hAnsi="Candara" w:cs="Tahoma"/>
                <w:sz w:val="28"/>
                <w:szCs w:val="32"/>
                <w:lang w:val="es-HN"/>
              </w:rPr>
              <w:t>ontador de Proyectos</w:t>
            </w:r>
          </w:p>
          <w:p w14:paraId="681A4438" w14:textId="776EBAFC" w:rsidR="00647B9D" w:rsidRPr="00647B9D" w:rsidRDefault="00647B9D" w:rsidP="00DA1B0C">
            <w:pPr>
              <w:pStyle w:val="ParaAttribute3"/>
              <w:wordWrap/>
              <w:spacing w:after="0" w:line="259" w:lineRule="auto"/>
              <w:rPr>
                <w:rStyle w:val="CharAttribute3"/>
                <w:rFonts w:ascii="Bahnschrift Light SemiCondensed" w:hAnsi="Bahnschrift Light SemiCondensed" w:cs="Tahoma"/>
                <w:b w:val="0"/>
                <w:sz w:val="24"/>
                <w:szCs w:val="32"/>
                <w:lang w:val="es-HN"/>
              </w:rPr>
            </w:pPr>
            <w:r w:rsidRPr="00647B9D">
              <w:rPr>
                <w:rStyle w:val="CharAttribute3"/>
                <w:rFonts w:ascii="Bahnschrift Light SemiCondensed" w:hAnsi="Bahnschrift Light SemiCondensed" w:cs="Tahoma"/>
                <w:b w:val="0"/>
                <w:sz w:val="24"/>
                <w:szCs w:val="32"/>
                <w:lang w:val="es-HN"/>
              </w:rPr>
              <w:t xml:space="preserve">Proyectos </w:t>
            </w:r>
            <w:r w:rsidR="00C270B3" w:rsidRPr="00647B9D">
              <w:rPr>
                <w:rStyle w:val="CharAttribute3"/>
                <w:rFonts w:ascii="Bahnschrift Light SemiCondensed" w:hAnsi="Bahnschrift Light SemiCondensed" w:cs="Tahoma"/>
                <w:b w:val="0"/>
                <w:sz w:val="24"/>
                <w:szCs w:val="32"/>
                <w:lang w:val="es-HN"/>
              </w:rPr>
              <w:t>Nestlé</w:t>
            </w:r>
            <w:r w:rsidRPr="00647B9D">
              <w:rPr>
                <w:rStyle w:val="CharAttribute3"/>
                <w:rFonts w:ascii="Bahnschrift Light SemiCondensed" w:hAnsi="Bahnschrift Light SemiCondensed" w:cs="Tahoma"/>
                <w:b w:val="0"/>
                <w:sz w:val="24"/>
                <w:szCs w:val="32"/>
                <w:lang w:val="es-HN"/>
              </w:rPr>
              <w:br/>
            </w:r>
            <w:r w:rsidR="00C270B3" w:rsidRPr="00647B9D">
              <w:rPr>
                <w:rStyle w:val="CharAttribute3"/>
                <w:rFonts w:ascii="Bahnschrift Light SemiCondensed" w:hAnsi="Bahnschrift Light SemiCondensed" w:cs="Tahoma"/>
                <w:b w:val="0"/>
                <w:sz w:val="24"/>
                <w:szCs w:val="32"/>
                <w:lang w:val="es-HN"/>
              </w:rPr>
              <w:t>Fundación</w:t>
            </w:r>
            <w:r w:rsidRPr="00647B9D">
              <w:rPr>
                <w:rStyle w:val="CharAttribute3"/>
                <w:rFonts w:ascii="Bahnschrift Light SemiCondensed" w:hAnsi="Bahnschrift Light SemiCondensed" w:cs="Tahoma"/>
                <w:b w:val="0"/>
                <w:sz w:val="24"/>
                <w:szCs w:val="32"/>
                <w:lang w:val="es-HN"/>
              </w:rPr>
              <w:t xml:space="preserve"> CoHonducafe</w:t>
            </w:r>
          </w:p>
          <w:p w14:paraId="7925A076" w14:textId="18B0C393" w:rsidR="00647B9D" w:rsidRPr="00C270B3" w:rsidRDefault="00C270B3" w:rsidP="00DA1B0C">
            <w:pPr>
              <w:pStyle w:val="ParaAttribute3"/>
              <w:wordWrap/>
              <w:spacing w:after="0" w:line="259" w:lineRule="auto"/>
              <w:rPr>
                <w:rStyle w:val="CharAttribute3"/>
                <w:rFonts w:ascii="Bahnschrift Light SemiCondensed" w:hAnsi="Bahnschrift Light SemiCondensed" w:cs="Tahoma"/>
                <w:b w:val="0"/>
                <w:sz w:val="24"/>
                <w:szCs w:val="32"/>
                <w:lang w:val="es-HN"/>
              </w:rPr>
            </w:pPr>
            <w:r w:rsidRPr="00C270B3">
              <w:rPr>
                <w:rStyle w:val="CharAttribute3"/>
                <w:rFonts w:ascii="Bahnschrift Light SemiCondensed" w:hAnsi="Bahnschrift Light SemiCondensed" w:cs="Tahoma"/>
                <w:b w:val="0"/>
                <w:sz w:val="24"/>
                <w:szCs w:val="32"/>
                <w:lang w:val="es-HN"/>
              </w:rPr>
              <w:t>Marzo 202</w:t>
            </w:r>
            <w:r w:rsidR="000435BF">
              <w:rPr>
                <w:rStyle w:val="CharAttribute3"/>
                <w:rFonts w:ascii="Bahnschrift Light SemiCondensed" w:hAnsi="Bahnschrift Light SemiCondensed" w:cs="Tahoma"/>
                <w:b w:val="0"/>
                <w:sz w:val="24"/>
                <w:szCs w:val="32"/>
                <w:lang w:val="es-HN"/>
              </w:rPr>
              <w:t>0</w:t>
            </w:r>
            <w:r w:rsidRPr="00C270B3">
              <w:rPr>
                <w:rStyle w:val="CharAttribute3"/>
                <w:rFonts w:ascii="Bahnschrift Light SemiCondensed" w:hAnsi="Bahnschrift Light SemiCondensed" w:cs="Tahoma"/>
                <w:b w:val="0"/>
                <w:sz w:val="24"/>
                <w:szCs w:val="32"/>
                <w:lang w:val="es-HN"/>
              </w:rPr>
              <w:t>-Actualidad</w:t>
            </w:r>
          </w:p>
          <w:p w14:paraId="49F36A9D" w14:textId="77777777" w:rsidR="00647B9D" w:rsidRPr="00647B9D" w:rsidRDefault="00647B9D" w:rsidP="00DA1B0C">
            <w:pPr>
              <w:pStyle w:val="ParaAttribute3"/>
              <w:wordWrap/>
              <w:spacing w:after="0" w:line="259" w:lineRule="auto"/>
              <w:rPr>
                <w:rStyle w:val="CharAttribute3"/>
                <w:rFonts w:ascii="Candara" w:hAnsi="Candara" w:cs="Tahoma"/>
                <w:sz w:val="28"/>
                <w:szCs w:val="32"/>
                <w:lang w:val="es-HN"/>
              </w:rPr>
            </w:pPr>
          </w:p>
          <w:p w14:paraId="36F774B7" w14:textId="77777777" w:rsidR="00647B9D" w:rsidRPr="00647B9D" w:rsidRDefault="00647B9D" w:rsidP="00DA1B0C">
            <w:pPr>
              <w:pStyle w:val="ParaAttribute3"/>
              <w:wordWrap/>
              <w:spacing w:after="0" w:line="259" w:lineRule="auto"/>
              <w:rPr>
                <w:rStyle w:val="CharAttribute3"/>
                <w:rFonts w:ascii="Candara" w:hAnsi="Candara" w:cs="Tahoma"/>
                <w:sz w:val="28"/>
                <w:szCs w:val="32"/>
                <w:lang w:val="es-HN"/>
              </w:rPr>
            </w:pPr>
          </w:p>
          <w:p w14:paraId="7E808EEE" w14:textId="77777777" w:rsidR="00647B9D" w:rsidRDefault="00647B9D" w:rsidP="00DA1B0C">
            <w:pPr>
              <w:pStyle w:val="ParaAttribute3"/>
              <w:wordWrap/>
              <w:spacing w:after="0" w:line="259" w:lineRule="auto"/>
              <w:rPr>
                <w:rStyle w:val="CharAttribute3"/>
                <w:rFonts w:ascii="Candara" w:hAnsi="Candara" w:cs="Tahoma"/>
                <w:sz w:val="28"/>
                <w:szCs w:val="32"/>
                <w:lang w:val="es-HN"/>
              </w:rPr>
            </w:pPr>
          </w:p>
          <w:p w14:paraId="604908C9" w14:textId="77777777" w:rsidR="00647B9D" w:rsidRPr="00B173FC" w:rsidRDefault="00647B9D" w:rsidP="00DA1B0C">
            <w:pPr>
              <w:pStyle w:val="ParaAttribute3"/>
              <w:wordWrap/>
              <w:spacing w:after="0" w:line="259" w:lineRule="auto"/>
              <w:rPr>
                <w:rStyle w:val="CharAttribute3"/>
                <w:sz w:val="28"/>
                <w:szCs w:val="32"/>
                <w:lang w:val="es-HN"/>
              </w:rPr>
            </w:pPr>
          </w:p>
          <w:p w14:paraId="58FE30E4" w14:textId="77777777" w:rsidR="00647B9D" w:rsidRPr="00B173FC" w:rsidRDefault="00647B9D" w:rsidP="00DA1B0C">
            <w:pPr>
              <w:pStyle w:val="ParaAttribute3"/>
              <w:wordWrap/>
              <w:spacing w:after="0" w:line="259" w:lineRule="auto"/>
              <w:rPr>
                <w:rStyle w:val="CharAttribute3"/>
                <w:sz w:val="28"/>
                <w:szCs w:val="32"/>
                <w:lang w:val="es-HN"/>
              </w:rPr>
            </w:pPr>
          </w:p>
          <w:p w14:paraId="518E367F" w14:textId="77777777" w:rsidR="00647B9D" w:rsidRPr="00B173FC" w:rsidRDefault="00647B9D" w:rsidP="00DA1B0C">
            <w:pPr>
              <w:pStyle w:val="ParaAttribute3"/>
              <w:wordWrap/>
              <w:spacing w:after="0" w:line="259" w:lineRule="auto"/>
              <w:rPr>
                <w:rStyle w:val="CharAttribute3"/>
                <w:sz w:val="28"/>
                <w:szCs w:val="32"/>
                <w:lang w:val="es-HN"/>
              </w:rPr>
            </w:pPr>
          </w:p>
          <w:p w14:paraId="2D316763" w14:textId="77777777" w:rsidR="00C270B3" w:rsidRDefault="00C270B3" w:rsidP="00DA1B0C">
            <w:pPr>
              <w:pStyle w:val="ParaAttribute3"/>
              <w:wordWrap/>
              <w:spacing w:after="0" w:line="259" w:lineRule="auto"/>
              <w:rPr>
                <w:rStyle w:val="CharAttribute3"/>
                <w:rFonts w:ascii="Candara" w:hAnsi="Candara" w:cs="Tahoma"/>
                <w:sz w:val="28"/>
                <w:szCs w:val="32"/>
                <w:lang w:val="es-HN"/>
              </w:rPr>
            </w:pPr>
          </w:p>
          <w:p w14:paraId="592F5A60" w14:textId="77777777" w:rsidR="00C270B3" w:rsidRPr="00B173FC" w:rsidRDefault="00C270B3" w:rsidP="00DA1B0C">
            <w:pPr>
              <w:pStyle w:val="ParaAttribute3"/>
              <w:wordWrap/>
              <w:spacing w:after="0" w:line="259" w:lineRule="auto"/>
              <w:rPr>
                <w:rStyle w:val="CharAttribute3"/>
                <w:rFonts w:ascii="Candara" w:hAnsi="Candara" w:cs="Tahoma"/>
                <w:sz w:val="28"/>
                <w:szCs w:val="32"/>
                <w:lang w:val="es-HN"/>
              </w:rPr>
            </w:pPr>
          </w:p>
          <w:p w14:paraId="635B0E66" w14:textId="77777777" w:rsidR="00C270B3" w:rsidRDefault="00C270B3" w:rsidP="00DA1B0C">
            <w:pPr>
              <w:pStyle w:val="ParaAttribute3"/>
              <w:wordWrap/>
              <w:spacing w:after="0" w:line="259" w:lineRule="auto"/>
              <w:rPr>
                <w:rStyle w:val="CharAttribute3"/>
                <w:rFonts w:ascii="Candara" w:hAnsi="Candara" w:cs="Tahoma"/>
                <w:sz w:val="28"/>
                <w:szCs w:val="32"/>
                <w:lang w:val="es-HN"/>
              </w:rPr>
            </w:pPr>
          </w:p>
          <w:p w14:paraId="51AE9F30" w14:textId="77777777" w:rsidR="00C270B3" w:rsidRDefault="00C270B3" w:rsidP="00DA1B0C">
            <w:pPr>
              <w:pStyle w:val="ParaAttribute3"/>
              <w:wordWrap/>
              <w:spacing w:after="0" w:line="259" w:lineRule="auto"/>
              <w:rPr>
                <w:rStyle w:val="CharAttribute3"/>
                <w:rFonts w:ascii="Candara" w:hAnsi="Candara" w:cs="Tahoma"/>
                <w:sz w:val="28"/>
                <w:szCs w:val="32"/>
                <w:lang w:val="es-HN"/>
              </w:rPr>
            </w:pPr>
          </w:p>
          <w:p w14:paraId="6002D1A4" w14:textId="77777777" w:rsidR="00C270B3" w:rsidRDefault="00C270B3" w:rsidP="00DA1B0C">
            <w:pPr>
              <w:pStyle w:val="ParaAttribute3"/>
              <w:wordWrap/>
              <w:spacing w:after="0" w:line="259" w:lineRule="auto"/>
              <w:rPr>
                <w:rStyle w:val="CharAttribute3"/>
                <w:rFonts w:ascii="Candara" w:hAnsi="Candara" w:cs="Tahoma"/>
                <w:sz w:val="28"/>
                <w:szCs w:val="32"/>
                <w:lang w:val="es-HN"/>
              </w:rPr>
            </w:pPr>
          </w:p>
          <w:p w14:paraId="22A8A903" w14:textId="0B79F042" w:rsidR="00B070B1" w:rsidRDefault="00B070B1" w:rsidP="00DA1B0C">
            <w:pPr>
              <w:pStyle w:val="ParaAttribute3"/>
              <w:wordWrap/>
              <w:spacing w:after="0" w:line="259" w:lineRule="auto"/>
              <w:rPr>
                <w:rStyle w:val="CharAttribute3"/>
                <w:rFonts w:ascii="Candara" w:hAnsi="Candara" w:cs="Tahoma"/>
                <w:sz w:val="28"/>
                <w:szCs w:val="32"/>
                <w:lang w:val="es-HN"/>
              </w:rPr>
            </w:pPr>
            <w:r>
              <w:rPr>
                <w:rStyle w:val="CharAttribute3"/>
                <w:rFonts w:ascii="Candara" w:hAnsi="Candara" w:cs="Tahoma"/>
                <w:sz w:val="28"/>
                <w:szCs w:val="32"/>
                <w:lang w:val="es-HN"/>
              </w:rPr>
              <w:t>Contador General</w:t>
            </w:r>
          </w:p>
          <w:p w14:paraId="370F30B5" w14:textId="1255F141" w:rsidR="00B070B1" w:rsidRPr="00B070B1" w:rsidRDefault="00B070B1" w:rsidP="00DA1B0C">
            <w:pPr>
              <w:pStyle w:val="ParaAttribute3"/>
              <w:wordWrap/>
              <w:spacing w:after="0" w:line="259" w:lineRule="auto"/>
              <w:rPr>
                <w:rStyle w:val="CharAttribute3"/>
                <w:rFonts w:ascii="Bahnschrift Light SemiCondensed" w:hAnsi="Bahnschrift Light SemiCondensed" w:cs="Tahoma"/>
                <w:b w:val="0"/>
                <w:sz w:val="24"/>
                <w:szCs w:val="32"/>
                <w:lang w:val="es-HN"/>
              </w:rPr>
            </w:pPr>
            <w:r w:rsidRPr="00B070B1">
              <w:rPr>
                <w:rStyle w:val="CharAttribute3"/>
                <w:rFonts w:ascii="Bahnschrift Light SemiCondensed" w:hAnsi="Bahnschrift Light SemiCondensed" w:cs="Tahoma"/>
                <w:b w:val="0"/>
                <w:sz w:val="24"/>
                <w:szCs w:val="32"/>
                <w:lang w:val="es-HN"/>
              </w:rPr>
              <w:t>Grupo Movesa</w:t>
            </w:r>
          </w:p>
          <w:p w14:paraId="282CC734" w14:textId="73328591" w:rsidR="00B070B1" w:rsidRPr="00B070B1" w:rsidRDefault="00B070B1" w:rsidP="00DA1B0C">
            <w:pPr>
              <w:pStyle w:val="ParaAttribute3"/>
              <w:wordWrap/>
              <w:spacing w:after="0" w:line="259" w:lineRule="auto"/>
              <w:rPr>
                <w:rStyle w:val="CharAttribute3"/>
                <w:rFonts w:ascii="Bahnschrift Light SemiCondensed" w:hAnsi="Bahnschrift Light SemiCondensed" w:cs="Tahoma"/>
                <w:b w:val="0"/>
                <w:sz w:val="24"/>
                <w:szCs w:val="32"/>
                <w:lang w:val="es-HN"/>
              </w:rPr>
            </w:pPr>
            <w:r w:rsidRPr="00B070B1">
              <w:rPr>
                <w:rStyle w:val="CharAttribute3"/>
                <w:rFonts w:ascii="Bahnschrift Light SemiCondensed" w:hAnsi="Bahnschrift Light SemiCondensed" w:cs="Tahoma"/>
                <w:b w:val="0"/>
                <w:sz w:val="24"/>
                <w:szCs w:val="32"/>
                <w:lang w:val="es-HN"/>
              </w:rPr>
              <w:t>Agosto 2019 – Enero 202</w:t>
            </w:r>
            <w:r w:rsidR="000435BF">
              <w:rPr>
                <w:rStyle w:val="CharAttribute3"/>
                <w:rFonts w:ascii="Bahnschrift Light SemiCondensed" w:hAnsi="Bahnschrift Light SemiCondensed" w:cs="Tahoma"/>
                <w:b w:val="0"/>
                <w:sz w:val="24"/>
                <w:szCs w:val="32"/>
                <w:lang w:val="es-HN"/>
              </w:rPr>
              <w:t>0</w:t>
            </w:r>
          </w:p>
          <w:p w14:paraId="137B7CF9" w14:textId="77777777" w:rsidR="00B070B1" w:rsidRDefault="00B070B1" w:rsidP="00DA1B0C">
            <w:pPr>
              <w:pStyle w:val="ParaAttribute3"/>
              <w:wordWrap/>
              <w:spacing w:after="0" w:line="259" w:lineRule="auto"/>
              <w:rPr>
                <w:rStyle w:val="CharAttribute3"/>
                <w:rFonts w:ascii="Candara" w:hAnsi="Candara" w:cs="Tahoma"/>
                <w:sz w:val="28"/>
                <w:szCs w:val="32"/>
                <w:lang w:val="es-HN"/>
              </w:rPr>
            </w:pPr>
          </w:p>
          <w:p w14:paraId="64B28575" w14:textId="77777777" w:rsidR="00B070B1" w:rsidRDefault="00B070B1" w:rsidP="00DA1B0C">
            <w:pPr>
              <w:pStyle w:val="ParaAttribute3"/>
              <w:wordWrap/>
              <w:spacing w:after="0" w:line="259" w:lineRule="auto"/>
              <w:rPr>
                <w:rStyle w:val="CharAttribute3"/>
                <w:rFonts w:ascii="Candara" w:hAnsi="Candara" w:cs="Tahoma"/>
                <w:sz w:val="28"/>
                <w:szCs w:val="32"/>
                <w:lang w:val="es-HN"/>
              </w:rPr>
            </w:pPr>
          </w:p>
          <w:p w14:paraId="12E21C6A" w14:textId="77777777" w:rsidR="00B070B1" w:rsidRDefault="00B070B1" w:rsidP="00DA1B0C">
            <w:pPr>
              <w:pStyle w:val="ParaAttribute3"/>
              <w:wordWrap/>
              <w:spacing w:after="0" w:line="259" w:lineRule="auto"/>
              <w:rPr>
                <w:rStyle w:val="CharAttribute3"/>
                <w:rFonts w:ascii="Candara" w:hAnsi="Candara" w:cs="Tahoma"/>
                <w:sz w:val="28"/>
                <w:szCs w:val="32"/>
                <w:lang w:val="es-HN"/>
              </w:rPr>
            </w:pPr>
          </w:p>
          <w:p w14:paraId="5A56A1AA" w14:textId="77777777" w:rsidR="00B070B1" w:rsidRDefault="00B070B1" w:rsidP="00DA1B0C">
            <w:pPr>
              <w:pStyle w:val="ParaAttribute3"/>
              <w:wordWrap/>
              <w:spacing w:after="0" w:line="259" w:lineRule="auto"/>
              <w:rPr>
                <w:rStyle w:val="CharAttribute3"/>
                <w:rFonts w:ascii="Candara" w:hAnsi="Candara" w:cs="Tahoma"/>
                <w:sz w:val="28"/>
                <w:szCs w:val="32"/>
                <w:lang w:val="es-HN"/>
              </w:rPr>
            </w:pPr>
          </w:p>
          <w:p w14:paraId="295605A1" w14:textId="77777777" w:rsidR="00647B9D" w:rsidRDefault="00647B9D" w:rsidP="00DA1B0C">
            <w:pPr>
              <w:pStyle w:val="ParaAttribute3"/>
              <w:wordWrap/>
              <w:spacing w:after="0" w:line="259" w:lineRule="auto"/>
              <w:rPr>
                <w:rStyle w:val="CharAttribute3"/>
                <w:rFonts w:ascii="Candara" w:hAnsi="Candara" w:cs="Tahoma"/>
                <w:sz w:val="28"/>
                <w:szCs w:val="32"/>
                <w:lang w:val="es-HN"/>
              </w:rPr>
            </w:pPr>
          </w:p>
          <w:p w14:paraId="241882D6" w14:textId="77777777" w:rsidR="00981F56" w:rsidRPr="00B173FC" w:rsidRDefault="00981F56" w:rsidP="00DA1B0C">
            <w:pPr>
              <w:pStyle w:val="ParaAttribute3"/>
              <w:wordWrap/>
              <w:spacing w:after="0" w:line="259" w:lineRule="auto"/>
              <w:rPr>
                <w:rStyle w:val="CharAttribute3"/>
                <w:rFonts w:ascii="Candara" w:hAnsi="Candara" w:cs="Tahoma"/>
                <w:sz w:val="28"/>
                <w:szCs w:val="32"/>
                <w:lang w:val="es-HN"/>
              </w:rPr>
            </w:pPr>
          </w:p>
          <w:p w14:paraId="5575388E" w14:textId="5B602009" w:rsidR="00DA1B0C" w:rsidRPr="00DA1B0C" w:rsidRDefault="00DA1B0C" w:rsidP="00DA1B0C">
            <w:pPr>
              <w:pStyle w:val="ParaAttribute3"/>
              <w:wordWrap/>
              <w:spacing w:after="0" w:line="259" w:lineRule="auto"/>
              <w:rPr>
                <w:rStyle w:val="CharAttribute3"/>
                <w:rFonts w:ascii="Candara" w:hAnsi="Candara" w:cs="Tahoma"/>
                <w:sz w:val="28"/>
                <w:szCs w:val="32"/>
                <w:lang w:val="es-HN"/>
              </w:rPr>
            </w:pPr>
            <w:r>
              <w:rPr>
                <w:rStyle w:val="CharAttribute3"/>
                <w:rFonts w:ascii="Candara" w:hAnsi="Candara" w:cs="Tahoma"/>
                <w:sz w:val="28"/>
                <w:szCs w:val="32"/>
                <w:lang w:val="es-HN"/>
              </w:rPr>
              <w:t>Contador General</w:t>
            </w:r>
          </w:p>
          <w:p w14:paraId="0D0777C8" w14:textId="77777777" w:rsidR="00DA1B0C" w:rsidRPr="006F3D9B" w:rsidRDefault="00DA1B0C" w:rsidP="00DA1B0C">
            <w:pPr>
              <w:pStyle w:val="ParaAttribute3"/>
              <w:wordWrap/>
              <w:spacing w:after="0" w:line="259" w:lineRule="auto"/>
              <w:rPr>
                <w:rStyle w:val="CharAttribute3"/>
                <w:rFonts w:ascii="Bahnschrift Light SemiCondensed" w:hAnsi="Bahnschrift Light SemiCondensed" w:cs="Tahoma"/>
                <w:b w:val="0"/>
                <w:sz w:val="24"/>
                <w:szCs w:val="32"/>
                <w:lang w:val="es-HN"/>
              </w:rPr>
            </w:pPr>
            <w:r w:rsidRPr="006F3D9B">
              <w:rPr>
                <w:rStyle w:val="CharAttribute3"/>
                <w:rFonts w:ascii="Bahnschrift Light SemiCondensed" w:hAnsi="Bahnschrift Light SemiCondensed" w:cs="Tahoma"/>
                <w:b w:val="0"/>
                <w:sz w:val="24"/>
                <w:szCs w:val="32"/>
                <w:lang w:val="es-HN"/>
              </w:rPr>
              <w:t>FUNADEH – Proyecto GENESIS</w:t>
            </w:r>
          </w:p>
          <w:p w14:paraId="728ADF1D" w14:textId="77777777" w:rsidR="00DA1B0C" w:rsidRPr="00DA1B0C" w:rsidRDefault="0042176E" w:rsidP="00DA1B0C">
            <w:pPr>
              <w:pStyle w:val="ParaAttribute3"/>
              <w:wordWrap/>
              <w:spacing w:after="0" w:line="259" w:lineRule="auto"/>
              <w:rPr>
                <w:rStyle w:val="CharAttribute3"/>
                <w:rFonts w:ascii="Candara" w:hAnsi="Candara" w:cs="Tahoma"/>
                <w:b w:val="0"/>
                <w:sz w:val="24"/>
                <w:szCs w:val="32"/>
                <w:lang w:val="es-HN"/>
              </w:rPr>
            </w:pPr>
            <w:r>
              <w:rPr>
                <w:rStyle w:val="CharAttribute3"/>
                <w:rFonts w:ascii="Candara" w:hAnsi="Candara" w:cs="Tahoma"/>
                <w:b w:val="0"/>
                <w:sz w:val="24"/>
                <w:szCs w:val="32"/>
                <w:lang w:val="es-HN"/>
              </w:rPr>
              <w:t>Abril</w:t>
            </w:r>
            <w:r w:rsidR="00E521F5">
              <w:rPr>
                <w:rStyle w:val="CharAttribute3"/>
                <w:rFonts w:ascii="Candara" w:hAnsi="Candara" w:cs="Tahoma"/>
                <w:b w:val="0"/>
                <w:sz w:val="24"/>
                <w:szCs w:val="32"/>
                <w:lang w:val="es-HN"/>
              </w:rPr>
              <w:t xml:space="preserve"> 2018 – Marzo 2019</w:t>
            </w:r>
            <w:r w:rsidR="00DA1B0C" w:rsidRPr="00DA1B0C">
              <w:rPr>
                <w:rStyle w:val="CharAttribute3"/>
                <w:rFonts w:ascii="Candara" w:hAnsi="Candara" w:cs="Tahoma"/>
                <w:b w:val="0"/>
                <w:sz w:val="24"/>
                <w:szCs w:val="32"/>
                <w:lang w:val="es-HN"/>
              </w:rPr>
              <w:t xml:space="preserve"> </w:t>
            </w:r>
          </w:p>
          <w:p w14:paraId="549E42DC" w14:textId="77777777" w:rsidR="00DA1B0C" w:rsidRDefault="00DA1B0C" w:rsidP="00DA1B0C">
            <w:pPr>
              <w:pStyle w:val="ParaAttribute3"/>
              <w:wordWrap/>
              <w:spacing w:after="0" w:line="259" w:lineRule="auto"/>
              <w:rPr>
                <w:rStyle w:val="CharAttribute3"/>
                <w:rFonts w:ascii="Candara" w:hAnsi="Candara" w:cs="Tahoma"/>
                <w:sz w:val="24"/>
                <w:szCs w:val="32"/>
                <w:lang w:val="es-HN"/>
              </w:rPr>
            </w:pPr>
          </w:p>
          <w:p w14:paraId="5677DE58" w14:textId="77777777" w:rsidR="00F96FF8" w:rsidRDefault="00F96FF8" w:rsidP="00DA1B0C">
            <w:pPr>
              <w:pStyle w:val="ParaAttribute3"/>
              <w:wordWrap/>
              <w:spacing w:after="0" w:line="259" w:lineRule="auto"/>
              <w:rPr>
                <w:rStyle w:val="CharAttribute3"/>
                <w:rFonts w:ascii="Candara" w:hAnsi="Candara" w:cs="Tahoma"/>
                <w:sz w:val="24"/>
                <w:szCs w:val="32"/>
                <w:lang w:val="es-HN"/>
              </w:rPr>
            </w:pPr>
          </w:p>
          <w:p w14:paraId="4F99A970" w14:textId="77777777" w:rsidR="00F96FF8" w:rsidRDefault="00F96FF8" w:rsidP="00DA1B0C">
            <w:pPr>
              <w:pStyle w:val="ParaAttribute3"/>
              <w:wordWrap/>
              <w:spacing w:after="0" w:line="259" w:lineRule="auto"/>
              <w:rPr>
                <w:rStyle w:val="CharAttribute3"/>
                <w:rFonts w:ascii="Candara" w:hAnsi="Candara" w:cs="Tahoma"/>
                <w:sz w:val="24"/>
                <w:szCs w:val="32"/>
                <w:lang w:val="es-HN"/>
              </w:rPr>
            </w:pPr>
          </w:p>
          <w:p w14:paraId="550614DD" w14:textId="77777777" w:rsidR="00F96FF8" w:rsidRDefault="00F96FF8" w:rsidP="00DA1B0C">
            <w:pPr>
              <w:pStyle w:val="ParaAttribute3"/>
              <w:wordWrap/>
              <w:spacing w:after="0" w:line="259" w:lineRule="auto"/>
              <w:rPr>
                <w:rStyle w:val="CharAttribute3"/>
                <w:rFonts w:ascii="Candara" w:hAnsi="Candara" w:cs="Tahoma"/>
                <w:sz w:val="24"/>
                <w:szCs w:val="32"/>
                <w:lang w:val="es-HN"/>
              </w:rPr>
            </w:pPr>
          </w:p>
          <w:p w14:paraId="655B40B1" w14:textId="77777777" w:rsidR="00F96FF8" w:rsidRDefault="00F96FF8" w:rsidP="00DA1B0C">
            <w:pPr>
              <w:pStyle w:val="ParaAttribute3"/>
              <w:wordWrap/>
              <w:spacing w:after="0" w:line="259" w:lineRule="auto"/>
              <w:rPr>
                <w:rStyle w:val="CharAttribute3"/>
                <w:rFonts w:ascii="Candara" w:hAnsi="Candara" w:cs="Tahoma"/>
                <w:sz w:val="24"/>
                <w:szCs w:val="32"/>
                <w:lang w:val="es-HN"/>
              </w:rPr>
            </w:pPr>
          </w:p>
          <w:p w14:paraId="78CDC168" w14:textId="77777777" w:rsidR="00712D18" w:rsidRDefault="00712D18" w:rsidP="00DA1B0C">
            <w:pPr>
              <w:pStyle w:val="ParaAttribute3"/>
              <w:wordWrap/>
              <w:spacing w:after="0" w:line="259" w:lineRule="auto"/>
              <w:rPr>
                <w:rStyle w:val="CharAttribute3"/>
                <w:rFonts w:ascii="Candara" w:hAnsi="Candara" w:cs="Tahoma"/>
                <w:sz w:val="24"/>
                <w:szCs w:val="32"/>
                <w:lang w:val="es-HN"/>
              </w:rPr>
            </w:pPr>
          </w:p>
          <w:p w14:paraId="08819D55" w14:textId="77777777" w:rsidR="00712D18" w:rsidRDefault="00712D18" w:rsidP="00DA1B0C">
            <w:pPr>
              <w:pStyle w:val="ParaAttribute3"/>
              <w:wordWrap/>
              <w:spacing w:after="0" w:line="259" w:lineRule="auto"/>
              <w:rPr>
                <w:rStyle w:val="CharAttribute3"/>
                <w:rFonts w:ascii="Candara" w:hAnsi="Candara" w:cs="Tahoma"/>
                <w:sz w:val="24"/>
                <w:szCs w:val="32"/>
                <w:lang w:val="es-HN"/>
              </w:rPr>
            </w:pPr>
          </w:p>
          <w:p w14:paraId="6F7D84BE" w14:textId="77777777" w:rsidR="00712D18" w:rsidRDefault="00712D18" w:rsidP="00DA1B0C">
            <w:pPr>
              <w:pStyle w:val="ParaAttribute3"/>
              <w:wordWrap/>
              <w:spacing w:after="0" w:line="259" w:lineRule="auto"/>
              <w:rPr>
                <w:rStyle w:val="CharAttribute3"/>
                <w:rFonts w:ascii="Candara" w:hAnsi="Candara" w:cs="Tahoma"/>
                <w:b w:val="0"/>
                <w:sz w:val="24"/>
                <w:szCs w:val="32"/>
                <w:lang w:val="es-HN"/>
              </w:rPr>
            </w:pPr>
          </w:p>
          <w:p w14:paraId="3D5A5613" w14:textId="77777777" w:rsidR="00712D18" w:rsidRDefault="00712D18" w:rsidP="00DA1B0C">
            <w:pPr>
              <w:pStyle w:val="ParaAttribute3"/>
              <w:wordWrap/>
              <w:spacing w:after="0" w:line="259" w:lineRule="auto"/>
              <w:rPr>
                <w:rStyle w:val="CharAttribute3"/>
                <w:rFonts w:ascii="Candara" w:hAnsi="Candara" w:cs="Tahoma"/>
                <w:b w:val="0"/>
                <w:sz w:val="24"/>
                <w:szCs w:val="32"/>
                <w:lang w:val="es-HN"/>
              </w:rPr>
            </w:pPr>
          </w:p>
          <w:p w14:paraId="4DA4E3DA" w14:textId="77777777" w:rsidR="00712D18" w:rsidRDefault="00712D18" w:rsidP="00DA1B0C">
            <w:pPr>
              <w:pStyle w:val="ParaAttribute3"/>
              <w:wordWrap/>
              <w:spacing w:after="0" w:line="259" w:lineRule="auto"/>
              <w:rPr>
                <w:rStyle w:val="CharAttribute3"/>
                <w:rFonts w:ascii="Candara" w:hAnsi="Candara" w:cs="Tahoma"/>
                <w:b w:val="0"/>
                <w:sz w:val="24"/>
                <w:szCs w:val="32"/>
                <w:lang w:val="es-HN"/>
              </w:rPr>
            </w:pPr>
          </w:p>
          <w:p w14:paraId="49C610F0" w14:textId="77777777" w:rsidR="00712D18" w:rsidRPr="00712D18" w:rsidRDefault="00712D18" w:rsidP="00DA1B0C">
            <w:pPr>
              <w:pStyle w:val="ParaAttribute3"/>
              <w:wordWrap/>
              <w:spacing w:after="0" w:line="259" w:lineRule="auto"/>
              <w:rPr>
                <w:rStyle w:val="CharAttribute3"/>
                <w:rFonts w:ascii="Candara" w:hAnsi="Candara" w:cs="Tahoma"/>
                <w:b w:val="0"/>
                <w:sz w:val="24"/>
                <w:szCs w:val="32"/>
                <w:lang w:val="es-HN"/>
              </w:rPr>
            </w:pPr>
            <w:r>
              <w:rPr>
                <w:rStyle w:val="CharAttribute3"/>
                <w:rFonts w:ascii="Candara" w:hAnsi="Candara" w:cs="Tahoma"/>
                <w:b w:val="0"/>
                <w:sz w:val="24"/>
                <w:szCs w:val="32"/>
                <w:lang w:val="es-HN"/>
              </w:rPr>
              <w:t xml:space="preserve"> </w:t>
            </w:r>
          </w:p>
        </w:tc>
        <w:tc>
          <w:tcPr>
            <w:tcW w:w="6237" w:type="dxa"/>
          </w:tcPr>
          <w:p w14:paraId="560454DE" w14:textId="7CECD2BD" w:rsidR="00647B9D" w:rsidRPr="00C270B3" w:rsidRDefault="00647B9D" w:rsidP="00F96FF8">
            <w:pPr>
              <w:pStyle w:val="ParaAttribute3"/>
              <w:wordWrap/>
              <w:spacing w:after="0" w:line="259" w:lineRule="auto"/>
              <w:rPr>
                <w:rStyle w:val="CharAttribute10"/>
                <w:rFonts w:ascii="Candara" w:hAnsi="Candara" w:cs="Arial"/>
                <w:sz w:val="22"/>
                <w:szCs w:val="22"/>
                <w:lang w:val="es-HN"/>
              </w:rPr>
            </w:pPr>
            <w:r w:rsidRPr="00C270B3">
              <w:rPr>
                <w:rStyle w:val="CharAttribute10"/>
                <w:rFonts w:ascii="Candara" w:hAnsi="Candara" w:cs="Arial"/>
                <w:sz w:val="22"/>
                <w:szCs w:val="22"/>
                <w:lang w:val="es-HN"/>
              </w:rPr>
              <w:lastRenderedPageBreak/>
              <w:t xml:space="preserve">-Informe de gastos de los diferentes proyectos de </w:t>
            </w:r>
            <w:r w:rsidR="00C270B3" w:rsidRPr="00C270B3">
              <w:rPr>
                <w:rStyle w:val="CharAttribute10"/>
                <w:rFonts w:ascii="Candara" w:hAnsi="Candara" w:cs="Arial"/>
                <w:sz w:val="22"/>
                <w:szCs w:val="22"/>
                <w:lang w:val="es-HN"/>
              </w:rPr>
              <w:t>Nestlé</w:t>
            </w:r>
            <w:r w:rsidRPr="00C270B3">
              <w:rPr>
                <w:rStyle w:val="CharAttribute10"/>
                <w:rFonts w:ascii="Candara" w:hAnsi="Candara" w:cs="Arial"/>
                <w:sz w:val="22"/>
                <w:szCs w:val="22"/>
                <w:lang w:val="es-HN"/>
              </w:rPr>
              <w:t xml:space="preserve"> Ejecutados por Fundación CoHonducafe.</w:t>
            </w:r>
            <w:r w:rsidRPr="00C270B3">
              <w:rPr>
                <w:rStyle w:val="CharAttribute10"/>
                <w:rFonts w:ascii="Candara" w:hAnsi="Candara" w:cs="Arial"/>
                <w:sz w:val="22"/>
                <w:szCs w:val="22"/>
                <w:lang w:val="es-HN"/>
              </w:rPr>
              <w:br/>
              <w:t>-Revisión de ejecución y elaboración de presupuestos trimestrales y anuales</w:t>
            </w:r>
          </w:p>
          <w:p w14:paraId="338D4F6B" w14:textId="764EE7B4" w:rsidR="00647B9D" w:rsidRPr="00C270B3" w:rsidRDefault="00647B9D" w:rsidP="00F96FF8">
            <w:pPr>
              <w:pStyle w:val="ParaAttribute3"/>
              <w:wordWrap/>
              <w:spacing w:after="0" w:line="259" w:lineRule="auto"/>
              <w:rPr>
                <w:rStyle w:val="CharAttribute10"/>
                <w:rFonts w:ascii="Candara" w:hAnsi="Candara" w:cs="Arial"/>
                <w:sz w:val="22"/>
                <w:szCs w:val="22"/>
                <w:lang w:val="es-HN"/>
              </w:rPr>
            </w:pPr>
            <w:r w:rsidRPr="00C270B3">
              <w:rPr>
                <w:rStyle w:val="CharAttribute10"/>
                <w:rFonts w:ascii="Candara" w:hAnsi="Candara" w:cs="Arial"/>
                <w:sz w:val="22"/>
                <w:szCs w:val="22"/>
                <w:lang w:val="es-HN"/>
              </w:rPr>
              <w:t>-Elaboración de presupuestos para nuevas propuestas de proyectos para diferentes donantes</w:t>
            </w:r>
            <w:r w:rsidRPr="00C270B3">
              <w:rPr>
                <w:rStyle w:val="CharAttribute10"/>
                <w:rFonts w:ascii="Candara" w:hAnsi="Candara" w:cs="Arial"/>
                <w:sz w:val="22"/>
                <w:szCs w:val="22"/>
                <w:lang w:val="es-HN"/>
              </w:rPr>
              <w:br/>
              <w:t>-Elaboración de constancias de donación.</w:t>
            </w:r>
          </w:p>
          <w:p w14:paraId="37CA6B46" w14:textId="7842C666" w:rsidR="00C270B3" w:rsidRPr="00C270B3" w:rsidRDefault="00C270B3" w:rsidP="00F96FF8">
            <w:pPr>
              <w:pStyle w:val="ParaAttribute3"/>
              <w:wordWrap/>
              <w:spacing w:after="0" w:line="259" w:lineRule="auto"/>
              <w:rPr>
                <w:rStyle w:val="CharAttribute10"/>
                <w:rFonts w:ascii="Candara" w:hAnsi="Candara" w:cs="Arial"/>
                <w:sz w:val="22"/>
                <w:szCs w:val="22"/>
                <w:lang w:val="es-HN"/>
              </w:rPr>
            </w:pPr>
            <w:r w:rsidRPr="00C270B3">
              <w:rPr>
                <w:rStyle w:val="CharAttribute10"/>
                <w:rFonts w:ascii="Candara" w:hAnsi="Candara" w:cs="Arial"/>
                <w:sz w:val="22"/>
                <w:szCs w:val="22"/>
                <w:lang w:val="es-HN"/>
              </w:rPr>
              <w:t>-Elaboración de conciliaciones bancarias</w:t>
            </w:r>
          </w:p>
          <w:p w14:paraId="2CD25143" w14:textId="1664D80B" w:rsidR="00C270B3" w:rsidRPr="00C270B3" w:rsidRDefault="00C270B3" w:rsidP="00F96FF8">
            <w:pPr>
              <w:pStyle w:val="ParaAttribute3"/>
              <w:wordWrap/>
              <w:spacing w:after="0" w:line="259" w:lineRule="auto"/>
              <w:rPr>
                <w:rStyle w:val="CharAttribute10"/>
                <w:rFonts w:ascii="Candara" w:hAnsi="Candara" w:cs="Arial"/>
                <w:sz w:val="22"/>
                <w:szCs w:val="22"/>
                <w:lang w:val="es-HN"/>
              </w:rPr>
            </w:pPr>
            <w:r w:rsidRPr="00C270B3">
              <w:rPr>
                <w:rStyle w:val="CharAttribute10"/>
                <w:rFonts w:ascii="Candara" w:hAnsi="Candara" w:cs="Arial"/>
                <w:sz w:val="22"/>
                <w:szCs w:val="22"/>
                <w:lang w:val="es-HN"/>
              </w:rPr>
              <w:t>-Elaboración de solicitudes de compra, ordenes de compra y registro de facturas en SAP BO.</w:t>
            </w:r>
          </w:p>
          <w:p w14:paraId="37AA6B51" w14:textId="03AED4E0" w:rsidR="00C270B3" w:rsidRPr="00C270B3" w:rsidRDefault="00C270B3" w:rsidP="00F96FF8">
            <w:pPr>
              <w:pStyle w:val="ParaAttribute3"/>
              <w:wordWrap/>
              <w:spacing w:after="0" w:line="259" w:lineRule="auto"/>
              <w:rPr>
                <w:rStyle w:val="CharAttribute10"/>
                <w:rFonts w:ascii="Candara" w:hAnsi="Candara" w:cs="Arial"/>
                <w:sz w:val="22"/>
                <w:szCs w:val="22"/>
                <w:lang w:val="es-HN"/>
              </w:rPr>
            </w:pPr>
            <w:r w:rsidRPr="00C270B3">
              <w:rPr>
                <w:rStyle w:val="CharAttribute10"/>
                <w:rFonts w:ascii="Candara" w:hAnsi="Candara" w:cs="Arial"/>
                <w:sz w:val="22"/>
                <w:szCs w:val="22"/>
                <w:lang w:val="es-HN"/>
              </w:rPr>
              <w:t>-Registro de cheques y transferencias en sistema SAP BO</w:t>
            </w:r>
            <w:r w:rsidRPr="00C270B3">
              <w:rPr>
                <w:rStyle w:val="CharAttribute10"/>
                <w:rFonts w:ascii="Candara" w:hAnsi="Candara" w:cs="Arial"/>
                <w:sz w:val="22"/>
                <w:szCs w:val="22"/>
                <w:lang w:val="es-HN"/>
              </w:rPr>
              <w:br/>
              <w:t>-Elaboración de Estados Financieros por proyecto</w:t>
            </w:r>
            <w:r>
              <w:rPr>
                <w:rStyle w:val="CharAttribute10"/>
                <w:rFonts w:ascii="Candara" w:hAnsi="Candara" w:cs="Arial"/>
                <w:sz w:val="22"/>
                <w:szCs w:val="22"/>
                <w:lang w:val="es-HN"/>
              </w:rPr>
              <w:br/>
              <w:t>-</w:t>
            </w:r>
            <w:r w:rsidR="00981F56">
              <w:rPr>
                <w:rStyle w:val="CharAttribute10"/>
                <w:rFonts w:ascii="Candara" w:hAnsi="Candara" w:cs="Arial"/>
                <w:sz w:val="22"/>
                <w:szCs w:val="22"/>
                <w:lang w:val="es-HN"/>
              </w:rPr>
              <w:t>Elaboración</w:t>
            </w:r>
            <w:r>
              <w:rPr>
                <w:rStyle w:val="CharAttribute10"/>
                <w:rFonts w:ascii="Candara" w:hAnsi="Candara" w:cs="Arial"/>
                <w:sz w:val="22"/>
                <w:szCs w:val="22"/>
                <w:lang w:val="es-HN"/>
              </w:rPr>
              <w:t xml:space="preserve"> de planillas mensuales y quincenales</w:t>
            </w:r>
            <w:r>
              <w:rPr>
                <w:rStyle w:val="CharAttribute10"/>
                <w:rFonts w:ascii="Candara" w:hAnsi="Candara" w:cs="Arial"/>
                <w:sz w:val="22"/>
                <w:szCs w:val="22"/>
                <w:lang w:val="es-HN"/>
              </w:rPr>
              <w:br/>
              <w:t>-Calculo de impuesto sobre la renta a empleados</w:t>
            </w:r>
          </w:p>
          <w:p w14:paraId="3D39AA80" w14:textId="77777777" w:rsidR="00647B9D" w:rsidRPr="00C270B3" w:rsidRDefault="00647B9D" w:rsidP="00F96FF8">
            <w:pPr>
              <w:pStyle w:val="ParaAttribute3"/>
              <w:wordWrap/>
              <w:spacing w:after="0" w:line="259" w:lineRule="auto"/>
              <w:rPr>
                <w:rStyle w:val="CharAttribute10"/>
                <w:rFonts w:ascii="Candara" w:hAnsi="Candara" w:cs="Arial"/>
                <w:sz w:val="22"/>
                <w:szCs w:val="22"/>
                <w:lang w:val="es-HN"/>
              </w:rPr>
            </w:pPr>
          </w:p>
          <w:p w14:paraId="33252CBA" w14:textId="77777777" w:rsidR="00647B9D" w:rsidRPr="00C270B3" w:rsidRDefault="00647B9D" w:rsidP="00F96FF8">
            <w:pPr>
              <w:pStyle w:val="ParaAttribute3"/>
              <w:wordWrap/>
              <w:spacing w:after="0" w:line="259" w:lineRule="auto"/>
              <w:rPr>
                <w:rStyle w:val="CharAttribute10"/>
                <w:rFonts w:ascii="Candara" w:hAnsi="Candara" w:cs="Arial"/>
                <w:sz w:val="22"/>
                <w:szCs w:val="22"/>
                <w:lang w:val="es-HN"/>
              </w:rPr>
            </w:pPr>
          </w:p>
          <w:p w14:paraId="6DA84140" w14:textId="77777777" w:rsidR="00647B9D" w:rsidRPr="00C270B3" w:rsidRDefault="00647B9D" w:rsidP="00F96FF8">
            <w:pPr>
              <w:pStyle w:val="ParaAttribute3"/>
              <w:wordWrap/>
              <w:spacing w:after="0" w:line="259" w:lineRule="auto"/>
              <w:rPr>
                <w:rStyle w:val="CharAttribute10"/>
                <w:rFonts w:ascii="Candara" w:hAnsi="Candara" w:cs="Arial"/>
                <w:sz w:val="22"/>
                <w:szCs w:val="22"/>
                <w:lang w:val="es-HN"/>
              </w:rPr>
            </w:pPr>
          </w:p>
          <w:p w14:paraId="3F209207" w14:textId="77777777" w:rsidR="00647B9D" w:rsidRPr="00C270B3" w:rsidRDefault="00647B9D" w:rsidP="00F96FF8">
            <w:pPr>
              <w:pStyle w:val="ParaAttribute3"/>
              <w:wordWrap/>
              <w:spacing w:after="0" w:line="259" w:lineRule="auto"/>
              <w:rPr>
                <w:rStyle w:val="CharAttribute10"/>
                <w:rFonts w:ascii="Candara" w:hAnsi="Candara" w:cs="Arial"/>
                <w:sz w:val="22"/>
                <w:szCs w:val="22"/>
                <w:lang w:val="es-HN"/>
              </w:rPr>
            </w:pPr>
          </w:p>
          <w:p w14:paraId="2BA1FF7A" w14:textId="6B8A991B" w:rsidR="00B070B1" w:rsidRPr="00C270B3" w:rsidRDefault="00B070B1" w:rsidP="00F96FF8">
            <w:pPr>
              <w:pStyle w:val="ParaAttribute3"/>
              <w:wordWrap/>
              <w:spacing w:after="0" w:line="259" w:lineRule="auto"/>
              <w:rPr>
                <w:rStyle w:val="CharAttribute10"/>
                <w:rFonts w:ascii="Candara" w:hAnsi="Candara" w:cs="Arial"/>
                <w:sz w:val="22"/>
                <w:szCs w:val="22"/>
                <w:lang w:val="es-HN"/>
              </w:rPr>
            </w:pPr>
            <w:r w:rsidRPr="00C270B3">
              <w:rPr>
                <w:rStyle w:val="CharAttribute10"/>
                <w:rFonts w:ascii="Candara" w:hAnsi="Candara" w:cs="Arial"/>
                <w:sz w:val="22"/>
                <w:szCs w:val="22"/>
                <w:lang w:val="es-HN"/>
              </w:rPr>
              <w:t>-</w:t>
            </w:r>
            <w:r w:rsidR="006A787F" w:rsidRPr="00C270B3">
              <w:rPr>
                <w:rStyle w:val="CharAttribute10"/>
                <w:rFonts w:ascii="Candara" w:hAnsi="Candara" w:cs="Arial"/>
                <w:sz w:val="22"/>
                <w:szCs w:val="22"/>
                <w:lang w:val="es-HN"/>
              </w:rPr>
              <w:t>Revisión</w:t>
            </w:r>
            <w:r w:rsidRPr="00C270B3">
              <w:rPr>
                <w:rStyle w:val="CharAttribute10"/>
                <w:rFonts w:ascii="Candara" w:hAnsi="Candara" w:cs="Arial"/>
                <w:sz w:val="22"/>
                <w:szCs w:val="22"/>
                <w:lang w:val="es-HN"/>
              </w:rPr>
              <w:t xml:space="preserve"> de registro de compras en </w:t>
            </w:r>
            <w:r w:rsidR="006A787F" w:rsidRPr="00C270B3">
              <w:rPr>
                <w:rStyle w:val="CharAttribute10"/>
                <w:rFonts w:ascii="Candara" w:hAnsi="Candara" w:cs="Arial"/>
                <w:sz w:val="22"/>
                <w:szCs w:val="22"/>
                <w:lang w:val="es-HN"/>
              </w:rPr>
              <w:t xml:space="preserve">sistema </w:t>
            </w:r>
            <w:r w:rsidRPr="00C270B3">
              <w:rPr>
                <w:rStyle w:val="CharAttribute10"/>
                <w:rFonts w:ascii="Candara" w:hAnsi="Candara" w:cs="Arial"/>
                <w:sz w:val="22"/>
                <w:szCs w:val="22"/>
                <w:lang w:val="es-HN"/>
              </w:rPr>
              <w:t>SAP B</w:t>
            </w:r>
            <w:r w:rsidR="006A787F" w:rsidRPr="00C270B3">
              <w:rPr>
                <w:rStyle w:val="CharAttribute10"/>
                <w:rFonts w:ascii="Candara" w:hAnsi="Candara" w:cs="Arial"/>
                <w:sz w:val="22"/>
                <w:szCs w:val="22"/>
                <w:lang w:val="es-HN"/>
              </w:rPr>
              <w:t>O</w:t>
            </w:r>
            <w:r w:rsidRPr="00C270B3">
              <w:rPr>
                <w:rStyle w:val="CharAttribute10"/>
                <w:rFonts w:ascii="Candara" w:hAnsi="Candara" w:cs="Arial"/>
                <w:sz w:val="22"/>
                <w:szCs w:val="22"/>
                <w:lang w:val="es-HN"/>
              </w:rPr>
              <w:br/>
              <w:t>-</w:t>
            </w:r>
            <w:r w:rsidR="006A787F" w:rsidRPr="00C270B3">
              <w:rPr>
                <w:rStyle w:val="CharAttribute10"/>
                <w:rFonts w:ascii="Candara" w:hAnsi="Candara" w:cs="Arial"/>
                <w:sz w:val="22"/>
                <w:szCs w:val="22"/>
                <w:lang w:val="es-HN"/>
              </w:rPr>
              <w:t>Revisión de ventas diarias en sistema SAP BO</w:t>
            </w:r>
          </w:p>
          <w:p w14:paraId="30360F54" w14:textId="3CC81724" w:rsidR="00B070B1" w:rsidRPr="00C270B3" w:rsidRDefault="00B070B1" w:rsidP="00F96FF8">
            <w:pPr>
              <w:pStyle w:val="ParaAttribute3"/>
              <w:wordWrap/>
              <w:spacing w:after="0" w:line="259" w:lineRule="auto"/>
              <w:rPr>
                <w:rStyle w:val="CharAttribute10"/>
                <w:rFonts w:ascii="Candara" w:hAnsi="Candara" w:cs="Arial"/>
                <w:sz w:val="22"/>
                <w:szCs w:val="22"/>
                <w:lang w:val="es-HN"/>
              </w:rPr>
            </w:pPr>
            <w:r w:rsidRPr="00C270B3">
              <w:rPr>
                <w:rStyle w:val="CharAttribute10"/>
                <w:rFonts w:ascii="Candara" w:hAnsi="Candara" w:cs="Arial"/>
                <w:sz w:val="22"/>
                <w:szCs w:val="22"/>
                <w:lang w:val="es-HN"/>
              </w:rPr>
              <w:t>-</w:t>
            </w:r>
            <w:r w:rsidR="00647B9D" w:rsidRPr="00C270B3">
              <w:rPr>
                <w:rStyle w:val="CharAttribute10"/>
                <w:rFonts w:ascii="Candara" w:hAnsi="Candara" w:cs="Arial"/>
                <w:sz w:val="22"/>
                <w:szCs w:val="22"/>
                <w:lang w:val="es-HN"/>
              </w:rPr>
              <w:t>Elaboración</w:t>
            </w:r>
            <w:r w:rsidR="006A787F" w:rsidRPr="00C270B3">
              <w:rPr>
                <w:rStyle w:val="CharAttribute10"/>
                <w:rFonts w:ascii="Candara" w:hAnsi="Candara" w:cs="Arial"/>
                <w:sz w:val="22"/>
                <w:szCs w:val="22"/>
                <w:lang w:val="es-HN"/>
              </w:rPr>
              <w:t xml:space="preserve"> de </w:t>
            </w:r>
            <w:r w:rsidR="00647B9D" w:rsidRPr="00C270B3">
              <w:rPr>
                <w:rStyle w:val="CharAttribute10"/>
                <w:rFonts w:ascii="Candara" w:hAnsi="Candara" w:cs="Arial"/>
                <w:sz w:val="22"/>
                <w:szCs w:val="22"/>
                <w:lang w:val="es-HN"/>
              </w:rPr>
              <w:t>conciliaciones</w:t>
            </w:r>
            <w:r w:rsidR="006A787F" w:rsidRPr="00C270B3">
              <w:rPr>
                <w:rStyle w:val="CharAttribute10"/>
                <w:rFonts w:ascii="Candara" w:hAnsi="Candara" w:cs="Arial"/>
                <w:sz w:val="22"/>
                <w:szCs w:val="22"/>
                <w:lang w:val="es-HN"/>
              </w:rPr>
              <w:t xml:space="preserve"> bancarias en SAP BO</w:t>
            </w:r>
          </w:p>
          <w:p w14:paraId="403F27DF" w14:textId="77777777" w:rsidR="00647B9D" w:rsidRPr="00C270B3" w:rsidRDefault="006A787F" w:rsidP="00F96FF8">
            <w:pPr>
              <w:pStyle w:val="ParaAttribute3"/>
              <w:wordWrap/>
              <w:spacing w:after="0" w:line="259" w:lineRule="auto"/>
              <w:rPr>
                <w:rStyle w:val="CharAttribute10"/>
                <w:rFonts w:ascii="Candara" w:hAnsi="Candara" w:cs="Arial"/>
                <w:sz w:val="22"/>
                <w:szCs w:val="22"/>
                <w:lang w:val="es-HN"/>
              </w:rPr>
            </w:pPr>
            <w:r w:rsidRPr="00C270B3">
              <w:rPr>
                <w:rStyle w:val="CharAttribute10"/>
                <w:rFonts w:ascii="Candara" w:hAnsi="Candara" w:cs="Arial"/>
                <w:sz w:val="22"/>
                <w:szCs w:val="22"/>
                <w:lang w:val="es-HN"/>
              </w:rPr>
              <w:t>-Declaraciones de Impuesto sobre venta, Retenciones Asalariados y Retención a Proveedores.</w:t>
            </w:r>
            <w:r w:rsidRPr="00C270B3">
              <w:rPr>
                <w:rStyle w:val="CharAttribute10"/>
                <w:rFonts w:ascii="Candara" w:hAnsi="Candara" w:cs="Arial"/>
                <w:sz w:val="22"/>
                <w:szCs w:val="22"/>
                <w:lang w:val="es-HN"/>
              </w:rPr>
              <w:br/>
              <w:t>-Manejo de Fondo de Caja Menor</w:t>
            </w:r>
          </w:p>
          <w:p w14:paraId="708D1A19" w14:textId="7D0D8A27" w:rsidR="006A787F" w:rsidRPr="00C270B3" w:rsidRDefault="00647B9D" w:rsidP="00F96FF8">
            <w:pPr>
              <w:pStyle w:val="ParaAttribute3"/>
              <w:wordWrap/>
              <w:spacing w:after="0" w:line="259" w:lineRule="auto"/>
              <w:rPr>
                <w:rStyle w:val="CharAttribute10"/>
                <w:rFonts w:ascii="Candara" w:hAnsi="Candara" w:cs="Arial"/>
                <w:sz w:val="22"/>
                <w:szCs w:val="22"/>
                <w:lang w:val="es-HN"/>
              </w:rPr>
            </w:pPr>
            <w:r w:rsidRPr="00C270B3">
              <w:rPr>
                <w:rStyle w:val="CharAttribute10"/>
                <w:rFonts w:ascii="Candara" w:hAnsi="Candara" w:cs="Arial"/>
                <w:sz w:val="22"/>
                <w:szCs w:val="22"/>
                <w:lang w:val="es-HN"/>
              </w:rPr>
              <w:t>-Elaboración de Estados Financieros junto a Gerente Financiero.</w:t>
            </w:r>
            <w:r w:rsidR="00C270B3">
              <w:rPr>
                <w:rStyle w:val="CharAttribute10"/>
                <w:rFonts w:ascii="Candara" w:hAnsi="Candara" w:cs="Arial"/>
                <w:sz w:val="22"/>
                <w:szCs w:val="22"/>
                <w:lang w:val="es-HN"/>
              </w:rPr>
              <w:br/>
            </w:r>
            <w:r w:rsidR="00C270B3" w:rsidRPr="00C270B3">
              <w:rPr>
                <w:rStyle w:val="CharAttribute10"/>
                <w:rFonts w:ascii="Candara" w:hAnsi="Candara" w:cs="Arial"/>
                <w:sz w:val="22"/>
                <w:szCs w:val="22"/>
                <w:lang w:val="es-HN"/>
              </w:rPr>
              <w:t>-Elaboración de planillas semanales y quincenales</w:t>
            </w:r>
            <w:r w:rsidR="006A787F" w:rsidRPr="00C270B3">
              <w:rPr>
                <w:rStyle w:val="CharAttribute10"/>
                <w:rFonts w:ascii="Candara" w:hAnsi="Candara" w:cs="Arial"/>
                <w:sz w:val="22"/>
                <w:szCs w:val="22"/>
                <w:lang w:val="es-HN"/>
              </w:rPr>
              <w:br/>
            </w:r>
          </w:p>
          <w:p w14:paraId="2B3B5CBD" w14:textId="77777777" w:rsidR="00B070B1" w:rsidRPr="00C270B3" w:rsidRDefault="00B070B1" w:rsidP="00F96FF8">
            <w:pPr>
              <w:pStyle w:val="ParaAttribute3"/>
              <w:wordWrap/>
              <w:spacing w:after="0" w:line="259" w:lineRule="auto"/>
              <w:rPr>
                <w:rStyle w:val="CharAttribute10"/>
                <w:rFonts w:ascii="Candara" w:hAnsi="Candara" w:cs="Arial"/>
                <w:sz w:val="22"/>
                <w:szCs w:val="22"/>
                <w:lang w:val="es-HN"/>
              </w:rPr>
            </w:pPr>
          </w:p>
          <w:p w14:paraId="3E2A3082" w14:textId="77777777" w:rsidR="00981F56" w:rsidRDefault="00981F56" w:rsidP="00F96FF8">
            <w:pPr>
              <w:pStyle w:val="ParaAttribute3"/>
              <w:wordWrap/>
              <w:spacing w:after="0" w:line="259" w:lineRule="auto"/>
              <w:rPr>
                <w:rStyle w:val="CharAttribute10"/>
                <w:rFonts w:ascii="Candara" w:hAnsi="Candara" w:cs="Arial"/>
                <w:sz w:val="22"/>
                <w:szCs w:val="22"/>
                <w:lang w:val="es-HN"/>
              </w:rPr>
            </w:pPr>
          </w:p>
          <w:p w14:paraId="4E84B2DC" w14:textId="22E173F5" w:rsidR="00DA1B0C" w:rsidRPr="00C270B3" w:rsidRDefault="00DA1B0C" w:rsidP="00F96FF8">
            <w:pPr>
              <w:pStyle w:val="ParaAttribute3"/>
              <w:wordWrap/>
              <w:spacing w:after="0" w:line="259" w:lineRule="auto"/>
              <w:rPr>
                <w:rStyle w:val="CharAttribute10"/>
                <w:rFonts w:ascii="Candara" w:hAnsi="Candara" w:cs="Arial"/>
                <w:sz w:val="22"/>
                <w:szCs w:val="22"/>
                <w:lang w:val="es-HN"/>
              </w:rPr>
            </w:pPr>
            <w:r w:rsidRPr="00C270B3">
              <w:rPr>
                <w:rStyle w:val="CharAttribute10"/>
                <w:rFonts w:ascii="Candara" w:hAnsi="Candara" w:cs="Arial"/>
                <w:sz w:val="22"/>
                <w:szCs w:val="22"/>
                <w:lang w:val="es-HN"/>
              </w:rPr>
              <w:t>-Elaboración de cuadro de liquidaciones de gastos mensuales reportados a USAID.</w:t>
            </w:r>
          </w:p>
          <w:p w14:paraId="53CE7C6F" w14:textId="77777777" w:rsidR="00986A20" w:rsidRPr="00C270B3" w:rsidRDefault="00DA1B0C" w:rsidP="00F96FF8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left="0"/>
              <w:jc w:val="left"/>
              <w:rPr>
                <w:rStyle w:val="CharAttribute10"/>
                <w:rFonts w:ascii="Candara" w:hAnsi="Candara" w:cs="Arial"/>
                <w:kern w:val="0"/>
                <w:sz w:val="22"/>
                <w:szCs w:val="22"/>
                <w:lang w:val="es-HN" w:eastAsia="en-US"/>
              </w:rPr>
            </w:pPr>
            <w:r w:rsidRPr="00C270B3">
              <w:rPr>
                <w:rStyle w:val="CharAttribute10"/>
                <w:rFonts w:ascii="Candara" w:hAnsi="Candara" w:cs="Arial"/>
                <w:kern w:val="0"/>
                <w:sz w:val="22"/>
                <w:szCs w:val="22"/>
                <w:lang w:val="es-HN" w:eastAsia="en-US"/>
              </w:rPr>
              <w:t>-</w:t>
            </w:r>
            <w:r w:rsidR="00986A20" w:rsidRPr="00C270B3">
              <w:rPr>
                <w:rStyle w:val="CharAttribute10"/>
                <w:rFonts w:ascii="Candara" w:hAnsi="Candara" w:cs="Arial"/>
                <w:kern w:val="0"/>
                <w:sz w:val="22"/>
                <w:szCs w:val="22"/>
                <w:lang w:val="es-HN" w:eastAsia="en-US"/>
              </w:rPr>
              <w:t xml:space="preserve"> Elaboración de forma SF1034 liquidación de gastos</w:t>
            </w:r>
            <w:r w:rsidR="00F96FF8" w:rsidRPr="00C270B3">
              <w:rPr>
                <w:rStyle w:val="CharAttribute10"/>
                <w:rFonts w:ascii="Candara" w:hAnsi="Candara" w:cs="Arial"/>
                <w:kern w:val="0"/>
                <w:sz w:val="22"/>
                <w:szCs w:val="22"/>
                <w:lang w:val="es-HN" w:eastAsia="en-US"/>
              </w:rPr>
              <w:t>.</w:t>
            </w:r>
          </w:p>
          <w:p w14:paraId="33889859" w14:textId="77777777" w:rsidR="00F96FF8" w:rsidRPr="00C270B3" w:rsidRDefault="00F96FF8" w:rsidP="00F96FF8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left="0"/>
              <w:jc w:val="left"/>
              <w:rPr>
                <w:rStyle w:val="CharAttribute10"/>
                <w:rFonts w:ascii="Candara" w:hAnsi="Candara" w:cs="Arial"/>
                <w:kern w:val="0"/>
                <w:sz w:val="22"/>
                <w:szCs w:val="22"/>
                <w:lang w:val="es-HN" w:eastAsia="en-US"/>
              </w:rPr>
            </w:pPr>
            <w:r w:rsidRPr="00C270B3">
              <w:rPr>
                <w:rStyle w:val="CharAttribute10"/>
                <w:rFonts w:ascii="Candara" w:hAnsi="Candara" w:cs="Arial"/>
                <w:kern w:val="0"/>
                <w:sz w:val="22"/>
                <w:szCs w:val="22"/>
                <w:lang w:val="es-HN" w:eastAsia="en-US"/>
              </w:rPr>
              <w:t xml:space="preserve">-Escaneo de documentos comprobantes de liquidación </w:t>
            </w:r>
          </w:p>
          <w:p w14:paraId="1A4968FF" w14:textId="77777777" w:rsidR="00F96FF8" w:rsidRPr="00C270B3" w:rsidRDefault="00F96FF8" w:rsidP="00F96FF8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left="0"/>
              <w:jc w:val="left"/>
              <w:rPr>
                <w:rStyle w:val="CharAttribute10"/>
                <w:rFonts w:ascii="Candara" w:hAnsi="Candara" w:cs="Arial"/>
                <w:kern w:val="0"/>
                <w:sz w:val="22"/>
                <w:szCs w:val="22"/>
                <w:lang w:val="es-HN" w:eastAsia="en-US"/>
              </w:rPr>
            </w:pPr>
            <w:r w:rsidRPr="00C270B3">
              <w:rPr>
                <w:rStyle w:val="CharAttribute10"/>
                <w:rFonts w:ascii="Candara" w:hAnsi="Candara" w:cs="Arial"/>
                <w:kern w:val="0"/>
                <w:sz w:val="22"/>
                <w:szCs w:val="22"/>
                <w:lang w:val="es-HN" w:eastAsia="en-US"/>
              </w:rPr>
              <w:t>-Elaboración de planilla de empleados</w:t>
            </w:r>
          </w:p>
          <w:p w14:paraId="0D4DD03D" w14:textId="77777777" w:rsidR="00F96FF8" w:rsidRPr="00C270B3" w:rsidRDefault="00F96FF8" w:rsidP="00F96FF8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left="0"/>
              <w:jc w:val="left"/>
              <w:rPr>
                <w:rStyle w:val="CharAttribute10"/>
                <w:rFonts w:ascii="Candara" w:hAnsi="Candara" w:cs="Arial"/>
                <w:kern w:val="0"/>
                <w:sz w:val="22"/>
                <w:szCs w:val="22"/>
                <w:lang w:val="es-HN" w:eastAsia="en-US"/>
              </w:rPr>
            </w:pPr>
            <w:r w:rsidRPr="00C270B3">
              <w:rPr>
                <w:rStyle w:val="CharAttribute10"/>
                <w:rFonts w:ascii="Candara" w:hAnsi="Candara" w:cs="Arial"/>
                <w:kern w:val="0"/>
                <w:sz w:val="22"/>
                <w:szCs w:val="22"/>
                <w:lang w:val="es-HN" w:eastAsia="en-US"/>
              </w:rPr>
              <w:t>-Conciliaciones Bancarias</w:t>
            </w:r>
          </w:p>
          <w:p w14:paraId="7D3A6037" w14:textId="77777777" w:rsidR="00F96FF8" w:rsidRPr="00C270B3" w:rsidRDefault="00F96FF8" w:rsidP="00F96FF8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left="0"/>
              <w:jc w:val="left"/>
              <w:rPr>
                <w:rStyle w:val="CharAttribute10"/>
                <w:rFonts w:ascii="Candara" w:hAnsi="Candara" w:cs="Arial"/>
                <w:kern w:val="0"/>
                <w:sz w:val="22"/>
                <w:szCs w:val="22"/>
                <w:lang w:val="es-HN" w:eastAsia="en-US"/>
              </w:rPr>
            </w:pPr>
            <w:r w:rsidRPr="00C270B3">
              <w:rPr>
                <w:rStyle w:val="CharAttribute10"/>
                <w:rFonts w:ascii="Candara" w:hAnsi="Candara" w:cs="Arial"/>
                <w:kern w:val="0"/>
                <w:sz w:val="22"/>
                <w:szCs w:val="22"/>
                <w:lang w:val="es-HN" w:eastAsia="en-US"/>
              </w:rPr>
              <w:t>-Carta de liquidación de gastos</w:t>
            </w:r>
          </w:p>
          <w:p w14:paraId="438A16B1" w14:textId="77777777" w:rsidR="00F96FF8" w:rsidRPr="00C270B3" w:rsidRDefault="00F96FF8" w:rsidP="00F96FF8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left="0"/>
              <w:jc w:val="left"/>
              <w:rPr>
                <w:rStyle w:val="CharAttribute10"/>
                <w:rFonts w:ascii="Candara" w:hAnsi="Candara" w:cs="Arial"/>
                <w:kern w:val="0"/>
                <w:sz w:val="22"/>
                <w:szCs w:val="22"/>
                <w:lang w:val="es-HN" w:eastAsia="en-US"/>
              </w:rPr>
            </w:pPr>
            <w:r w:rsidRPr="00C270B3">
              <w:rPr>
                <w:rStyle w:val="CharAttribute10"/>
                <w:rFonts w:ascii="Candara" w:hAnsi="Candara" w:cs="Arial"/>
                <w:kern w:val="0"/>
                <w:sz w:val="22"/>
                <w:szCs w:val="22"/>
                <w:lang w:val="es-HN" w:eastAsia="en-US"/>
              </w:rPr>
              <w:t>-Carta de solicitud de fondos</w:t>
            </w:r>
          </w:p>
          <w:p w14:paraId="23954FC1" w14:textId="77777777" w:rsidR="00F96FF8" w:rsidRPr="00C270B3" w:rsidRDefault="00F96FF8" w:rsidP="00F96FF8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left="0"/>
              <w:jc w:val="left"/>
              <w:rPr>
                <w:rStyle w:val="CharAttribute10"/>
                <w:rFonts w:ascii="Candara" w:hAnsi="Candara" w:cs="Arial"/>
                <w:kern w:val="0"/>
                <w:sz w:val="22"/>
                <w:szCs w:val="22"/>
                <w:lang w:val="es-HN" w:eastAsia="en-US"/>
              </w:rPr>
            </w:pPr>
            <w:r w:rsidRPr="00C270B3">
              <w:rPr>
                <w:rStyle w:val="CharAttribute10"/>
                <w:rFonts w:ascii="Candara" w:hAnsi="Candara" w:cs="Arial"/>
                <w:kern w:val="0"/>
                <w:sz w:val="22"/>
                <w:szCs w:val="22"/>
                <w:lang w:val="es-HN" w:eastAsia="en-US"/>
              </w:rPr>
              <w:t>-Elaboración de forma SF1034 solicitud de fondos</w:t>
            </w:r>
          </w:p>
          <w:p w14:paraId="32217595" w14:textId="77777777" w:rsidR="00F96FF8" w:rsidRPr="00C270B3" w:rsidRDefault="00F96FF8" w:rsidP="00F96FF8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left="0"/>
              <w:jc w:val="left"/>
              <w:rPr>
                <w:rStyle w:val="CharAttribute10"/>
                <w:rFonts w:ascii="Candara" w:hAnsi="Candara" w:cs="Arial"/>
                <w:kern w:val="0"/>
                <w:sz w:val="22"/>
                <w:szCs w:val="22"/>
                <w:lang w:val="es-HN" w:eastAsia="en-US"/>
              </w:rPr>
            </w:pPr>
            <w:r w:rsidRPr="00C270B3">
              <w:rPr>
                <w:rStyle w:val="CharAttribute10"/>
                <w:rFonts w:ascii="Candara" w:hAnsi="Candara" w:cs="Arial"/>
                <w:kern w:val="0"/>
                <w:sz w:val="22"/>
                <w:szCs w:val="22"/>
                <w:lang w:val="es-HN" w:eastAsia="en-US"/>
              </w:rPr>
              <w:t>-Elaboración de forma W245 solicitud de fondos</w:t>
            </w:r>
          </w:p>
          <w:p w14:paraId="48A8A022" w14:textId="77777777" w:rsidR="00B27B8F" w:rsidRPr="00C270B3" w:rsidRDefault="00B27B8F" w:rsidP="00F96FF8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left="0"/>
              <w:jc w:val="left"/>
              <w:rPr>
                <w:rStyle w:val="CharAttribute10"/>
                <w:rFonts w:ascii="Candara" w:hAnsi="Candara" w:cs="Arial"/>
                <w:kern w:val="0"/>
                <w:sz w:val="22"/>
                <w:szCs w:val="22"/>
                <w:lang w:val="es-HN" w:eastAsia="en-US"/>
              </w:rPr>
            </w:pPr>
            <w:r w:rsidRPr="00C270B3">
              <w:rPr>
                <w:rStyle w:val="CharAttribute10"/>
                <w:rFonts w:ascii="Candara" w:hAnsi="Candara" w:cs="Arial"/>
                <w:kern w:val="0"/>
                <w:sz w:val="22"/>
                <w:szCs w:val="22"/>
                <w:lang w:val="es-HN" w:eastAsia="en-US"/>
              </w:rPr>
              <w:t>-Elaboración de forma SF425</w:t>
            </w:r>
          </w:p>
          <w:p w14:paraId="08140B60" w14:textId="77777777" w:rsidR="00F96FF8" w:rsidRPr="00C270B3" w:rsidRDefault="00F96FF8" w:rsidP="00F96FF8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left="0"/>
              <w:jc w:val="left"/>
              <w:rPr>
                <w:rStyle w:val="CharAttribute10"/>
                <w:rFonts w:ascii="Candara" w:hAnsi="Candara" w:cs="Arial"/>
                <w:kern w:val="0"/>
                <w:sz w:val="22"/>
                <w:szCs w:val="22"/>
                <w:lang w:val="es-HN" w:eastAsia="en-US"/>
              </w:rPr>
            </w:pPr>
            <w:r w:rsidRPr="00C270B3">
              <w:rPr>
                <w:rStyle w:val="CharAttribute10"/>
                <w:rFonts w:ascii="Candara" w:hAnsi="Candara" w:cs="Arial"/>
                <w:kern w:val="0"/>
                <w:sz w:val="22"/>
                <w:szCs w:val="22"/>
                <w:lang w:val="es-HN" w:eastAsia="en-US"/>
              </w:rPr>
              <w:t>-Elaboración de cuadro de solicitud de fondos</w:t>
            </w:r>
          </w:p>
          <w:p w14:paraId="04051F3F" w14:textId="77777777" w:rsidR="00F96FF8" w:rsidRPr="00C270B3" w:rsidRDefault="00F96FF8" w:rsidP="00F96FF8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left="0"/>
              <w:jc w:val="left"/>
              <w:rPr>
                <w:rStyle w:val="CharAttribute10"/>
                <w:rFonts w:ascii="Candara" w:hAnsi="Candara" w:cs="Arial"/>
                <w:kern w:val="0"/>
                <w:sz w:val="22"/>
                <w:szCs w:val="22"/>
                <w:lang w:val="es-HN" w:eastAsia="en-US"/>
              </w:rPr>
            </w:pPr>
            <w:r w:rsidRPr="00C270B3">
              <w:rPr>
                <w:rStyle w:val="CharAttribute10"/>
                <w:rFonts w:ascii="Candara" w:hAnsi="Candara" w:cs="Arial"/>
                <w:kern w:val="0"/>
                <w:sz w:val="22"/>
                <w:szCs w:val="22"/>
                <w:lang w:val="es-HN" w:eastAsia="en-US"/>
              </w:rPr>
              <w:t>-Elaboración de cheques en Bit System y NAV</w:t>
            </w:r>
          </w:p>
          <w:p w14:paraId="538C5E4C" w14:textId="77777777" w:rsidR="00F96FF8" w:rsidRPr="00C270B3" w:rsidRDefault="00F96FF8" w:rsidP="00F96FF8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left="0"/>
              <w:jc w:val="left"/>
              <w:rPr>
                <w:rStyle w:val="CharAttribute10"/>
                <w:rFonts w:ascii="Candara" w:hAnsi="Candara" w:cs="Arial"/>
                <w:kern w:val="0"/>
                <w:sz w:val="22"/>
                <w:szCs w:val="22"/>
                <w:lang w:val="es-HN" w:eastAsia="en-US"/>
              </w:rPr>
            </w:pPr>
            <w:r w:rsidRPr="00C270B3">
              <w:rPr>
                <w:rStyle w:val="CharAttribute10"/>
                <w:rFonts w:ascii="Candara" w:hAnsi="Candara" w:cs="Arial"/>
                <w:kern w:val="0"/>
                <w:sz w:val="22"/>
                <w:szCs w:val="22"/>
                <w:lang w:val="es-HN" w:eastAsia="en-US"/>
              </w:rPr>
              <w:t>-Reporte de movilización de recursos Trimestral (Preparado junto con M&amp;E)</w:t>
            </w:r>
          </w:p>
          <w:p w14:paraId="4B0A5C1B" w14:textId="77777777" w:rsidR="00F96FF8" w:rsidRPr="00C270B3" w:rsidRDefault="00F96FF8" w:rsidP="00F96FF8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left="0"/>
              <w:jc w:val="left"/>
              <w:rPr>
                <w:rStyle w:val="CharAttribute10"/>
                <w:rFonts w:ascii="Candara" w:hAnsi="Candara" w:cs="Arial"/>
                <w:kern w:val="0"/>
                <w:sz w:val="22"/>
                <w:szCs w:val="22"/>
                <w:lang w:val="es-HN" w:eastAsia="en-US"/>
              </w:rPr>
            </w:pPr>
            <w:r w:rsidRPr="00C270B3">
              <w:rPr>
                <w:rStyle w:val="CharAttribute10"/>
                <w:rFonts w:ascii="Candara" w:hAnsi="Candara" w:cs="Arial"/>
                <w:kern w:val="0"/>
                <w:sz w:val="22"/>
                <w:szCs w:val="22"/>
                <w:lang w:val="es-HN" w:eastAsia="en-US"/>
              </w:rPr>
              <w:lastRenderedPageBreak/>
              <w:t>-Reporte de Leverage Trimestral (Preparado junto con M&amp;E)</w:t>
            </w:r>
          </w:p>
          <w:p w14:paraId="677C511F" w14:textId="77777777" w:rsidR="00DA1B0C" w:rsidRPr="00C270B3" w:rsidRDefault="00F96FF8" w:rsidP="00F96FF8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left="0"/>
              <w:jc w:val="left"/>
              <w:rPr>
                <w:rStyle w:val="CharAttribute10"/>
                <w:rFonts w:ascii="Candara" w:hAnsi="Candara" w:cs="Arial"/>
                <w:kern w:val="0"/>
                <w:sz w:val="22"/>
                <w:szCs w:val="22"/>
                <w:lang w:val="es-HN" w:eastAsia="en-US"/>
              </w:rPr>
            </w:pPr>
            <w:r w:rsidRPr="00C270B3">
              <w:rPr>
                <w:rStyle w:val="CharAttribute10"/>
                <w:rFonts w:ascii="Candara" w:hAnsi="Candara" w:cs="Arial"/>
                <w:kern w:val="0"/>
                <w:sz w:val="22"/>
                <w:szCs w:val="22"/>
                <w:lang w:val="es-HN" w:eastAsia="en-US"/>
              </w:rPr>
              <w:t>-Reporte de Valor Ganado Trimestral (Preparado junto con M&amp;E)</w:t>
            </w:r>
          </w:p>
          <w:p w14:paraId="2740FFE2" w14:textId="77777777" w:rsidR="00E521F5" w:rsidRPr="00C270B3" w:rsidRDefault="00E521F5" w:rsidP="00F96FF8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left="0"/>
              <w:jc w:val="left"/>
              <w:rPr>
                <w:rStyle w:val="CharAttribute10"/>
                <w:rFonts w:ascii="Candara" w:hAnsi="Candara" w:cs="Arial"/>
                <w:kern w:val="0"/>
                <w:sz w:val="22"/>
                <w:szCs w:val="22"/>
                <w:lang w:val="es-HN" w:eastAsia="en-US"/>
              </w:rPr>
            </w:pPr>
            <w:r w:rsidRPr="00C270B3">
              <w:rPr>
                <w:rStyle w:val="CharAttribute10"/>
                <w:rFonts w:ascii="Candara" w:hAnsi="Candara" w:cs="Arial"/>
                <w:kern w:val="0"/>
                <w:sz w:val="22"/>
                <w:szCs w:val="22"/>
                <w:lang w:val="es-HN" w:eastAsia="en-US"/>
              </w:rPr>
              <w:t>-Adquisiciones, revisión y autorización de órdenes de compra exentas.</w:t>
            </w:r>
          </w:p>
          <w:p w14:paraId="03A550FB" w14:textId="77777777" w:rsidR="00E521F5" w:rsidRPr="00C270B3" w:rsidRDefault="00E521F5" w:rsidP="00F96FF8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left="0"/>
              <w:jc w:val="left"/>
              <w:rPr>
                <w:rStyle w:val="CharAttribute10"/>
                <w:rFonts w:ascii="Candara" w:hAnsi="Candara" w:cs="Arial"/>
                <w:kern w:val="0"/>
                <w:sz w:val="22"/>
                <w:szCs w:val="22"/>
                <w:lang w:val="es-HN" w:eastAsia="en-US"/>
              </w:rPr>
            </w:pPr>
            <w:r w:rsidRPr="00C270B3">
              <w:rPr>
                <w:rStyle w:val="CharAttribute10"/>
                <w:rFonts w:ascii="Candara" w:hAnsi="Candara" w:cs="Arial"/>
                <w:kern w:val="0"/>
                <w:sz w:val="22"/>
                <w:szCs w:val="22"/>
                <w:lang w:val="es-HN" w:eastAsia="en-US"/>
              </w:rPr>
              <w:t>-Administración del departamento de Finanzas.</w:t>
            </w:r>
            <w:r w:rsidRPr="00C270B3">
              <w:rPr>
                <w:rStyle w:val="CharAttribute10"/>
                <w:rFonts w:ascii="Candara" w:hAnsi="Candara" w:cs="Arial"/>
                <w:kern w:val="0"/>
                <w:sz w:val="22"/>
                <w:szCs w:val="22"/>
                <w:lang w:val="es-HN" w:eastAsia="en-US"/>
              </w:rPr>
              <w:br/>
              <w:t>-Aplicación en los procesos de las regulaciones de USAID.</w:t>
            </w:r>
          </w:p>
          <w:p w14:paraId="7820526B" w14:textId="77777777" w:rsidR="007A5A65" w:rsidRPr="00C270B3" w:rsidRDefault="007A5A65" w:rsidP="00F96FF8">
            <w:pPr>
              <w:widowControl/>
              <w:wordWrap/>
              <w:autoSpaceDE/>
              <w:autoSpaceDN/>
              <w:jc w:val="left"/>
              <w:rPr>
                <w:rStyle w:val="CharAttribute10"/>
                <w:rFonts w:ascii="Candara" w:hAnsi="Candara" w:cs="Arial"/>
                <w:kern w:val="0"/>
                <w:sz w:val="22"/>
                <w:szCs w:val="22"/>
                <w:lang w:val="es-HN" w:eastAsia="en-US"/>
              </w:rPr>
            </w:pPr>
          </w:p>
        </w:tc>
      </w:tr>
      <w:tr w:rsidR="00B070B1" w:rsidRPr="000435BF" w14:paraId="08071FCE" w14:textId="77777777" w:rsidTr="00712D18">
        <w:tc>
          <w:tcPr>
            <w:tcW w:w="4219" w:type="dxa"/>
          </w:tcPr>
          <w:p w14:paraId="082435B4" w14:textId="77777777" w:rsidR="00B070B1" w:rsidRDefault="00B070B1" w:rsidP="00DA1B0C">
            <w:pPr>
              <w:pStyle w:val="ParaAttribute3"/>
              <w:wordWrap/>
              <w:spacing w:after="0" w:line="259" w:lineRule="auto"/>
              <w:rPr>
                <w:rStyle w:val="CharAttribute3"/>
                <w:rFonts w:ascii="Candara" w:hAnsi="Candara" w:cs="Tahoma"/>
                <w:sz w:val="28"/>
                <w:szCs w:val="32"/>
                <w:lang w:val="es-HN"/>
              </w:rPr>
            </w:pPr>
          </w:p>
        </w:tc>
        <w:tc>
          <w:tcPr>
            <w:tcW w:w="6237" w:type="dxa"/>
          </w:tcPr>
          <w:p w14:paraId="702CF6DB" w14:textId="77777777" w:rsidR="00B070B1" w:rsidRPr="00712D18" w:rsidRDefault="00B070B1" w:rsidP="00F96FF8">
            <w:pPr>
              <w:pStyle w:val="ParaAttribute3"/>
              <w:wordWrap/>
              <w:spacing w:after="0" w:line="259" w:lineRule="auto"/>
              <w:rPr>
                <w:rStyle w:val="CharAttribute10"/>
                <w:rFonts w:ascii="Candara" w:hAnsi="Candara" w:cs="Tahoma"/>
                <w:sz w:val="22"/>
                <w:szCs w:val="22"/>
                <w:lang w:val="es-HN"/>
              </w:rPr>
            </w:pPr>
          </w:p>
        </w:tc>
      </w:tr>
      <w:tr w:rsidR="001D48D9" w:rsidRPr="000435BF" w14:paraId="60C09047" w14:textId="77777777" w:rsidTr="00712D18">
        <w:tc>
          <w:tcPr>
            <w:tcW w:w="4219" w:type="dxa"/>
          </w:tcPr>
          <w:p w14:paraId="21719F57" w14:textId="77777777" w:rsidR="001D48D9" w:rsidRPr="00DA1B0C" w:rsidRDefault="001D48D9" w:rsidP="001D48D9">
            <w:pPr>
              <w:pStyle w:val="ParaAttribute3"/>
              <w:wordWrap/>
              <w:spacing w:after="0" w:line="259" w:lineRule="auto"/>
              <w:rPr>
                <w:rStyle w:val="CharAttribute3"/>
                <w:rFonts w:ascii="Candara" w:hAnsi="Candara" w:cs="Tahoma"/>
                <w:sz w:val="28"/>
                <w:szCs w:val="32"/>
                <w:lang w:val="es-HN"/>
              </w:rPr>
            </w:pPr>
            <w:r>
              <w:rPr>
                <w:rStyle w:val="CharAttribute3"/>
                <w:rFonts w:ascii="Candara" w:hAnsi="Candara" w:cs="Tahoma"/>
                <w:sz w:val="28"/>
                <w:szCs w:val="32"/>
                <w:lang w:val="es-HN"/>
              </w:rPr>
              <w:t>Contador General</w:t>
            </w:r>
          </w:p>
          <w:p w14:paraId="1EFAA061" w14:textId="77777777" w:rsidR="001D48D9" w:rsidRPr="006F3D9B" w:rsidRDefault="001D48D9" w:rsidP="001D48D9">
            <w:pPr>
              <w:pStyle w:val="ParaAttribute3"/>
              <w:wordWrap/>
              <w:spacing w:after="0" w:line="259" w:lineRule="auto"/>
              <w:rPr>
                <w:rStyle w:val="CharAttribute3"/>
                <w:rFonts w:ascii="Bahnschrift Light SemiCondensed" w:hAnsi="Bahnschrift Light SemiCondensed" w:cs="Tahoma"/>
                <w:b w:val="0"/>
                <w:sz w:val="24"/>
                <w:szCs w:val="32"/>
                <w:lang w:val="es-HN"/>
              </w:rPr>
            </w:pPr>
            <w:r w:rsidRPr="006F3D9B">
              <w:rPr>
                <w:rStyle w:val="CharAttribute3"/>
                <w:rFonts w:ascii="Bahnschrift Light SemiCondensed" w:hAnsi="Bahnschrift Light SemiCondensed" w:cs="Tahoma"/>
                <w:b w:val="0"/>
                <w:sz w:val="24"/>
                <w:szCs w:val="32"/>
                <w:lang w:val="es-HN"/>
              </w:rPr>
              <w:t>Grupo Imferra S. A.</w:t>
            </w:r>
          </w:p>
          <w:p w14:paraId="0FE75F91" w14:textId="77777777" w:rsidR="001D48D9" w:rsidRPr="00DA1B0C" w:rsidRDefault="001D48D9" w:rsidP="001D48D9">
            <w:pPr>
              <w:pStyle w:val="ParaAttribute3"/>
              <w:wordWrap/>
              <w:spacing w:after="0" w:line="259" w:lineRule="auto"/>
              <w:rPr>
                <w:rStyle w:val="CharAttribute3"/>
                <w:rFonts w:ascii="Candara" w:hAnsi="Candara" w:cs="Tahoma"/>
                <w:b w:val="0"/>
                <w:sz w:val="24"/>
                <w:szCs w:val="32"/>
                <w:lang w:val="es-HN"/>
              </w:rPr>
            </w:pPr>
            <w:r>
              <w:rPr>
                <w:rStyle w:val="CharAttribute3"/>
                <w:rFonts w:ascii="Candara" w:hAnsi="Candara" w:cs="Tahoma"/>
                <w:b w:val="0"/>
                <w:sz w:val="24"/>
                <w:szCs w:val="32"/>
                <w:lang w:val="es-HN"/>
              </w:rPr>
              <w:t>Julio</w:t>
            </w:r>
            <w:r w:rsidRPr="00DA1B0C">
              <w:rPr>
                <w:rStyle w:val="CharAttribute3"/>
                <w:rFonts w:ascii="Candara" w:hAnsi="Candara" w:cs="Tahoma"/>
                <w:b w:val="0"/>
                <w:sz w:val="24"/>
                <w:szCs w:val="32"/>
                <w:lang w:val="es-HN"/>
              </w:rPr>
              <w:t xml:space="preserve"> 201</w:t>
            </w:r>
            <w:r>
              <w:rPr>
                <w:rStyle w:val="CharAttribute3"/>
                <w:rFonts w:ascii="Candara" w:hAnsi="Candara" w:cs="Tahoma"/>
                <w:b w:val="0"/>
                <w:sz w:val="24"/>
                <w:szCs w:val="32"/>
                <w:lang w:val="es-HN"/>
              </w:rPr>
              <w:t>1</w:t>
            </w:r>
            <w:r w:rsidRPr="00DA1B0C">
              <w:rPr>
                <w:rStyle w:val="CharAttribute3"/>
                <w:rFonts w:ascii="Candara" w:hAnsi="Candara" w:cs="Tahoma"/>
                <w:b w:val="0"/>
                <w:sz w:val="24"/>
                <w:szCs w:val="32"/>
                <w:lang w:val="es-HN"/>
              </w:rPr>
              <w:t xml:space="preserve"> – </w:t>
            </w:r>
            <w:r>
              <w:rPr>
                <w:rStyle w:val="CharAttribute3"/>
                <w:rFonts w:ascii="Candara" w:hAnsi="Candara" w:cs="Tahoma"/>
                <w:b w:val="0"/>
                <w:sz w:val="24"/>
                <w:szCs w:val="32"/>
                <w:lang w:val="es-HN"/>
              </w:rPr>
              <w:t>Enero 2018</w:t>
            </w:r>
            <w:r w:rsidRPr="00DA1B0C">
              <w:rPr>
                <w:rStyle w:val="CharAttribute3"/>
                <w:rFonts w:ascii="Candara" w:hAnsi="Candara" w:cs="Tahoma"/>
                <w:b w:val="0"/>
                <w:sz w:val="24"/>
                <w:szCs w:val="32"/>
                <w:lang w:val="es-HN"/>
              </w:rPr>
              <w:t xml:space="preserve"> </w:t>
            </w:r>
          </w:p>
          <w:p w14:paraId="3A49E53D" w14:textId="77777777" w:rsidR="001D48D9" w:rsidRDefault="001D48D9" w:rsidP="00DA1B0C">
            <w:pPr>
              <w:pStyle w:val="ParaAttribute3"/>
              <w:wordWrap/>
              <w:spacing w:after="0" w:line="259" w:lineRule="auto"/>
              <w:rPr>
                <w:rStyle w:val="CharAttribute3"/>
                <w:rFonts w:ascii="Candara" w:hAnsi="Candara" w:cs="Tahoma"/>
                <w:sz w:val="28"/>
                <w:szCs w:val="32"/>
                <w:lang w:val="es-HN"/>
              </w:rPr>
            </w:pPr>
          </w:p>
        </w:tc>
        <w:tc>
          <w:tcPr>
            <w:tcW w:w="6237" w:type="dxa"/>
          </w:tcPr>
          <w:p w14:paraId="3FEC2B67" w14:textId="77777777" w:rsidR="001D48D9" w:rsidRPr="00F96FF8" w:rsidRDefault="001D48D9" w:rsidP="001D48D9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left="0"/>
              <w:jc w:val="left"/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</w:pPr>
            <w:r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  <w:t>-</w:t>
            </w:r>
            <w:r w:rsidRPr="00F96FF8"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  <w:t>Actualización de Contabilidad</w:t>
            </w:r>
          </w:p>
          <w:p w14:paraId="6249EAE1" w14:textId="77777777" w:rsidR="001D48D9" w:rsidRPr="00F96FF8" w:rsidRDefault="001D48D9" w:rsidP="001D48D9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left="0"/>
              <w:jc w:val="left"/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</w:pPr>
            <w:r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  <w:t>-</w:t>
            </w:r>
            <w:r w:rsidRPr="00F96FF8"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  <w:t>Elaboración de Estados Financieros</w:t>
            </w:r>
          </w:p>
          <w:p w14:paraId="48C4991F" w14:textId="77777777" w:rsidR="001D48D9" w:rsidRPr="00F96FF8" w:rsidRDefault="001D48D9" w:rsidP="001D48D9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left="0"/>
              <w:jc w:val="left"/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</w:pPr>
            <w:r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  <w:t>-</w:t>
            </w:r>
            <w:r w:rsidRPr="00F96FF8"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  <w:t>Declaraciones de Impuestos</w:t>
            </w:r>
          </w:p>
          <w:p w14:paraId="39331CDE" w14:textId="77777777" w:rsidR="001D48D9" w:rsidRPr="00F96FF8" w:rsidRDefault="001D48D9" w:rsidP="001D48D9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left="0"/>
              <w:jc w:val="left"/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</w:pPr>
            <w:r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  <w:t>-</w:t>
            </w:r>
            <w:r w:rsidRPr="00F96FF8"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  <w:t>Elaboración de Cuadro de Depreciaciones</w:t>
            </w:r>
          </w:p>
          <w:p w14:paraId="78E74BFC" w14:textId="77777777" w:rsidR="001D48D9" w:rsidRPr="00F96FF8" w:rsidRDefault="001D48D9" w:rsidP="001D48D9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left="0"/>
              <w:jc w:val="left"/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</w:pPr>
            <w:r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  <w:t>-</w:t>
            </w:r>
            <w:r w:rsidRPr="00F96FF8"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  <w:t>Conciliaciones Bancarias</w:t>
            </w:r>
          </w:p>
          <w:p w14:paraId="5C5AEC7E" w14:textId="77777777" w:rsidR="001D48D9" w:rsidRPr="00F96FF8" w:rsidRDefault="001D48D9" w:rsidP="001D48D9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left="0"/>
              <w:jc w:val="left"/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</w:pPr>
            <w:r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  <w:t>-</w:t>
            </w:r>
            <w:r w:rsidRPr="00F96FF8"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  <w:t>Registro de nómina de empleados</w:t>
            </w:r>
          </w:p>
          <w:p w14:paraId="272F97FC" w14:textId="77777777" w:rsidR="001D48D9" w:rsidRPr="00F96FF8" w:rsidRDefault="001D48D9" w:rsidP="001D48D9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left="0"/>
              <w:jc w:val="left"/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</w:pPr>
            <w:r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  <w:t>-</w:t>
            </w:r>
            <w:r w:rsidRPr="00F96FF8"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  <w:t>Manejando 8 personas a mi cargo.</w:t>
            </w:r>
          </w:p>
          <w:p w14:paraId="67E65BD6" w14:textId="77777777" w:rsidR="001D48D9" w:rsidRPr="00F96FF8" w:rsidRDefault="001D48D9" w:rsidP="001D48D9">
            <w:pPr>
              <w:pStyle w:val="Prrafodelista"/>
              <w:wordWrap/>
              <w:ind w:left="0"/>
              <w:jc w:val="left"/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</w:pPr>
            <w:r w:rsidRPr="00F96FF8"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  <w:t xml:space="preserve"> </w:t>
            </w:r>
          </w:p>
          <w:p w14:paraId="0B5E10EA" w14:textId="77777777" w:rsidR="001D48D9" w:rsidRDefault="001D48D9" w:rsidP="001D48D9">
            <w:pPr>
              <w:widowControl/>
              <w:wordWrap/>
              <w:autoSpaceDE/>
              <w:autoSpaceDN/>
              <w:jc w:val="left"/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</w:pPr>
            <w:r w:rsidRPr="00F96FF8"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  <w:t>Implementación de Sistema SAP Business One, migración de información de sistema Oracle a SAP.</w:t>
            </w:r>
          </w:p>
          <w:p w14:paraId="32BB9143" w14:textId="77777777" w:rsidR="001D48D9" w:rsidRPr="00712D18" w:rsidRDefault="001D48D9" w:rsidP="00F96FF8">
            <w:pPr>
              <w:pStyle w:val="ParaAttribute3"/>
              <w:wordWrap/>
              <w:spacing w:after="0" w:line="259" w:lineRule="auto"/>
              <w:rPr>
                <w:rStyle w:val="CharAttribute10"/>
                <w:rFonts w:ascii="Candara" w:hAnsi="Candara" w:cs="Tahoma"/>
                <w:sz w:val="22"/>
                <w:szCs w:val="22"/>
                <w:lang w:val="es-HN"/>
              </w:rPr>
            </w:pPr>
          </w:p>
        </w:tc>
      </w:tr>
      <w:tr w:rsidR="001D48D9" w14:paraId="184ADB4F" w14:textId="77777777" w:rsidTr="00712D18">
        <w:tc>
          <w:tcPr>
            <w:tcW w:w="4219" w:type="dxa"/>
          </w:tcPr>
          <w:p w14:paraId="566BE4EF" w14:textId="77777777" w:rsidR="001D48D9" w:rsidRPr="00DA1B0C" w:rsidRDefault="001D48D9" w:rsidP="001D48D9">
            <w:pPr>
              <w:pStyle w:val="ParaAttribute3"/>
              <w:wordWrap/>
              <w:spacing w:after="0" w:line="259" w:lineRule="auto"/>
              <w:rPr>
                <w:rStyle w:val="CharAttribute3"/>
                <w:rFonts w:ascii="Candara" w:hAnsi="Candara" w:cs="Tahoma"/>
                <w:sz w:val="28"/>
                <w:szCs w:val="32"/>
                <w:lang w:val="es-HN"/>
              </w:rPr>
            </w:pPr>
            <w:r>
              <w:rPr>
                <w:rStyle w:val="CharAttribute3"/>
                <w:rFonts w:ascii="Candara" w:hAnsi="Candara" w:cs="Tahoma"/>
                <w:sz w:val="28"/>
                <w:szCs w:val="32"/>
                <w:lang w:val="es-HN"/>
              </w:rPr>
              <w:t>Contador General</w:t>
            </w:r>
          </w:p>
          <w:p w14:paraId="043A894F" w14:textId="77777777" w:rsidR="001D48D9" w:rsidRPr="006F3D9B" w:rsidRDefault="001D48D9" w:rsidP="001D48D9">
            <w:pPr>
              <w:pStyle w:val="ParaAttribute3"/>
              <w:wordWrap/>
              <w:spacing w:after="0" w:line="259" w:lineRule="auto"/>
              <w:rPr>
                <w:rStyle w:val="CharAttribute3"/>
                <w:rFonts w:ascii="Bahnschrift Light SemiCondensed" w:hAnsi="Bahnschrift Light SemiCondensed" w:cs="Tahoma"/>
                <w:b w:val="0"/>
                <w:sz w:val="24"/>
                <w:szCs w:val="32"/>
                <w:lang w:val="es-HN"/>
              </w:rPr>
            </w:pPr>
            <w:r w:rsidRPr="006F3D9B">
              <w:rPr>
                <w:rStyle w:val="CharAttribute3"/>
                <w:rFonts w:ascii="Bahnschrift Light SemiCondensed" w:hAnsi="Bahnschrift Light SemiCondensed" w:cs="Tahoma"/>
                <w:b w:val="0"/>
                <w:sz w:val="24"/>
                <w:szCs w:val="32"/>
                <w:lang w:val="es-HN"/>
              </w:rPr>
              <w:t>Jacqueline Carol S. A.</w:t>
            </w:r>
          </w:p>
          <w:p w14:paraId="54B23F10" w14:textId="77777777" w:rsidR="001D48D9" w:rsidRPr="00DA1B0C" w:rsidRDefault="001D48D9" w:rsidP="001D48D9">
            <w:pPr>
              <w:pStyle w:val="ParaAttribute3"/>
              <w:wordWrap/>
              <w:spacing w:after="0" w:line="259" w:lineRule="auto"/>
              <w:rPr>
                <w:rStyle w:val="CharAttribute3"/>
                <w:rFonts w:ascii="Candara" w:hAnsi="Candara" w:cs="Tahoma"/>
                <w:b w:val="0"/>
                <w:sz w:val="24"/>
                <w:szCs w:val="32"/>
                <w:lang w:val="es-HN"/>
              </w:rPr>
            </w:pPr>
            <w:r>
              <w:rPr>
                <w:rStyle w:val="CharAttribute3"/>
                <w:rFonts w:ascii="Candara" w:hAnsi="Candara" w:cs="Tahoma"/>
                <w:b w:val="0"/>
                <w:sz w:val="24"/>
                <w:szCs w:val="32"/>
                <w:lang w:val="es-HN"/>
              </w:rPr>
              <w:t>Diciembre</w:t>
            </w:r>
            <w:r w:rsidRPr="00DA1B0C">
              <w:rPr>
                <w:rStyle w:val="CharAttribute3"/>
                <w:rFonts w:ascii="Candara" w:hAnsi="Candara" w:cs="Tahoma"/>
                <w:b w:val="0"/>
                <w:sz w:val="24"/>
                <w:szCs w:val="32"/>
                <w:lang w:val="es-HN"/>
              </w:rPr>
              <w:t xml:space="preserve"> 201</w:t>
            </w:r>
            <w:r>
              <w:rPr>
                <w:rStyle w:val="CharAttribute3"/>
                <w:rFonts w:ascii="Candara" w:hAnsi="Candara" w:cs="Tahoma"/>
                <w:b w:val="0"/>
                <w:sz w:val="24"/>
                <w:szCs w:val="32"/>
                <w:lang w:val="es-HN"/>
              </w:rPr>
              <w:t>0</w:t>
            </w:r>
            <w:r w:rsidRPr="00DA1B0C">
              <w:rPr>
                <w:rStyle w:val="CharAttribute3"/>
                <w:rFonts w:ascii="Candara" w:hAnsi="Candara" w:cs="Tahoma"/>
                <w:b w:val="0"/>
                <w:sz w:val="24"/>
                <w:szCs w:val="32"/>
                <w:lang w:val="es-HN"/>
              </w:rPr>
              <w:t xml:space="preserve"> – </w:t>
            </w:r>
            <w:r>
              <w:rPr>
                <w:rStyle w:val="CharAttribute3"/>
                <w:rFonts w:ascii="Candara" w:hAnsi="Candara" w:cs="Tahoma"/>
                <w:b w:val="0"/>
                <w:sz w:val="24"/>
                <w:szCs w:val="32"/>
                <w:lang w:val="es-HN"/>
              </w:rPr>
              <w:t>Junio 2011</w:t>
            </w:r>
            <w:r w:rsidRPr="00DA1B0C">
              <w:rPr>
                <w:rStyle w:val="CharAttribute3"/>
                <w:rFonts w:ascii="Candara" w:hAnsi="Candara" w:cs="Tahoma"/>
                <w:b w:val="0"/>
                <w:sz w:val="24"/>
                <w:szCs w:val="32"/>
                <w:lang w:val="es-HN"/>
              </w:rPr>
              <w:t xml:space="preserve"> </w:t>
            </w:r>
          </w:p>
          <w:p w14:paraId="552A3ED3" w14:textId="77777777" w:rsidR="001D48D9" w:rsidRDefault="001D48D9" w:rsidP="00DA1B0C">
            <w:pPr>
              <w:pStyle w:val="ParaAttribute3"/>
              <w:wordWrap/>
              <w:spacing w:after="0" w:line="259" w:lineRule="auto"/>
              <w:rPr>
                <w:rStyle w:val="CharAttribute3"/>
                <w:rFonts w:ascii="Candara" w:hAnsi="Candara" w:cs="Tahoma"/>
                <w:sz w:val="28"/>
                <w:szCs w:val="32"/>
                <w:lang w:val="es-HN"/>
              </w:rPr>
            </w:pPr>
          </w:p>
        </w:tc>
        <w:tc>
          <w:tcPr>
            <w:tcW w:w="6237" w:type="dxa"/>
          </w:tcPr>
          <w:p w14:paraId="50B901B6" w14:textId="77777777" w:rsidR="001D48D9" w:rsidRPr="006E036D" w:rsidRDefault="001D48D9" w:rsidP="001D48D9">
            <w:pPr>
              <w:widowControl/>
              <w:wordWrap/>
              <w:autoSpaceDE/>
              <w:autoSpaceDN/>
              <w:jc w:val="left"/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</w:pPr>
            <w:r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  <w:t>-</w:t>
            </w:r>
            <w:r w:rsidRPr="006E036D"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  <w:t>Elaboración de Estados Financieros</w:t>
            </w:r>
          </w:p>
          <w:p w14:paraId="648393E2" w14:textId="77777777" w:rsidR="001D48D9" w:rsidRPr="006E036D" w:rsidRDefault="001D48D9" w:rsidP="001D48D9">
            <w:pPr>
              <w:widowControl/>
              <w:wordWrap/>
              <w:autoSpaceDE/>
              <w:autoSpaceDN/>
              <w:jc w:val="left"/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</w:pPr>
            <w:r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  <w:t>-</w:t>
            </w:r>
            <w:r w:rsidRPr="006E036D"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  <w:t>Declaraciones de Impuestos</w:t>
            </w:r>
          </w:p>
          <w:p w14:paraId="26CD2D1B" w14:textId="77777777" w:rsidR="001D48D9" w:rsidRPr="006E036D" w:rsidRDefault="001D48D9" w:rsidP="001D48D9">
            <w:pPr>
              <w:widowControl/>
              <w:wordWrap/>
              <w:autoSpaceDE/>
              <w:autoSpaceDN/>
              <w:jc w:val="left"/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</w:pPr>
            <w:r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  <w:t>-</w:t>
            </w:r>
            <w:r w:rsidRPr="006E036D"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  <w:t>Cálculo de Impuestos a empleados (Impuesto Vecinal e ISR)</w:t>
            </w:r>
          </w:p>
          <w:p w14:paraId="28481CC8" w14:textId="77777777" w:rsidR="001D48D9" w:rsidRPr="006E036D" w:rsidRDefault="001D48D9" w:rsidP="001D48D9">
            <w:pPr>
              <w:widowControl/>
              <w:wordWrap/>
              <w:autoSpaceDE/>
              <w:autoSpaceDN/>
              <w:jc w:val="left"/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</w:pPr>
            <w:r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  <w:t>-</w:t>
            </w:r>
            <w:r w:rsidRPr="006E036D"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  <w:t>Elaboración de Cuadro de Depreciaciones</w:t>
            </w:r>
          </w:p>
          <w:p w14:paraId="7184F26E" w14:textId="77777777" w:rsidR="001D48D9" w:rsidRPr="006E036D" w:rsidRDefault="001D48D9" w:rsidP="001D48D9">
            <w:pPr>
              <w:widowControl/>
              <w:wordWrap/>
              <w:autoSpaceDE/>
              <w:autoSpaceDN/>
              <w:jc w:val="left"/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</w:pPr>
            <w:r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  <w:t>-</w:t>
            </w:r>
            <w:r w:rsidRPr="006E036D"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  <w:t>Conciliaciones Bancarias</w:t>
            </w:r>
          </w:p>
          <w:p w14:paraId="145554A2" w14:textId="77777777" w:rsidR="001D48D9" w:rsidRPr="006E036D" w:rsidRDefault="001D48D9" w:rsidP="001D48D9">
            <w:pPr>
              <w:widowControl/>
              <w:wordWrap/>
              <w:autoSpaceDE/>
              <w:autoSpaceDN/>
              <w:jc w:val="left"/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</w:pPr>
            <w:r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  <w:t>-</w:t>
            </w:r>
            <w:r w:rsidRPr="006E036D"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  <w:t>Manejando 3 personas a mi cargo</w:t>
            </w:r>
          </w:p>
          <w:p w14:paraId="289C8945" w14:textId="77777777" w:rsidR="001D48D9" w:rsidRDefault="001D48D9" w:rsidP="001D48D9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left="0"/>
              <w:jc w:val="left"/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</w:pPr>
          </w:p>
        </w:tc>
      </w:tr>
      <w:tr w:rsidR="001D48D9" w:rsidRPr="000435BF" w14:paraId="1A7655BC" w14:textId="77777777" w:rsidTr="00712D18">
        <w:tc>
          <w:tcPr>
            <w:tcW w:w="4219" w:type="dxa"/>
          </w:tcPr>
          <w:p w14:paraId="0ACC24DE" w14:textId="77777777" w:rsidR="001D48D9" w:rsidRPr="00DA1B0C" w:rsidRDefault="001D48D9" w:rsidP="001D48D9">
            <w:pPr>
              <w:pStyle w:val="ParaAttribute3"/>
              <w:wordWrap/>
              <w:spacing w:after="0" w:line="259" w:lineRule="auto"/>
              <w:rPr>
                <w:rStyle w:val="CharAttribute3"/>
                <w:rFonts w:ascii="Candara" w:hAnsi="Candara" w:cs="Tahoma"/>
                <w:sz w:val="28"/>
                <w:szCs w:val="32"/>
                <w:lang w:val="es-HN"/>
              </w:rPr>
            </w:pPr>
            <w:r>
              <w:rPr>
                <w:rStyle w:val="CharAttribute3"/>
                <w:rFonts w:ascii="Candara" w:hAnsi="Candara" w:cs="Tahoma"/>
                <w:sz w:val="28"/>
                <w:szCs w:val="32"/>
                <w:lang w:val="es-HN"/>
              </w:rPr>
              <w:t>Contador General</w:t>
            </w:r>
          </w:p>
          <w:p w14:paraId="54AF10D8" w14:textId="77777777" w:rsidR="001D48D9" w:rsidRPr="00DA1B0C" w:rsidRDefault="001D48D9" w:rsidP="001D48D9">
            <w:pPr>
              <w:pStyle w:val="ParaAttribute3"/>
              <w:wordWrap/>
              <w:spacing w:after="0" w:line="259" w:lineRule="auto"/>
              <w:rPr>
                <w:rStyle w:val="CharAttribute3"/>
                <w:rFonts w:ascii="Candara" w:hAnsi="Candara" w:cs="Tahoma"/>
                <w:b w:val="0"/>
                <w:sz w:val="24"/>
                <w:szCs w:val="32"/>
                <w:lang w:val="es-HN"/>
              </w:rPr>
            </w:pPr>
            <w:r w:rsidRPr="006F3D9B">
              <w:rPr>
                <w:rStyle w:val="CharAttribute3"/>
                <w:rFonts w:ascii="Bahnschrift Light SemiCondensed" w:hAnsi="Bahnschrift Light SemiCondensed" w:cs="Tahoma"/>
                <w:b w:val="0"/>
                <w:sz w:val="24"/>
                <w:szCs w:val="32"/>
                <w:lang w:val="es-HN"/>
              </w:rPr>
              <w:t>McCann Erickson Centroamericana S.A.</w:t>
            </w:r>
          </w:p>
          <w:p w14:paraId="5B261126" w14:textId="77777777" w:rsidR="001D48D9" w:rsidRPr="00DA1B0C" w:rsidRDefault="001D48D9" w:rsidP="001D48D9">
            <w:pPr>
              <w:pStyle w:val="ParaAttribute3"/>
              <w:wordWrap/>
              <w:spacing w:after="0" w:line="259" w:lineRule="auto"/>
              <w:rPr>
                <w:rStyle w:val="CharAttribute3"/>
                <w:rFonts w:ascii="Candara" w:hAnsi="Candara" w:cs="Tahoma"/>
                <w:b w:val="0"/>
                <w:sz w:val="24"/>
                <w:szCs w:val="32"/>
                <w:lang w:val="es-HN"/>
              </w:rPr>
            </w:pPr>
            <w:r>
              <w:rPr>
                <w:rStyle w:val="CharAttribute3"/>
                <w:rFonts w:ascii="Candara" w:hAnsi="Candara" w:cs="Tahoma"/>
                <w:b w:val="0"/>
                <w:sz w:val="24"/>
                <w:szCs w:val="32"/>
                <w:lang w:val="es-HN"/>
              </w:rPr>
              <w:t>Abril 2007</w:t>
            </w:r>
            <w:r w:rsidRPr="00DA1B0C">
              <w:rPr>
                <w:rStyle w:val="CharAttribute3"/>
                <w:rFonts w:ascii="Candara" w:hAnsi="Candara" w:cs="Tahoma"/>
                <w:b w:val="0"/>
                <w:sz w:val="24"/>
                <w:szCs w:val="32"/>
                <w:lang w:val="es-HN"/>
              </w:rPr>
              <w:t xml:space="preserve"> – </w:t>
            </w:r>
            <w:r>
              <w:rPr>
                <w:rStyle w:val="CharAttribute3"/>
                <w:rFonts w:ascii="Candara" w:hAnsi="Candara" w:cs="Tahoma"/>
                <w:b w:val="0"/>
                <w:sz w:val="24"/>
                <w:szCs w:val="32"/>
                <w:lang w:val="es-HN"/>
              </w:rPr>
              <w:t>Noviembre 2010</w:t>
            </w:r>
            <w:r w:rsidRPr="00DA1B0C">
              <w:rPr>
                <w:rStyle w:val="CharAttribute3"/>
                <w:rFonts w:ascii="Candara" w:hAnsi="Candara" w:cs="Tahoma"/>
                <w:b w:val="0"/>
                <w:sz w:val="24"/>
                <w:szCs w:val="32"/>
                <w:lang w:val="es-HN"/>
              </w:rPr>
              <w:t xml:space="preserve"> </w:t>
            </w:r>
          </w:p>
          <w:p w14:paraId="5E6CC11C" w14:textId="77777777" w:rsidR="001D48D9" w:rsidRDefault="001D48D9" w:rsidP="00DA1B0C">
            <w:pPr>
              <w:pStyle w:val="ParaAttribute3"/>
              <w:wordWrap/>
              <w:spacing w:after="0" w:line="259" w:lineRule="auto"/>
              <w:rPr>
                <w:rStyle w:val="CharAttribute3"/>
                <w:rFonts w:ascii="Candara" w:hAnsi="Candara" w:cs="Tahoma"/>
                <w:sz w:val="28"/>
                <w:szCs w:val="32"/>
                <w:lang w:val="es-HN"/>
              </w:rPr>
            </w:pPr>
          </w:p>
        </w:tc>
        <w:tc>
          <w:tcPr>
            <w:tcW w:w="6237" w:type="dxa"/>
          </w:tcPr>
          <w:p w14:paraId="0D393501" w14:textId="77777777" w:rsidR="001D48D9" w:rsidRPr="006E036D" w:rsidRDefault="001D48D9" w:rsidP="001D48D9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left="0"/>
              <w:jc w:val="left"/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</w:pPr>
            <w:r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  <w:t>-</w:t>
            </w:r>
            <w:r w:rsidRPr="006E036D"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  <w:t>Elaboración de Estados Financieros</w:t>
            </w:r>
          </w:p>
          <w:p w14:paraId="66B31511" w14:textId="77777777" w:rsidR="001D48D9" w:rsidRPr="006E036D" w:rsidRDefault="001D48D9" w:rsidP="001D48D9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left="0"/>
              <w:jc w:val="left"/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</w:pPr>
            <w:r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  <w:t>-</w:t>
            </w:r>
            <w:r w:rsidRPr="006E036D"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  <w:t>Declaraciones de Impuestos</w:t>
            </w:r>
          </w:p>
          <w:p w14:paraId="7F3C25BB" w14:textId="77777777" w:rsidR="001D48D9" w:rsidRPr="006E036D" w:rsidRDefault="001D48D9" w:rsidP="001D48D9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left="0"/>
              <w:jc w:val="left"/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</w:pPr>
            <w:r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  <w:t>-</w:t>
            </w:r>
            <w:r w:rsidRPr="006E036D"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  <w:t>Elaboración de Planillas</w:t>
            </w:r>
          </w:p>
          <w:p w14:paraId="4180811A" w14:textId="77777777" w:rsidR="001D48D9" w:rsidRPr="006E036D" w:rsidRDefault="001D48D9" w:rsidP="001D48D9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left="0"/>
              <w:jc w:val="left"/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</w:pPr>
            <w:r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  <w:t>-</w:t>
            </w:r>
            <w:r w:rsidRPr="006E036D"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  <w:t>Cálculo de Impuestos a empleados (Impuesto Vecinal e ISR)</w:t>
            </w:r>
          </w:p>
          <w:p w14:paraId="79E59A2F" w14:textId="77777777" w:rsidR="001D48D9" w:rsidRPr="006E036D" w:rsidRDefault="001D48D9" w:rsidP="001D48D9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left="0"/>
              <w:jc w:val="left"/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</w:pPr>
            <w:r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  <w:t>-</w:t>
            </w:r>
            <w:r w:rsidRPr="006E036D"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  <w:t>Elaboración de Cuadro de Depreciaciones</w:t>
            </w:r>
          </w:p>
          <w:p w14:paraId="7858F1CF" w14:textId="77777777" w:rsidR="001D48D9" w:rsidRPr="006E036D" w:rsidRDefault="001D48D9" w:rsidP="001D48D9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left="0"/>
              <w:jc w:val="left"/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</w:pPr>
            <w:r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  <w:t>-</w:t>
            </w:r>
            <w:r w:rsidRPr="006E036D"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  <w:t>Conciliaciones Bancarias</w:t>
            </w:r>
          </w:p>
          <w:p w14:paraId="07419268" w14:textId="77777777" w:rsidR="001D48D9" w:rsidRPr="006E036D" w:rsidRDefault="001D48D9" w:rsidP="001D48D9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left="0"/>
              <w:jc w:val="left"/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</w:pPr>
            <w:r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  <w:t>-</w:t>
            </w:r>
            <w:r w:rsidRPr="006E036D"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  <w:t>Posteo de Libros Legales</w:t>
            </w:r>
          </w:p>
          <w:p w14:paraId="799A4B29" w14:textId="77777777" w:rsidR="001D48D9" w:rsidRPr="006E036D" w:rsidRDefault="001D48D9" w:rsidP="001D48D9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left="0"/>
              <w:jc w:val="left"/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</w:pPr>
            <w:r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  <w:t>-</w:t>
            </w:r>
            <w:r w:rsidRPr="006E036D"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  <w:t>US GAAP</w:t>
            </w:r>
          </w:p>
          <w:p w14:paraId="2F426A9E" w14:textId="77777777" w:rsidR="001D48D9" w:rsidRPr="006E036D" w:rsidRDefault="001D48D9" w:rsidP="001D48D9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left="0"/>
              <w:jc w:val="left"/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</w:pPr>
            <w:r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  <w:t>-</w:t>
            </w:r>
            <w:r w:rsidRPr="006E036D"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  <w:t>Manejando 4 personas a mi cargo.</w:t>
            </w:r>
          </w:p>
          <w:p w14:paraId="2200F9A8" w14:textId="77777777" w:rsidR="001D48D9" w:rsidRDefault="001D48D9" w:rsidP="001D48D9">
            <w:pPr>
              <w:widowControl/>
              <w:wordWrap/>
              <w:autoSpaceDE/>
              <w:autoSpaceDN/>
              <w:jc w:val="left"/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</w:pPr>
          </w:p>
        </w:tc>
      </w:tr>
      <w:tr w:rsidR="001D48D9" w:rsidRPr="000435BF" w14:paraId="3D361AA3" w14:textId="77777777" w:rsidTr="00712D18">
        <w:tc>
          <w:tcPr>
            <w:tcW w:w="4219" w:type="dxa"/>
          </w:tcPr>
          <w:p w14:paraId="48C3CD83" w14:textId="77777777" w:rsidR="001D48D9" w:rsidRPr="00DA1B0C" w:rsidRDefault="001D48D9" w:rsidP="001D48D9">
            <w:pPr>
              <w:pStyle w:val="ParaAttribute3"/>
              <w:wordWrap/>
              <w:spacing w:after="0" w:line="259" w:lineRule="auto"/>
              <w:rPr>
                <w:rStyle w:val="CharAttribute3"/>
                <w:rFonts w:ascii="Candara" w:hAnsi="Candara" w:cs="Tahoma"/>
                <w:sz w:val="28"/>
                <w:szCs w:val="32"/>
                <w:lang w:val="es-HN"/>
              </w:rPr>
            </w:pPr>
            <w:r>
              <w:rPr>
                <w:rStyle w:val="CharAttribute3"/>
                <w:rFonts w:ascii="Candara" w:hAnsi="Candara" w:cs="Tahoma"/>
                <w:sz w:val="28"/>
                <w:szCs w:val="32"/>
                <w:lang w:val="es-HN"/>
              </w:rPr>
              <w:t>Contador General</w:t>
            </w:r>
          </w:p>
          <w:p w14:paraId="1AAFE79E" w14:textId="77777777" w:rsidR="001D48D9" w:rsidRPr="006F3D9B" w:rsidRDefault="001D48D9" w:rsidP="001D48D9">
            <w:pPr>
              <w:pStyle w:val="ParaAttribute3"/>
              <w:wordWrap/>
              <w:spacing w:after="0" w:line="259" w:lineRule="auto"/>
              <w:rPr>
                <w:rStyle w:val="CharAttribute3"/>
                <w:rFonts w:ascii="Bahnschrift Light SemiCondensed" w:hAnsi="Bahnschrift Light SemiCondensed" w:cs="Tahoma"/>
                <w:b w:val="0"/>
                <w:sz w:val="24"/>
                <w:szCs w:val="32"/>
                <w:lang w:val="es-HN"/>
              </w:rPr>
            </w:pPr>
            <w:r w:rsidRPr="006F3D9B">
              <w:rPr>
                <w:rStyle w:val="CharAttribute3"/>
                <w:rFonts w:ascii="Bahnschrift Light SemiCondensed" w:hAnsi="Bahnschrift Light SemiCondensed" w:cs="Tahoma"/>
                <w:b w:val="0"/>
                <w:sz w:val="24"/>
                <w:szCs w:val="32"/>
                <w:lang w:val="es-HN"/>
              </w:rPr>
              <w:t>Alimentos Turísticos Mexicanos, Almacén América, Grupo América</w:t>
            </w:r>
          </w:p>
          <w:p w14:paraId="695567BF" w14:textId="77777777" w:rsidR="001D48D9" w:rsidRPr="00DA1B0C" w:rsidRDefault="001D48D9" w:rsidP="001D48D9">
            <w:pPr>
              <w:pStyle w:val="ParaAttribute3"/>
              <w:wordWrap/>
              <w:spacing w:after="0" w:line="259" w:lineRule="auto"/>
              <w:rPr>
                <w:rStyle w:val="CharAttribute3"/>
                <w:rFonts w:ascii="Candara" w:hAnsi="Candara" w:cs="Tahoma"/>
                <w:b w:val="0"/>
                <w:sz w:val="24"/>
                <w:szCs w:val="32"/>
                <w:lang w:val="es-HN"/>
              </w:rPr>
            </w:pPr>
            <w:r>
              <w:rPr>
                <w:rStyle w:val="CharAttribute3"/>
                <w:rFonts w:ascii="Candara" w:hAnsi="Candara" w:cs="Tahoma"/>
                <w:b w:val="0"/>
                <w:sz w:val="24"/>
                <w:szCs w:val="32"/>
                <w:lang w:val="es-HN"/>
              </w:rPr>
              <w:t>Abril 2001</w:t>
            </w:r>
            <w:r w:rsidRPr="00DA1B0C">
              <w:rPr>
                <w:rStyle w:val="CharAttribute3"/>
                <w:rFonts w:ascii="Candara" w:hAnsi="Candara" w:cs="Tahoma"/>
                <w:b w:val="0"/>
                <w:sz w:val="24"/>
                <w:szCs w:val="32"/>
                <w:lang w:val="es-HN"/>
              </w:rPr>
              <w:t xml:space="preserve"> – </w:t>
            </w:r>
            <w:r>
              <w:rPr>
                <w:rStyle w:val="CharAttribute3"/>
                <w:rFonts w:ascii="Candara" w:hAnsi="Candara" w:cs="Tahoma"/>
                <w:b w:val="0"/>
                <w:sz w:val="24"/>
                <w:szCs w:val="32"/>
                <w:lang w:val="es-HN"/>
              </w:rPr>
              <w:t>Marzo 2007</w:t>
            </w:r>
            <w:r w:rsidRPr="00DA1B0C">
              <w:rPr>
                <w:rStyle w:val="CharAttribute3"/>
                <w:rFonts w:ascii="Candara" w:hAnsi="Candara" w:cs="Tahoma"/>
                <w:b w:val="0"/>
                <w:sz w:val="24"/>
                <w:szCs w:val="32"/>
                <w:lang w:val="es-HN"/>
              </w:rPr>
              <w:t xml:space="preserve"> </w:t>
            </w:r>
          </w:p>
          <w:p w14:paraId="0C79F1F1" w14:textId="77777777" w:rsidR="001D48D9" w:rsidRDefault="001D48D9" w:rsidP="00DA1B0C">
            <w:pPr>
              <w:pStyle w:val="ParaAttribute3"/>
              <w:wordWrap/>
              <w:spacing w:after="0" w:line="259" w:lineRule="auto"/>
              <w:rPr>
                <w:rStyle w:val="CharAttribute3"/>
                <w:rFonts w:ascii="Candara" w:hAnsi="Candara" w:cs="Tahoma"/>
                <w:sz w:val="28"/>
                <w:szCs w:val="32"/>
                <w:lang w:val="es-HN"/>
              </w:rPr>
            </w:pPr>
          </w:p>
        </w:tc>
        <w:tc>
          <w:tcPr>
            <w:tcW w:w="6237" w:type="dxa"/>
          </w:tcPr>
          <w:p w14:paraId="3D435F13" w14:textId="77777777" w:rsidR="001D48D9" w:rsidRPr="00712D18" w:rsidRDefault="001D48D9" w:rsidP="001D48D9">
            <w:pPr>
              <w:widowControl/>
              <w:wordWrap/>
              <w:autoSpaceDE/>
              <w:autoSpaceDN/>
              <w:jc w:val="left"/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</w:pPr>
            <w:r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  <w:t>-</w:t>
            </w:r>
            <w:r w:rsidRPr="00712D18"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  <w:t>Elaboración de Estados Financieros</w:t>
            </w:r>
          </w:p>
          <w:p w14:paraId="5CA34267" w14:textId="77777777" w:rsidR="001D48D9" w:rsidRPr="00712D18" w:rsidRDefault="001D48D9" w:rsidP="001D48D9">
            <w:pPr>
              <w:widowControl/>
              <w:wordWrap/>
              <w:autoSpaceDE/>
              <w:autoSpaceDN/>
              <w:jc w:val="left"/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</w:pPr>
            <w:r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  <w:t>-</w:t>
            </w:r>
            <w:r w:rsidRPr="00712D18"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  <w:t>Declaraciones de Impuestos</w:t>
            </w:r>
          </w:p>
          <w:p w14:paraId="7E3755D6" w14:textId="77777777" w:rsidR="001D48D9" w:rsidRPr="00712D18" w:rsidRDefault="001D48D9" w:rsidP="001D48D9">
            <w:pPr>
              <w:widowControl/>
              <w:wordWrap/>
              <w:autoSpaceDE/>
              <w:autoSpaceDN/>
              <w:jc w:val="left"/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</w:pPr>
            <w:r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  <w:t>-</w:t>
            </w:r>
            <w:r w:rsidRPr="00712D18"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  <w:t>Elaboración de Planillas</w:t>
            </w:r>
          </w:p>
          <w:p w14:paraId="2BE4EC94" w14:textId="77777777" w:rsidR="001D48D9" w:rsidRPr="00712D18" w:rsidRDefault="001D48D9" w:rsidP="001D48D9">
            <w:pPr>
              <w:widowControl/>
              <w:wordWrap/>
              <w:autoSpaceDE/>
              <w:autoSpaceDN/>
              <w:jc w:val="left"/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</w:pPr>
            <w:r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  <w:t>-</w:t>
            </w:r>
            <w:r w:rsidRPr="00712D18"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  <w:t>Cálculo de Impuestos a empleados (Impuesto Vecinal e ISR)</w:t>
            </w:r>
          </w:p>
          <w:p w14:paraId="0854AABB" w14:textId="77777777" w:rsidR="001D48D9" w:rsidRPr="00712D18" w:rsidRDefault="001D48D9" w:rsidP="001D48D9">
            <w:pPr>
              <w:widowControl/>
              <w:wordWrap/>
              <w:autoSpaceDE/>
              <w:autoSpaceDN/>
              <w:jc w:val="left"/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</w:pPr>
            <w:r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  <w:t>-</w:t>
            </w:r>
            <w:r w:rsidRPr="00712D18"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  <w:t>Elaboración de Cuadro de Depreciaciones</w:t>
            </w:r>
          </w:p>
          <w:p w14:paraId="33268DEB" w14:textId="77777777" w:rsidR="001D48D9" w:rsidRPr="00712D18" w:rsidRDefault="001D48D9" w:rsidP="001D48D9">
            <w:pPr>
              <w:widowControl/>
              <w:wordWrap/>
              <w:autoSpaceDE/>
              <w:autoSpaceDN/>
              <w:jc w:val="left"/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</w:pPr>
            <w:r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  <w:t>-</w:t>
            </w:r>
            <w:r w:rsidRPr="00712D18"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  <w:t>Conciliaciones Bancarias</w:t>
            </w:r>
          </w:p>
          <w:p w14:paraId="691F3CDF" w14:textId="77777777" w:rsidR="001D48D9" w:rsidRPr="00712D18" w:rsidRDefault="001D48D9" w:rsidP="001D48D9">
            <w:pPr>
              <w:widowControl/>
              <w:wordWrap/>
              <w:autoSpaceDE/>
              <w:autoSpaceDN/>
              <w:jc w:val="left"/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</w:pPr>
            <w:r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  <w:t>-</w:t>
            </w:r>
            <w:r w:rsidRPr="00712D18"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  <w:t>Posteo de Libros Legales</w:t>
            </w:r>
          </w:p>
          <w:p w14:paraId="6E6F224E" w14:textId="77777777" w:rsidR="001D48D9" w:rsidRPr="00712D18" w:rsidRDefault="001D48D9" w:rsidP="001D48D9">
            <w:pPr>
              <w:widowControl/>
              <w:wordWrap/>
              <w:autoSpaceDE/>
              <w:autoSpaceDN/>
              <w:jc w:val="left"/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</w:pPr>
            <w:r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  <w:t>-</w:t>
            </w:r>
            <w:r w:rsidRPr="00712D18"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  <w:t>Manejando 2 personas bajo mi cargo.</w:t>
            </w:r>
          </w:p>
          <w:p w14:paraId="38840EBC" w14:textId="77777777" w:rsidR="001D48D9" w:rsidRDefault="001D48D9" w:rsidP="001D48D9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left="0"/>
              <w:jc w:val="left"/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</w:pPr>
          </w:p>
        </w:tc>
      </w:tr>
      <w:tr w:rsidR="001D48D9" w:rsidRPr="000435BF" w14:paraId="32B90A7B" w14:textId="77777777" w:rsidTr="00712D18">
        <w:tc>
          <w:tcPr>
            <w:tcW w:w="4219" w:type="dxa"/>
          </w:tcPr>
          <w:p w14:paraId="5FA8BEF9" w14:textId="77777777" w:rsidR="001D48D9" w:rsidRPr="00DA1B0C" w:rsidRDefault="001D48D9" w:rsidP="001D48D9">
            <w:pPr>
              <w:pStyle w:val="ParaAttribute3"/>
              <w:wordWrap/>
              <w:spacing w:after="0" w:line="259" w:lineRule="auto"/>
              <w:rPr>
                <w:rStyle w:val="CharAttribute3"/>
                <w:rFonts w:ascii="Candara" w:hAnsi="Candara" w:cs="Tahoma"/>
                <w:sz w:val="28"/>
                <w:szCs w:val="32"/>
                <w:lang w:val="es-HN"/>
              </w:rPr>
            </w:pPr>
            <w:r>
              <w:rPr>
                <w:rStyle w:val="CharAttribute3"/>
                <w:rFonts w:ascii="Candara" w:hAnsi="Candara" w:cs="Tahoma"/>
                <w:sz w:val="28"/>
                <w:szCs w:val="32"/>
                <w:lang w:val="es-HN"/>
              </w:rPr>
              <w:t>Asistente Contable</w:t>
            </w:r>
          </w:p>
          <w:p w14:paraId="67B3358A" w14:textId="77777777" w:rsidR="001D48D9" w:rsidRPr="006F3D9B" w:rsidRDefault="001D48D9" w:rsidP="001D48D9">
            <w:pPr>
              <w:pStyle w:val="ParaAttribute3"/>
              <w:wordWrap/>
              <w:spacing w:after="0" w:line="259" w:lineRule="auto"/>
              <w:rPr>
                <w:rStyle w:val="CharAttribute3"/>
                <w:rFonts w:ascii="Bahnschrift Light SemiCondensed" w:hAnsi="Bahnschrift Light SemiCondensed" w:cs="Tahoma"/>
                <w:b w:val="0"/>
                <w:sz w:val="24"/>
                <w:szCs w:val="32"/>
                <w:lang w:val="es-HN"/>
              </w:rPr>
            </w:pPr>
            <w:r w:rsidRPr="006F3D9B">
              <w:rPr>
                <w:rStyle w:val="CharAttribute3"/>
                <w:rFonts w:ascii="Bahnschrift Light SemiCondensed" w:hAnsi="Bahnschrift Light SemiCondensed" w:cs="Tahoma"/>
                <w:b w:val="0"/>
                <w:sz w:val="24"/>
                <w:szCs w:val="32"/>
                <w:lang w:val="es-HN"/>
              </w:rPr>
              <w:t>Rivera Melara y Asociados</w:t>
            </w:r>
          </w:p>
          <w:p w14:paraId="6119DC3A" w14:textId="77777777" w:rsidR="001D48D9" w:rsidRDefault="001D48D9" w:rsidP="001D48D9">
            <w:pPr>
              <w:pStyle w:val="ParaAttribute3"/>
              <w:wordWrap/>
              <w:spacing w:after="0" w:line="259" w:lineRule="auto"/>
              <w:rPr>
                <w:rStyle w:val="CharAttribute3"/>
                <w:rFonts w:ascii="Candara" w:hAnsi="Candara" w:cs="Tahoma"/>
                <w:sz w:val="28"/>
                <w:szCs w:val="32"/>
                <w:lang w:val="es-HN"/>
              </w:rPr>
            </w:pPr>
            <w:r>
              <w:rPr>
                <w:rStyle w:val="CharAttribute3"/>
                <w:rFonts w:ascii="Candara" w:hAnsi="Candara" w:cs="Tahoma"/>
                <w:b w:val="0"/>
                <w:sz w:val="24"/>
                <w:szCs w:val="32"/>
                <w:lang w:val="es-HN"/>
              </w:rPr>
              <w:t>Noviembre 1999</w:t>
            </w:r>
            <w:r w:rsidRPr="00DA1B0C">
              <w:rPr>
                <w:rStyle w:val="CharAttribute3"/>
                <w:rFonts w:ascii="Candara" w:hAnsi="Candara" w:cs="Tahoma"/>
                <w:b w:val="0"/>
                <w:sz w:val="24"/>
                <w:szCs w:val="32"/>
                <w:lang w:val="es-HN"/>
              </w:rPr>
              <w:t xml:space="preserve"> – </w:t>
            </w:r>
            <w:r>
              <w:rPr>
                <w:rStyle w:val="CharAttribute3"/>
                <w:rFonts w:ascii="Candara" w:hAnsi="Candara" w:cs="Tahoma"/>
                <w:b w:val="0"/>
                <w:sz w:val="24"/>
                <w:szCs w:val="32"/>
                <w:lang w:val="es-HN"/>
              </w:rPr>
              <w:t>Marzo 2001</w:t>
            </w:r>
          </w:p>
        </w:tc>
        <w:tc>
          <w:tcPr>
            <w:tcW w:w="6237" w:type="dxa"/>
          </w:tcPr>
          <w:p w14:paraId="382288E5" w14:textId="77777777" w:rsidR="001D48D9" w:rsidRPr="00712D18" w:rsidRDefault="001D48D9" w:rsidP="001D48D9">
            <w:pPr>
              <w:widowControl/>
              <w:wordWrap/>
              <w:autoSpaceDE/>
              <w:autoSpaceDN/>
              <w:jc w:val="left"/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</w:pPr>
            <w:r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  <w:t>-</w:t>
            </w:r>
            <w:r w:rsidRPr="00712D18"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  <w:t>Codificaciones Contables.</w:t>
            </w:r>
          </w:p>
          <w:p w14:paraId="1FEA7B48" w14:textId="77777777" w:rsidR="001D48D9" w:rsidRPr="00712D18" w:rsidRDefault="001D48D9" w:rsidP="001D48D9">
            <w:pPr>
              <w:widowControl/>
              <w:wordWrap/>
              <w:autoSpaceDE/>
              <w:autoSpaceDN/>
              <w:jc w:val="left"/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</w:pPr>
            <w:r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  <w:t>-</w:t>
            </w:r>
            <w:r w:rsidRPr="00712D18"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  <w:t>Conciliaciones Bancarias</w:t>
            </w:r>
          </w:p>
          <w:p w14:paraId="01883494" w14:textId="77777777" w:rsidR="001D48D9" w:rsidRPr="00712D18" w:rsidRDefault="001D48D9" w:rsidP="001D48D9">
            <w:pPr>
              <w:widowControl/>
              <w:wordWrap/>
              <w:autoSpaceDE/>
              <w:autoSpaceDN/>
              <w:jc w:val="left"/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</w:pPr>
            <w:r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  <w:t>-</w:t>
            </w:r>
            <w:r w:rsidRPr="00712D18"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  <w:t>Posteo de Libros Legales</w:t>
            </w:r>
          </w:p>
          <w:p w14:paraId="6155C6D0" w14:textId="77777777" w:rsidR="001D48D9" w:rsidRDefault="001D48D9" w:rsidP="001D48D9">
            <w:pPr>
              <w:widowControl/>
              <w:wordWrap/>
              <w:autoSpaceDE/>
              <w:autoSpaceDN/>
              <w:jc w:val="left"/>
              <w:rPr>
                <w:rStyle w:val="CharAttribute10"/>
                <w:rFonts w:ascii="Candara" w:hAnsi="Candara" w:cs="Tahoma"/>
                <w:kern w:val="0"/>
                <w:sz w:val="22"/>
                <w:szCs w:val="22"/>
                <w:lang w:val="es-HN" w:eastAsia="en-US"/>
              </w:rPr>
            </w:pPr>
          </w:p>
        </w:tc>
      </w:tr>
    </w:tbl>
    <w:p w14:paraId="7FD3EBB8" w14:textId="77777777" w:rsidR="001D48D9" w:rsidRDefault="00000000" w:rsidP="00DA1B0C">
      <w:pPr>
        <w:pStyle w:val="ParaAttribute3"/>
        <w:wordWrap/>
        <w:spacing w:after="0" w:line="259" w:lineRule="auto"/>
        <w:ind w:left="-567"/>
        <w:rPr>
          <w:rStyle w:val="CharAttribute3"/>
          <w:rFonts w:ascii="Candara" w:hAnsi="Candara" w:cs="Tahoma"/>
          <w:sz w:val="24"/>
          <w:szCs w:val="32"/>
          <w:lang w:val="es-HN"/>
        </w:rPr>
      </w:pPr>
      <w:r>
        <w:rPr>
          <w:rFonts w:ascii="Candara" w:eastAsia="Arial" w:hAnsi="Candara" w:cs="Tahoma"/>
          <w:b/>
          <w:noProof/>
          <w:sz w:val="24"/>
          <w:szCs w:val="32"/>
          <w:lang w:val="es-HN" w:eastAsia="es-HN"/>
        </w:rPr>
        <w:pict w14:anchorId="3D1EC919">
          <v:shape id="AutoShape 6" o:spid="_x0000_s1029" type="#_x0000_t32" style="position:absolute;left:0;text-align:left;margin-left:-33.75pt;margin-top:8.55pt;width:531.75pt;height:0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dIVHAIAADsEAAAOAAAAZHJzL2Uyb0RvYy54bWysU82O2yAQvlfqOyDuWdv528SKs1rZSS/b&#10;bqTdPgABbKNiQEDiRFXfvQOJo93tparqAx6YmW+++Vs9nDqJjtw6oVWBs7sUI66oZkI1Bf7+uh0t&#10;MHKeKEakVrzAZ+7ww/rzp1Vvcj7WrZaMWwQgyuW9KXDrvcmTxNGWd8TdacMVKGttO+LhapuEWdID&#10;eieTcZrOk15bZqym3Dl4rS5KvI74dc2pf65rxz2SBQZuPp42nvtwJusVyRtLTCvolQb5BxYdEQqC&#10;3qAq4gk6WPEHVCeo1U7X/o7qLtF1LSiPOUA2Wfohm5eWGB5zgeI4cyuT+3+w9NtxZ5FgBZ5gpEgH&#10;LXo8eB0jo3koT29cDlal2tmQID2pF/Ok6Q+HlC5bohoejV/PBnyz4JG8cwkXZyDIvv+qGdgQwI+1&#10;OtW2C5BQBXSKLTnfWsJPHlF4nN/PJuPxDCM66BKSD47GOv+F6w4FocDOWyKa1pdaKWi8tlkMQ45P&#10;zgdaJB8cQlSlt0LK2H+pUF/g5QziBI3TUrCgjBfb7Etp0ZGECYpfzPGDmdUHxSJYywnbXGVPhLzI&#10;EFyqgAeJAZ2rdBmRn8t0uVlsFtPRdDzfjKZpVY0et+V0NN9m97NqUpVllf0K1LJp3grGuArshnHN&#10;pn83DtfFuQzabWBvZUjeo8d6AdnhH0nHzoZmXsZir9l5Z4eOw4RG4+s2hRV4ewf57c6vfwMAAP//&#10;AwBQSwMEFAAGAAgAAAAhAHHBCE7dAAAACQEAAA8AAABkcnMvZG93bnJldi54bWxMj8FuwjAQRO+V&#10;+AdrkXqpwAkSoUnjIITEoccCUq8m3iZp43UUOyTl67tVD+W4M0+zM/l2sq24Yu8bRwriZQQCqXSm&#10;oUrB+XRYPIPwQZPRrSNU8I0etsXsIdeZcSO94fUYKsEh5DOtoA6hy6T0ZY1W+6XrkNj7cL3Vgc++&#10;kqbXI4fbVq6iKJFWN8Qfat3hvsby6zhYBeiHdRztUludX2/j0/vq9jl2J6Ue59PuBUTAKfzD8Fuf&#10;q0PBnS5uIONFq2CRbNaMsrGJQTCQpgmPu/wJssjl/YLiBwAA//8DAFBLAQItABQABgAIAAAAIQC2&#10;gziS/gAAAOEBAAATAAAAAAAAAAAAAAAAAAAAAABbQ29udGVudF9UeXBlc10ueG1sUEsBAi0AFAAG&#10;AAgAAAAhADj9If/WAAAAlAEAAAsAAAAAAAAAAAAAAAAALwEAAF9yZWxzLy5yZWxzUEsBAi0AFAAG&#10;AAgAAAAhAEM50hUcAgAAOwQAAA4AAAAAAAAAAAAAAAAALgIAAGRycy9lMm9Eb2MueG1sUEsBAi0A&#10;FAAGAAgAAAAhAHHBCE7dAAAACQEAAA8AAAAAAAAAAAAAAAAAdgQAAGRycy9kb3ducmV2LnhtbFBL&#10;BQYAAAAABAAEAPMAAACABQAAAAA=&#10;"/>
        </w:pict>
      </w:r>
    </w:p>
    <w:p w14:paraId="0006E649" w14:textId="77777777" w:rsidR="00DA1B0C" w:rsidRDefault="007A5A65" w:rsidP="00DA1B0C">
      <w:pPr>
        <w:pStyle w:val="ParaAttribute3"/>
        <w:wordWrap/>
        <w:spacing w:after="0" w:line="259" w:lineRule="auto"/>
        <w:ind w:left="-567"/>
        <w:rPr>
          <w:rStyle w:val="CharAttribute3"/>
          <w:rFonts w:ascii="Candara" w:hAnsi="Candara" w:cs="Tahoma"/>
          <w:sz w:val="24"/>
          <w:szCs w:val="32"/>
          <w:lang w:val="es-HN"/>
        </w:rPr>
      </w:pPr>
      <w:r>
        <w:rPr>
          <w:rStyle w:val="CharAttribute3"/>
          <w:rFonts w:ascii="Candara" w:hAnsi="Candara" w:cs="Tahoma"/>
          <w:sz w:val="24"/>
          <w:szCs w:val="32"/>
          <w:lang w:val="es-HN"/>
        </w:rPr>
        <w:t xml:space="preserve">Educación </w:t>
      </w:r>
    </w:p>
    <w:p w14:paraId="23BD3C7D" w14:textId="77777777" w:rsidR="007A5A65" w:rsidRDefault="007A5A65" w:rsidP="00DA1B0C">
      <w:pPr>
        <w:pStyle w:val="ParaAttribute3"/>
        <w:wordWrap/>
        <w:spacing w:after="0" w:line="259" w:lineRule="auto"/>
        <w:ind w:left="-567"/>
        <w:rPr>
          <w:rStyle w:val="CharAttribute3"/>
          <w:rFonts w:ascii="Candara" w:hAnsi="Candara" w:cs="Tahoma"/>
          <w:sz w:val="24"/>
          <w:szCs w:val="32"/>
          <w:lang w:val="es-HN"/>
        </w:rPr>
      </w:pPr>
    </w:p>
    <w:p w14:paraId="2DC64335" w14:textId="77777777" w:rsidR="007A5A65" w:rsidRPr="007A5A65" w:rsidRDefault="007A5A65" w:rsidP="00DA1B0C">
      <w:pPr>
        <w:pStyle w:val="ParaAttribute3"/>
        <w:wordWrap/>
        <w:spacing w:after="0" w:line="259" w:lineRule="auto"/>
        <w:ind w:left="-567"/>
        <w:rPr>
          <w:rStyle w:val="CharAttribute3"/>
          <w:rFonts w:ascii="Candara" w:hAnsi="Candara" w:cs="Tahoma"/>
          <w:sz w:val="24"/>
          <w:szCs w:val="32"/>
          <w:lang w:val="es-HN"/>
        </w:rPr>
      </w:pPr>
      <w:r w:rsidRPr="007A5A65">
        <w:rPr>
          <w:rStyle w:val="CharAttribute3"/>
          <w:rFonts w:ascii="Candara" w:hAnsi="Candara" w:cs="Tahoma"/>
          <w:sz w:val="24"/>
          <w:szCs w:val="32"/>
          <w:lang w:val="es-HN"/>
        </w:rPr>
        <w:t>Pasante Licenciatura</w:t>
      </w:r>
      <w:r w:rsidR="0042176E">
        <w:rPr>
          <w:rStyle w:val="CharAttribute3"/>
          <w:rFonts w:ascii="Candara" w:hAnsi="Candara" w:cs="Tahoma"/>
          <w:sz w:val="24"/>
          <w:szCs w:val="32"/>
          <w:lang w:val="es-HN"/>
        </w:rPr>
        <w:t xml:space="preserve"> en</w:t>
      </w:r>
      <w:r w:rsidRPr="007A5A65">
        <w:rPr>
          <w:rStyle w:val="CharAttribute3"/>
          <w:rFonts w:ascii="Candara" w:hAnsi="Candara" w:cs="Tahoma"/>
          <w:sz w:val="24"/>
          <w:szCs w:val="32"/>
          <w:lang w:val="es-HN"/>
        </w:rPr>
        <w:t xml:space="preserve"> Contaduría Pública y Finanzas </w:t>
      </w:r>
    </w:p>
    <w:p w14:paraId="2A0D076C" w14:textId="77777777" w:rsidR="007A5A65" w:rsidRPr="001D48D9" w:rsidRDefault="007A5A65" w:rsidP="00DA1B0C">
      <w:pPr>
        <w:pStyle w:val="ParaAttribute3"/>
        <w:wordWrap/>
        <w:spacing w:after="0" w:line="259" w:lineRule="auto"/>
        <w:ind w:left="-567"/>
        <w:rPr>
          <w:rStyle w:val="CharAttribute3"/>
          <w:rFonts w:ascii="Bahnschrift Light SemiCondensed" w:hAnsi="Bahnschrift Light SemiCondensed" w:cs="Tahoma"/>
          <w:b w:val="0"/>
          <w:sz w:val="24"/>
          <w:szCs w:val="32"/>
          <w:lang w:val="es-HN"/>
        </w:rPr>
      </w:pPr>
      <w:r w:rsidRPr="001D48D9">
        <w:rPr>
          <w:rStyle w:val="CharAttribute3"/>
          <w:rFonts w:ascii="Bahnschrift Light SemiCondensed" w:hAnsi="Bahnschrift Light SemiCondensed" w:cs="Tahoma"/>
          <w:b w:val="0"/>
          <w:sz w:val="24"/>
          <w:szCs w:val="32"/>
          <w:lang w:val="es-HN"/>
        </w:rPr>
        <w:lastRenderedPageBreak/>
        <w:t>Universidad Autónoma de Honduras Valle de Sula</w:t>
      </w:r>
    </w:p>
    <w:p w14:paraId="50E2726E" w14:textId="77777777" w:rsidR="007A5A65" w:rsidRPr="007A5A65" w:rsidRDefault="007A5A65" w:rsidP="00DA1B0C">
      <w:pPr>
        <w:pStyle w:val="ParaAttribute3"/>
        <w:wordWrap/>
        <w:spacing w:after="0" w:line="259" w:lineRule="auto"/>
        <w:ind w:left="-567"/>
        <w:rPr>
          <w:rStyle w:val="CharAttribute3"/>
          <w:rFonts w:ascii="Candara" w:hAnsi="Candara" w:cs="Tahoma"/>
          <w:b w:val="0"/>
          <w:sz w:val="24"/>
          <w:szCs w:val="32"/>
          <w:lang w:val="es-HN"/>
        </w:rPr>
      </w:pPr>
    </w:p>
    <w:p w14:paraId="1A4CC8A5" w14:textId="77777777" w:rsidR="007A5A65" w:rsidRPr="001D48D9" w:rsidRDefault="007A5A65" w:rsidP="007A5A65">
      <w:pPr>
        <w:pStyle w:val="ParaAttribute3"/>
        <w:wordWrap/>
        <w:spacing w:after="0" w:line="259" w:lineRule="auto"/>
        <w:ind w:left="-567"/>
        <w:rPr>
          <w:rStyle w:val="CharAttribute3"/>
          <w:rFonts w:ascii="Candara" w:hAnsi="Candara" w:cs="Tahoma"/>
          <w:sz w:val="24"/>
          <w:szCs w:val="32"/>
          <w:lang w:val="es-HN"/>
        </w:rPr>
      </w:pPr>
      <w:r w:rsidRPr="001D48D9">
        <w:rPr>
          <w:rStyle w:val="CharAttribute3"/>
          <w:rFonts w:ascii="Candara" w:hAnsi="Candara" w:cs="Tahoma"/>
          <w:sz w:val="24"/>
          <w:szCs w:val="32"/>
          <w:lang w:val="es-HN"/>
        </w:rPr>
        <w:t>Perito Mercantil y Contador Público</w:t>
      </w:r>
    </w:p>
    <w:p w14:paraId="0EBA1DE3" w14:textId="77777777" w:rsidR="00A75B6B" w:rsidRPr="00A652A7" w:rsidRDefault="007A5A65" w:rsidP="007A5A65">
      <w:pPr>
        <w:pStyle w:val="ParaAttribute3"/>
        <w:wordWrap/>
        <w:spacing w:after="0" w:line="259" w:lineRule="auto"/>
        <w:ind w:left="-567"/>
        <w:rPr>
          <w:rStyle w:val="CharAttribute3"/>
          <w:rFonts w:ascii="Bahnschrift Light SemiCondensed" w:hAnsi="Bahnschrift Light SemiCondensed"/>
          <w:b w:val="0"/>
          <w:sz w:val="24"/>
          <w:szCs w:val="32"/>
          <w:lang w:val="es-HN"/>
        </w:rPr>
      </w:pPr>
      <w:r w:rsidRPr="001D48D9">
        <w:rPr>
          <w:rStyle w:val="CharAttribute3"/>
          <w:rFonts w:ascii="Bahnschrift Light SemiCondensed" w:hAnsi="Bahnschrift Light SemiCondensed" w:cs="Tahoma"/>
          <w:b w:val="0"/>
          <w:sz w:val="24"/>
          <w:szCs w:val="32"/>
          <w:lang w:val="es-HN"/>
        </w:rPr>
        <w:t>Instituto Departamental La Lima</w:t>
      </w:r>
      <w:r w:rsidRPr="00A652A7">
        <w:rPr>
          <w:rStyle w:val="CharAttribute3"/>
          <w:rFonts w:ascii="Bahnschrift Light SemiCondensed" w:hAnsi="Bahnschrift Light SemiCondensed"/>
          <w:b w:val="0"/>
          <w:sz w:val="24"/>
          <w:szCs w:val="32"/>
          <w:lang w:val="es-HN"/>
        </w:rPr>
        <w:t xml:space="preserve"> </w:t>
      </w:r>
    </w:p>
    <w:p w14:paraId="15194CEF" w14:textId="77777777" w:rsidR="0043104F" w:rsidRPr="003C0336" w:rsidRDefault="00000000" w:rsidP="00DA1B0C">
      <w:pPr>
        <w:pStyle w:val="ParaAttribute3"/>
        <w:wordWrap/>
        <w:spacing w:after="0" w:line="259" w:lineRule="auto"/>
        <w:ind w:left="-142"/>
        <w:rPr>
          <w:rFonts w:ascii="Candara" w:eastAsia="Arial" w:hAnsi="Candara" w:cs="Tahoma"/>
          <w:sz w:val="26"/>
          <w:szCs w:val="26"/>
          <w:lang w:val="es-HN"/>
        </w:rPr>
      </w:pPr>
      <w:r>
        <w:rPr>
          <w:rFonts w:ascii="Candara" w:eastAsia="Arial" w:hAnsi="Candara" w:cs="Tahoma"/>
          <w:b/>
          <w:noProof/>
          <w:sz w:val="24"/>
          <w:szCs w:val="32"/>
          <w:lang w:val="es-HN" w:eastAsia="es-HN"/>
        </w:rPr>
        <w:pict w14:anchorId="6115A018">
          <v:shape id="AutoShape 7" o:spid="_x0000_s1028" type="#_x0000_t32" style="position:absolute;left:0;text-align:left;margin-left:-30.75pt;margin-top:8.6pt;width:531.7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b42HAIAADsEAAAOAAAAZHJzL2Uyb0RvYy54bWysU82O2jAQvlfqO1i+Q342sBARVqsEetl2&#10;kXb7AMZ2EquJbdmGgKq+e8eGoN3tpaqagzP2zHzzzd/q4dR36MiNFUoWOJnGGHFJFROyKfD31+1k&#10;gZF1RDLSKckLfOYWP6w/f1oNOuepalXHuEEAIm0+6AK3zuk8iixteU/sVGkuQVkr0xMHV9NEzJAB&#10;0PsuSuN4Hg3KMG0U5dbCa3VR4nXAr2tO3XNdW+5QV2Dg5sJpwrn3Z7RekbwxRLeCXmmQf2DREyEh&#10;6A2qIo6ggxF/QPWCGmVV7aZU9ZGqa0F5yAGySeIP2by0RPOQCxTH6luZ7P+Dpd+OO4MEK3CKkSQ9&#10;tOjx4FSIjO59eQZtc7Aq5c74BOlJvugnRX9YJFXZEtnwYPx61uCbeI/onYu/WA1B9sNXxcCGAH6o&#10;1ak2vYeEKqBTaMn51hJ+cojC4/x+dpemM4zoqItIPjpqY90XrnrkhQJbZ4hoWlcqKaHxyiQhDDk+&#10;WedpkXx08FGl2oquC/3vJBoKvJxBHK+xqhPMK8PFNPuyM+hI/ASFL+T4wcyog2QBrOWEba6yI6K7&#10;yBC8kx4PEgM6V+kyIj+X8XKz2CyySZbON5MsrqrJ47bMJvNtcj+r7qqyrJJfnlqS5a1gjEvPbhzX&#10;JPu7cbguzmXQbgN7K0P0Hj3UC8iO/0A6dNY38zIWe8XOOzN2HCY0GF+3ya/A2zvIb3d+/RsAAP//&#10;AwBQSwMEFAAGAAgAAAAhAPqLDbndAAAACgEAAA8AAABkcnMvZG93bnJldi54bWxMj8FOwzAQRO+V&#10;+AdrK3GpWjuRWiDEqSokDhxpK3F14yUJjddR7DShX89WHOC4M0+zM/l2cq24YB8aTxqSlQKBVHrb&#10;UKXheHhdPoII0ZA1rSfU8I0BtsXdLDeZ9SO942UfK8EhFDKjoY6xy6QMZY3OhJXvkNj79L0zkc++&#10;krY3I4e7VqZKbaQzDfGH2nT4UmN53g9OA4Zhnajdk6uOb9dx8ZFev8buoPX9fNo9g4g4xT8YbvW5&#10;OhTc6eQHskG0GpabZM0oGw8piBugVMrrTr+KLHL5f0LxAwAA//8DAFBLAQItABQABgAIAAAAIQC2&#10;gziS/gAAAOEBAAATAAAAAAAAAAAAAAAAAAAAAABbQ29udGVudF9UeXBlc10ueG1sUEsBAi0AFAAG&#10;AAgAAAAhADj9If/WAAAAlAEAAAsAAAAAAAAAAAAAAAAALwEAAF9yZWxzLy5yZWxzUEsBAi0AFAAG&#10;AAgAAAAhAKrhvjYcAgAAOwQAAA4AAAAAAAAAAAAAAAAALgIAAGRycy9lMm9Eb2MueG1sUEsBAi0A&#10;FAAGAAgAAAAhAPqLDbndAAAACgEAAA8AAAAAAAAAAAAAAAAAdgQAAGRycy9kb3ducmV2LnhtbFBL&#10;BQYAAAAABAAEAPMAAACABQAAAAA=&#10;"/>
        </w:pict>
      </w:r>
    </w:p>
    <w:p w14:paraId="06A91A89" w14:textId="77777777" w:rsidR="00CF5897" w:rsidRDefault="00000000" w:rsidP="004857DF">
      <w:pPr>
        <w:pStyle w:val="ParaAttribute3"/>
        <w:wordWrap/>
        <w:spacing w:after="0"/>
        <w:ind w:left="-567"/>
        <w:rPr>
          <w:rFonts w:ascii="Candara" w:eastAsia="Arial" w:hAnsi="Candara" w:cs="Tahoma"/>
          <w:sz w:val="24"/>
          <w:szCs w:val="26"/>
          <w:lang w:val="es-HN"/>
        </w:rPr>
      </w:pPr>
      <w:r>
        <w:rPr>
          <w:rFonts w:ascii="Candara" w:eastAsia="Arial" w:hAnsi="Candara" w:cs="Tahoma"/>
          <w:b/>
          <w:noProof/>
          <w:sz w:val="24"/>
          <w:szCs w:val="32"/>
          <w:lang w:val="es-HN" w:eastAsia="es-HN"/>
        </w:rPr>
        <w:pict w14:anchorId="15AB94A9">
          <v:shape id="AutoShape 8" o:spid="_x0000_s1027" type="#_x0000_t32" style="position:absolute;left:0;text-align:left;margin-left:-33.75pt;margin-top:83.75pt;width:531.7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bWcHAIAADsEAAAOAAAAZHJzL2Uyb0RvYy54bWysU8GO2jAQvVfqP1i+QxIWWIgIq1UCvWy7&#10;SLv9AGM7iVXHtmxDQFX/vWND0O72UlXlYMaZmTdv5o1XD6dOoiO3TmhV4GycYsQV1UyopsDfX7ej&#10;BUbOE8WI1IoX+Mwdflh//rTqTc4nutWScYsARLm8NwVuvTd5kjja8o64sTZcgbPWtiMerrZJmCU9&#10;oHcymaTpPOm1ZcZqyp2Dr9XFidcRv6459c917bhHssDAzcfTxnMfzmS9InljiWkFvdIg/8CiI0JB&#10;0RtURTxBByv+gOoEtdrp2o+p7hJd14Ly2AN0k6UfunlpieGxFxiOM7cxuf8HS78ddxYJBtphpEgH&#10;Ej0evI6V0SKMpzcuh6hS7WxokJ7Ui3nS9IdDSpctUQ2Pwa9nA7lZyEjepYSLM1Bk33/VDGII4MdZ&#10;nWrbBUiYAjpFSc43SfjJIwof5/ezu8lkhhEdfAnJh0Rjnf/CdYeCUWDnLRFN60utFAivbRbLkOOT&#10;84EWyYeEUFXprZAy6i8V6gu8nEGd4HFaChac8WKbfSktOpKwQfEXe/wQZvVBsQjWcsI2V9sTIS82&#10;FJcq4EFjQOdqXVbk5zJdbhabxXQ0ncw3o2laVaPHbTkdzbfZ/ay6q8qyyn4Fatk0bwVjXAV2w7pm&#10;079bh+vDuSzabWFvY0jeo8d5AdnhP5KOygYxL2ux1+y8s4PisKEx+PqawhN4ewf77Ztf/wYAAP//&#10;AwBQSwMEFAAGAAgAAAAhAEuVEu7dAAAACwEAAA8AAABkcnMvZG93bnJldi54bWxMj0FrwkAQhe8F&#10;/8MyhV6KbhRMm5iNiNBDj1Wh1zU7TWKzsyG7Mam/vtMi6G1m3uPN97L1aBtxxs7XjhTMZxEIpMKZ&#10;mkoFh/3b9BWED5qMbhyhgh/0sM4nD5lOjRvoA8+7UAoOIZ9qBVUIbSqlLyq02s9ci8Tal+usDrx2&#10;pTSdHjjcNnIRRbG0uib+UOkWtxUW37veKkDfL+fRJrHl4f0yPH8uLqeh3Sv19DhuViACjuFmhj98&#10;RoecmY6uJ+NFo2AavyzZysL/wI4kibnd8XqReSbvO+S/AAAA//8DAFBLAQItABQABgAIAAAAIQC2&#10;gziS/gAAAOEBAAATAAAAAAAAAAAAAAAAAAAAAABbQ29udGVudF9UeXBlc10ueG1sUEsBAi0AFAAG&#10;AAgAAAAhADj9If/WAAAAlAEAAAsAAAAAAAAAAAAAAAAALwEAAF9yZWxzLy5yZWxzUEsBAi0AFAAG&#10;AAgAAAAhAKm1tZwcAgAAOwQAAA4AAAAAAAAAAAAAAAAALgIAAGRycy9lMm9Eb2MueG1sUEsBAi0A&#10;FAAGAAgAAAAhAEuVEu7dAAAACwEAAA8AAAAAAAAAAAAAAAAAdgQAAGRycy9kb3ducmV2LnhtbFBL&#10;BQYAAAAABAAEAPMAAACABQAAAAA=&#10;"/>
        </w:pict>
      </w:r>
      <w:r w:rsidR="001D48D9" w:rsidRPr="001D48D9">
        <w:rPr>
          <w:rStyle w:val="CharAttribute3"/>
          <w:rFonts w:ascii="Candara"/>
          <w:sz w:val="24"/>
          <w:szCs w:val="32"/>
          <w:lang w:val="es-HN"/>
        </w:rPr>
        <w:t>Conocimientos</w:t>
      </w:r>
      <w:r w:rsidR="004D77F5" w:rsidRPr="003C0336">
        <w:rPr>
          <w:rFonts w:ascii="Candara" w:eastAsia="Arial" w:hAnsi="Candara" w:cs="Tahoma"/>
          <w:b/>
          <w:sz w:val="26"/>
          <w:szCs w:val="26"/>
          <w:lang w:val="es-HN"/>
        </w:rPr>
        <w:br/>
      </w:r>
      <w:r w:rsidR="004D77F5" w:rsidRPr="001D48D9">
        <w:rPr>
          <w:rFonts w:ascii="Candara" w:eastAsia="Arial" w:hAnsi="Candara" w:cs="Tahoma"/>
          <w:sz w:val="24"/>
          <w:szCs w:val="26"/>
          <w:lang w:val="es-HN"/>
        </w:rPr>
        <w:t>Sistema SAP B.O.</w:t>
      </w:r>
      <w:r w:rsidR="004D77F5" w:rsidRPr="001D48D9">
        <w:rPr>
          <w:rFonts w:ascii="Candara" w:eastAsia="Arial" w:hAnsi="Candara" w:cs="Tahoma"/>
          <w:sz w:val="24"/>
          <w:szCs w:val="26"/>
          <w:lang w:val="es-HN"/>
        </w:rPr>
        <w:br/>
      </w:r>
      <w:r w:rsidR="00834BE6" w:rsidRPr="001D48D9">
        <w:rPr>
          <w:rFonts w:ascii="Candara" w:eastAsia="Arial" w:hAnsi="Candara" w:cs="Tahoma"/>
          <w:sz w:val="24"/>
          <w:szCs w:val="26"/>
          <w:lang w:val="es-HN"/>
        </w:rPr>
        <w:t>Sistema</w:t>
      </w:r>
      <w:r w:rsidR="004D77F5" w:rsidRPr="001D48D9">
        <w:rPr>
          <w:rFonts w:ascii="Candara" w:eastAsia="Arial" w:hAnsi="Candara" w:cs="Tahoma"/>
          <w:sz w:val="24"/>
          <w:szCs w:val="26"/>
          <w:lang w:val="es-HN"/>
        </w:rPr>
        <w:t xml:space="preserve"> </w:t>
      </w:r>
      <w:r w:rsidR="00834BE6" w:rsidRPr="001D48D9">
        <w:rPr>
          <w:rFonts w:ascii="Candara" w:eastAsia="Arial" w:hAnsi="Candara" w:cs="Tahoma"/>
          <w:sz w:val="24"/>
          <w:szCs w:val="26"/>
          <w:lang w:val="es-HN"/>
        </w:rPr>
        <w:t>Oracle.</w:t>
      </w:r>
    </w:p>
    <w:p w14:paraId="206BA59B" w14:textId="77777777" w:rsidR="00DA1B0C" w:rsidRPr="00CF5897" w:rsidRDefault="00CF5897" w:rsidP="004857DF">
      <w:pPr>
        <w:pStyle w:val="ParaAttribute3"/>
        <w:wordWrap/>
        <w:spacing w:after="0"/>
        <w:ind w:left="-567"/>
        <w:rPr>
          <w:rFonts w:ascii="Candara" w:eastAsia="Arial" w:hAnsi="Candara" w:cs="Tahoma"/>
          <w:b/>
          <w:sz w:val="26"/>
          <w:szCs w:val="26"/>
        </w:rPr>
      </w:pPr>
      <w:r w:rsidRPr="00CF5897">
        <w:rPr>
          <w:rFonts w:ascii="Candara" w:eastAsia="Arial" w:hAnsi="Candara" w:cs="Tahoma"/>
          <w:sz w:val="24"/>
          <w:szCs w:val="26"/>
        </w:rPr>
        <w:t xml:space="preserve">Sistema </w:t>
      </w:r>
      <w:r>
        <w:rPr>
          <w:rFonts w:ascii="Candara" w:eastAsia="Arial" w:hAnsi="Candara" w:cs="Tahoma"/>
          <w:sz w:val="24"/>
          <w:szCs w:val="26"/>
        </w:rPr>
        <w:t xml:space="preserve">Dynamics </w:t>
      </w:r>
      <w:r w:rsidRPr="00CF5897">
        <w:rPr>
          <w:rFonts w:ascii="Candara" w:eastAsia="Arial" w:hAnsi="Candara" w:cs="Tahoma"/>
          <w:sz w:val="24"/>
          <w:szCs w:val="26"/>
        </w:rPr>
        <w:t xml:space="preserve">NAV </w:t>
      </w:r>
      <w:r w:rsidR="00834BE6" w:rsidRPr="00CF5897">
        <w:rPr>
          <w:rFonts w:ascii="Candara" w:eastAsia="Arial" w:hAnsi="Candara" w:cs="Tahoma"/>
          <w:sz w:val="24"/>
          <w:szCs w:val="26"/>
        </w:rPr>
        <w:br/>
        <w:t>Windows y Office</w:t>
      </w:r>
      <w:r w:rsidR="00834BE6" w:rsidRPr="00CF5897">
        <w:rPr>
          <w:rFonts w:ascii="Candara" w:eastAsia="Arial" w:hAnsi="Candara" w:cs="Tahoma"/>
          <w:sz w:val="26"/>
          <w:szCs w:val="26"/>
        </w:rPr>
        <w:br/>
      </w:r>
      <w:r w:rsidR="004D77F5" w:rsidRPr="00CF5897">
        <w:rPr>
          <w:rFonts w:ascii="Candara" w:eastAsia="Arial" w:hAnsi="Candara" w:cs="Tahoma"/>
          <w:sz w:val="26"/>
          <w:szCs w:val="26"/>
        </w:rPr>
        <w:t xml:space="preserve"> </w:t>
      </w:r>
    </w:p>
    <w:p w14:paraId="5CBCE8C0" w14:textId="77777777" w:rsidR="001D48D9" w:rsidRDefault="001D48D9" w:rsidP="001D48D9">
      <w:pPr>
        <w:pStyle w:val="ParaAttribute3"/>
        <w:wordWrap/>
        <w:spacing w:after="0" w:line="259" w:lineRule="auto"/>
        <w:ind w:left="-567"/>
        <w:rPr>
          <w:rStyle w:val="CharAttribute3"/>
          <w:rFonts w:ascii="Candara"/>
          <w:sz w:val="24"/>
          <w:szCs w:val="32"/>
        </w:rPr>
      </w:pPr>
      <w:r w:rsidRPr="004857DF">
        <w:rPr>
          <w:rStyle w:val="CharAttribute3"/>
          <w:rFonts w:ascii="Candara"/>
          <w:sz w:val="24"/>
          <w:szCs w:val="32"/>
          <w:lang w:val="es-ES_tradnl"/>
        </w:rPr>
        <w:t>Referencias</w:t>
      </w:r>
    </w:p>
    <w:p w14:paraId="5639E57D" w14:textId="77777777" w:rsidR="001D48D9" w:rsidRDefault="001D48D9" w:rsidP="001D48D9">
      <w:pPr>
        <w:pStyle w:val="ParaAttribute3"/>
        <w:wordWrap/>
        <w:spacing w:after="0" w:line="259" w:lineRule="auto"/>
        <w:ind w:left="-567"/>
        <w:rPr>
          <w:rStyle w:val="CharAttribute3"/>
          <w:rFonts w:ascii="Candara"/>
          <w:sz w:val="24"/>
          <w:szCs w:val="32"/>
        </w:rPr>
      </w:pPr>
    </w:p>
    <w:p w14:paraId="5B58F3DF" w14:textId="77777777" w:rsidR="004857DF" w:rsidRPr="004857DF" w:rsidRDefault="00834BE6" w:rsidP="004857DF">
      <w:pPr>
        <w:pStyle w:val="ParaAttribute3"/>
        <w:numPr>
          <w:ilvl w:val="0"/>
          <w:numId w:val="8"/>
        </w:numPr>
        <w:wordWrap/>
        <w:spacing w:after="0" w:line="259" w:lineRule="auto"/>
        <w:rPr>
          <w:rFonts w:ascii="Candara" w:eastAsia="Arial" w:hAnsi="Candara" w:cs="Tahoma"/>
          <w:sz w:val="26"/>
          <w:szCs w:val="26"/>
          <w:lang w:val="es-HN"/>
        </w:rPr>
      </w:pPr>
      <w:r w:rsidRPr="004857DF">
        <w:rPr>
          <w:rFonts w:ascii="Candara" w:eastAsia="Arial" w:hAnsi="Candara" w:cs="Tahoma"/>
          <w:sz w:val="26"/>
          <w:szCs w:val="26"/>
          <w:lang w:val="es-HN"/>
        </w:rPr>
        <w:t>Lic. Anuar Jacobo Chahin Yacaman</w:t>
      </w:r>
      <w:r w:rsidR="004857DF">
        <w:rPr>
          <w:rFonts w:ascii="Candara" w:eastAsia="Arial" w:hAnsi="Candara" w:cs="Tahoma"/>
          <w:sz w:val="26"/>
          <w:szCs w:val="26"/>
          <w:lang w:val="es-HN"/>
        </w:rPr>
        <w:tab/>
      </w:r>
      <w:r w:rsidR="004857DF">
        <w:rPr>
          <w:rFonts w:ascii="Candara" w:eastAsia="Arial" w:hAnsi="Candara" w:cs="Tahoma"/>
          <w:sz w:val="26"/>
          <w:szCs w:val="26"/>
          <w:lang w:val="es-HN"/>
        </w:rPr>
        <w:tab/>
      </w:r>
      <w:r w:rsidR="004857DF" w:rsidRPr="004857DF">
        <w:rPr>
          <w:rFonts w:ascii="Candara" w:eastAsia="Arial" w:hAnsi="Candara" w:cs="Tahoma"/>
          <w:sz w:val="26"/>
          <w:szCs w:val="26"/>
          <w:lang w:val="es-HN"/>
        </w:rPr>
        <w:t>2557-7722</w:t>
      </w:r>
      <w:r w:rsidRPr="004857DF">
        <w:rPr>
          <w:rFonts w:ascii="Candara" w:eastAsia="Arial" w:hAnsi="Candara" w:cs="Tahoma"/>
          <w:sz w:val="26"/>
          <w:szCs w:val="26"/>
          <w:lang w:val="es-HN"/>
        </w:rPr>
        <w:t xml:space="preserve"> </w:t>
      </w:r>
    </w:p>
    <w:p w14:paraId="7E9093A4" w14:textId="77777777" w:rsidR="00E521F5" w:rsidRDefault="004857DF" w:rsidP="004857DF">
      <w:pPr>
        <w:pStyle w:val="ParaAttribute3"/>
        <w:wordWrap/>
        <w:spacing w:after="0" w:line="259" w:lineRule="auto"/>
        <w:ind w:left="-207"/>
        <w:rPr>
          <w:rStyle w:val="CharAttribute3"/>
          <w:rFonts w:ascii="Bahnschrift Light SemiCondensed" w:hAnsi="Bahnschrift Light SemiCondensed"/>
          <w:sz w:val="26"/>
          <w:szCs w:val="26"/>
          <w:lang w:val="es-HN"/>
        </w:rPr>
      </w:pPr>
      <w:r w:rsidRPr="004857DF">
        <w:rPr>
          <w:rStyle w:val="CharAttribute3"/>
          <w:rFonts w:ascii="Bahnschrift Light SemiCondensed" w:hAnsi="Bahnschrift Light SemiCondensed"/>
          <w:sz w:val="26"/>
          <w:szCs w:val="26"/>
          <w:lang w:val="es-HN"/>
        </w:rPr>
        <w:t>Almacén</w:t>
      </w:r>
      <w:r w:rsidR="00834BE6" w:rsidRPr="004857DF">
        <w:rPr>
          <w:rStyle w:val="CharAttribute3"/>
          <w:rFonts w:ascii="Bahnschrift Light SemiCondensed" w:hAnsi="Bahnschrift Light SemiCondensed"/>
          <w:sz w:val="26"/>
          <w:szCs w:val="26"/>
          <w:lang w:val="es-HN"/>
        </w:rPr>
        <w:t xml:space="preserve"> </w:t>
      </w:r>
      <w:r w:rsidRPr="004857DF">
        <w:rPr>
          <w:rStyle w:val="CharAttribute3"/>
          <w:rFonts w:ascii="Bahnschrift Light SemiCondensed" w:hAnsi="Bahnschrift Light SemiCondensed"/>
          <w:sz w:val="26"/>
          <w:szCs w:val="26"/>
          <w:lang w:val="es-HN"/>
        </w:rPr>
        <w:t>América</w:t>
      </w:r>
      <w:r>
        <w:rPr>
          <w:rStyle w:val="CharAttribute3"/>
          <w:rFonts w:ascii="Bahnschrift Light SemiCondensed" w:hAnsi="Bahnschrift Light SemiCondensed"/>
          <w:sz w:val="26"/>
          <w:szCs w:val="26"/>
          <w:lang w:val="es-HN"/>
        </w:rPr>
        <w:t>, Grupo América</w:t>
      </w:r>
    </w:p>
    <w:p w14:paraId="0B7CEE6C" w14:textId="4B0EAA19" w:rsidR="00E521F5" w:rsidRPr="00E521F5" w:rsidRDefault="00E521F5" w:rsidP="00E521F5">
      <w:pPr>
        <w:pStyle w:val="ParaAttribute3"/>
        <w:numPr>
          <w:ilvl w:val="0"/>
          <w:numId w:val="8"/>
        </w:numPr>
        <w:wordWrap/>
        <w:spacing w:after="0" w:line="259" w:lineRule="auto"/>
        <w:rPr>
          <w:rStyle w:val="CharAttribute3"/>
          <w:rFonts w:ascii="Candara" w:hAnsi="Candara" w:cs="Tahoma"/>
          <w:sz w:val="26"/>
          <w:szCs w:val="26"/>
          <w:lang w:val="es-HN"/>
        </w:rPr>
      </w:pPr>
      <w:r w:rsidRPr="00E521F5">
        <w:rPr>
          <w:rStyle w:val="CharAttribute3"/>
          <w:rFonts w:ascii="Candara" w:hAnsi="Candara"/>
          <w:b w:val="0"/>
          <w:sz w:val="26"/>
          <w:lang w:val="es-HN"/>
        </w:rPr>
        <w:t xml:space="preserve">Lic. </w:t>
      </w:r>
      <w:r w:rsidR="00B070B1">
        <w:rPr>
          <w:rStyle w:val="CharAttribute3"/>
          <w:rFonts w:ascii="Candara" w:hAnsi="Candara"/>
          <w:b w:val="0"/>
          <w:sz w:val="26"/>
          <w:lang w:val="es-HN"/>
        </w:rPr>
        <w:t>Miriam Esther Canales</w:t>
      </w:r>
      <w:r w:rsidRPr="00E521F5">
        <w:rPr>
          <w:rStyle w:val="CharAttribute3"/>
          <w:rFonts w:ascii="Candara" w:hAnsi="Candara"/>
          <w:b w:val="0"/>
          <w:sz w:val="26"/>
          <w:lang w:val="es-HN"/>
        </w:rPr>
        <w:t xml:space="preserve">                              </w:t>
      </w:r>
      <w:r w:rsidR="00B070B1">
        <w:rPr>
          <w:rStyle w:val="CharAttribute3"/>
          <w:rFonts w:ascii="Candara" w:hAnsi="Candara"/>
          <w:b w:val="0"/>
          <w:sz w:val="26"/>
          <w:lang w:val="es-HN"/>
        </w:rPr>
        <w:t>3190-0196</w:t>
      </w:r>
    </w:p>
    <w:p w14:paraId="52D351D1" w14:textId="21A960A2" w:rsidR="004857DF" w:rsidRPr="00E521F5" w:rsidRDefault="00E521F5" w:rsidP="00E521F5">
      <w:pPr>
        <w:pStyle w:val="ParaAttribute3"/>
        <w:wordWrap/>
        <w:spacing w:after="0" w:line="259" w:lineRule="auto"/>
        <w:ind w:left="-207"/>
        <w:rPr>
          <w:rFonts w:ascii="Candara" w:eastAsia="Arial" w:hAnsi="Candara" w:cs="Tahoma"/>
          <w:sz w:val="26"/>
          <w:szCs w:val="26"/>
          <w:lang w:val="es-HN"/>
        </w:rPr>
      </w:pPr>
      <w:r w:rsidRPr="00CF5897">
        <w:rPr>
          <w:rStyle w:val="CharAttribute3"/>
          <w:rFonts w:ascii="Bahnschrift Light SemiCondensed" w:hAnsi="Bahnschrift Light SemiCondensed"/>
          <w:sz w:val="26"/>
          <w:szCs w:val="26"/>
          <w:lang w:val="es-HN"/>
        </w:rPr>
        <w:t>Director</w:t>
      </w:r>
      <w:r w:rsidR="00B070B1">
        <w:rPr>
          <w:rStyle w:val="CharAttribute3"/>
          <w:rFonts w:ascii="Bahnschrift Light SemiCondensed" w:hAnsi="Bahnschrift Light SemiCondensed"/>
          <w:sz w:val="26"/>
          <w:szCs w:val="26"/>
          <w:lang w:val="es-HN"/>
        </w:rPr>
        <w:t>a</w:t>
      </w:r>
      <w:r w:rsidRPr="00CF5897">
        <w:rPr>
          <w:rStyle w:val="CharAttribute3"/>
          <w:rFonts w:ascii="Bahnschrift Light SemiCondensed" w:hAnsi="Bahnschrift Light SemiCondensed"/>
          <w:sz w:val="26"/>
          <w:szCs w:val="26"/>
          <w:lang w:val="es-HN"/>
        </w:rPr>
        <w:t xml:space="preserve"> Proyecto</w:t>
      </w:r>
      <w:r w:rsidR="00B070B1">
        <w:rPr>
          <w:rStyle w:val="CharAttribute3"/>
          <w:rFonts w:ascii="Bahnschrift Light SemiCondensed" w:hAnsi="Bahnschrift Light SemiCondensed"/>
          <w:sz w:val="26"/>
          <w:szCs w:val="26"/>
          <w:lang w:val="es-HN"/>
        </w:rPr>
        <w:t>s</w:t>
      </w:r>
      <w:r w:rsidRPr="00CF5897">
        <w:rPr>
          <w:rStyle w:val="CharAttribute3"/>
          <w:rFonts w:ascii="Bahnschrift Light SemiCondensed" w:hAnsi="Bahnschrift Light SemiCondensed"/>
          <w:sz w:val="26"/>
          <w:szCs w:val="26"/>
          <w:lang w:val="es-HN"/>
        </w:rPr>
        <w:t xml:space="preserve"> </w:t>
      </w:r>
      <w:r w:rsidR="00B070B1">
        <w:rPr>
          <w:rStyle w:val="CharAttribute3"/>
          <w:rFonts w:ascii="Bahnschrift Light SemiCondensed" w:hAnsi="Bahnschrift Light SemiCondensed"/>
          <w:sz w:val="26"/>
          <w:szCs w:val="26"/>
          <w:lang w:val="es-HN"/>
        </w:rPr>
        <w:t>Plan Nescafe</w:t>
      </w:r>
      <w:r w:rsidRPr="00E521F5">
        <w:rPr>
          <w:rStyle w:val="CharAttribute3"/>
          <w:rFonts w:ascii="Candara" w:hAnsi="Candara"/>
          <w:sz w:val="26"/>
          <w:lang w:val="es-HN"/>
        </w:rPr>
        <w:t xml:space="preserve">  </w:t>
      </w:r>
      <w:r w:rsidR="001D48D9" w:rsidRPr="00E521F5">
        <w:rPr>
          <w:rStyle w:val="CharAttribute3"/>
          <w:rFonts w:ascii="Candara" w:hAnsi="Candara"/>
          <w:sz w:val="26"/>
          <w:lang w:val="es-HN"/>
        </w:rPr>
        <w:tab/>
      </w:r>
      <w:r w:rsidR="001D48D9" w:rsidRPr="00E521F5">
        <w:rPr>
          <w:rFonts w:ascii="Candara" w:eastAsia="Arial" w:hAnsi="Candara" w:cs="Tahoma"/>
          <w:sz w:val="26"/>
          <w:szCs w:val="26"/>
          <w:lang w:val="es-HN"/>
        </w:rPr>
        <w:tab/>
      </w:r>
    </w:p>
    <w:p w14:paraId="0FF69BB1" w14:textId="77777777" w:rsidR="004857DF" w:rsidRDefault="00834BE6" w:rsidP="005E2BFA">
      <w:pPr>
        <w:pStyle w:val="ParaAttribute3"/>
        <w:numPr>
          <w:ilvl w:val="0"/>
          <w:numId w:val="8"/>
        </w:numPr>
        <w:wordWrap/>
        <w:spacing w:after="0" w:line="259" w:lineRule="auto"/>
        <w:rPr>
          <w:rFonts w:ascii="Candara" w:eastAsia="Arial" w:hAnsi="Candara" w:cs="Tahoma"/>
          <w:sz w:val="26"/>
          <w:szCs w:val="26"/>
          <w:lang w:val="es-HN"/>
        </w:rPr>
      </w:pPr>
      <w:r w:rsidRPr="004857DF">
        <w:rPr>
          <w:rFonts w:ascii="Candara" w:eastAsia="Arial" w:hAnsi="Candara" w:cs="Tahoma"/>
          <w:sz w:val="26"/>
          <w:szCs w:val="26"/>
          <w:lang w:val="es-HN"/>
        </w:rPr>
        <w:t xml:space="preserve">Lic. </w:t>
      </w:r>
      <w:r w:rsidR="004857DF" w:rsidRPr="004857DF">
        <w:rPr>
          <w:rFonts w:ascii="Candara" w:eastAsia="Arial" w:hAnsi="Candara" w:cs="Tahoma"/>
          <w:sz w:val="26"/>
          <w:szCs w:val="26"/>
          <w:lang w:val="es-HN"/>
        </w:rPr>
        <w:t>Leticia Isabel García</w:t>
      </w:r>
      <w:r w:rsidR="004857DF">
        <w:rPr>
          <w:rFonts w:ascii="Candara" w:eastAsia="Arial" w:hAnsi="Candara" w:cs="Tahoma"/>
          <w:sz w:val="26"/>
          <w:szCs w:val="26"/>
          <w:lang w:val="es-HN"/>
        </w:rPr>
        <w:tab/>
      </w:r>
      <w:r w:rsidR="004857DF">
        <w:rPr>
          <w:rFonts w:ascii="Candara" w:eastAsia="Arial" w:hAnsi="Candara" w:cs="Tahoma"/>
          <w:sz w:val="26"/>
          <w:szCs w:val="26"/>
          <w:lang w:val="es-HN"/>
        </w:rPr>
        <w:tab/>
      </w:r>
      <w:r w:rsidR="004857DF">
        <w:rPr>
          <w:rFonts w:ascii="Candara" w:eastAsia="Arial" w:hAnsi="Candara" w:cs="Tahoma"/>
          <w:sz w:val="26"/>
          <w:szCs w:val="26"/>
          <w:lang w:val="es-HN"/>
        </w:rPr>
        <w:tab/>
      </w:r>
      <w:r w:rsidR="004857DF" w:rsidRPr="004857DF">
        <w:rPr>
          <w:rFonts w:ascii="Candara" w:eastAsia="Arial" w:hAnsi="Candara" w:cs="Tahoma"/>
          <w:sz w:val="26"/>
          <w:szCs w:val="26"/>
          <w:lang w:val="es-HN"/>
        </w:rPr>
        <w:t>2557-2887</w:t>
      </w:r>
    </w:p>
    <w:p w14:paraId="53F1E565" w14:textId="01FA3DB8" w:rsidR="00B173FC" w:rsidRDefault="00B173FC" w:rsidP="00B173FC">
      <w:pPr>
        <w:pStyle w:val="ParaAttribute3"/>
        <w:wordWrap/>
        <w:spacing w:after="0" w:line="259" w:lineRule="auto"/>
        <w:ind w:left="-207"/>
        <w:rPr>
          <w:rStyle w:val="CharAttribute3"/>
          <w:rFonts w:ascii="Bahnschrift Light SemiCondensed" w:hAnsi="Bahnschrift Light SemiCondensed"/>
          <w:sz w:val="26"/>
          <w:szCs w:val="26"/>
          <w:lang w:val="es-HN"/>
        </w:rPr>
      </w:pPr>
      <w:r w:rsidRPr="004857DF">
        <w:rPr>
          <w:rStyle w:val="CharAttribute3"/>
          <w:rFonts w:ascii="Bahnschrift Light SemiCondensed" w:hAnsi="Bahnschrift Light SemiCondensed"/>
          <w:sz w:val="26"/>
          <w:szCs w:val="26"/>
          <w:lang w:val="es-HN"/>
        </w:rPr>
        <w:t>Comco de Honduras</w:t>
      </w:r>
    </w:p>
    <w:p w14:paraId="22571176" w14:textId="578C73C2" w:rsidR="00B173FC" w:rsidRDefault="00B173FC" w:rsidP="005E2BFA">
      <w:pPr>
        <w:pStyle w:val="ParaAttribute3"/>
        <w:numPr>
          <w:ilvl w:val="0"/>
          <w:numId w:val="8"/>
        </w:numPr>
        <w:wordWrap/>
        <w:spacing w:after="0" w:line="259" w:lineRule="auto"/>
        <w:rPr>
          <w:rFonts w:ascii="Candara" w:eastAsia="Arial" w:hAnsi="Candara" w:cs="Tahoma"/>
          <w:sz w:val="26"/>
          <w:szCs w:val="26"/>
          <w:lang w:val="es-HN"/>
        </w:rPr>
      </w:pPr>
      <w:r>
        <w:rPr>
          <w:rFonts w:ascii="Candara" w:eastAsia="Arial" w:hAnsi="Candara" w:cs="Tahoma"/>
          <w:sz w:val="26"/>
          <w:szCs w:val="26"/>
          <w:lang w:val="es-HN"/>
        </w:rPr>
        <w:t>Lic. Aldrin Mercado                                           3336-2020</w:t>
      </w:r>
    </w:p>
    <w:p w14:paraId="031E2210" w14:textId="3BEF991E" w:rsidR="00B173FC" w:rsidRPr="000435BF" w:rsidRDefault="00B173FC" w:rsidP="00B173FC">
      <w:pPr>
        <w:pStyle w:val="ParaAttribute3"/>
        <w:wordWrap/>
        <w:spacing w:after="0" w:line="259" w:lineRule="auto"/>
        <w:ind w:left="-207"/>
        <w:rPr>
          <w:rStyle w:val="CharAttribute3"/>
          <w:rFonts w:ascii="Bahnschrift Light SemiCondensed" w:hAnsi="Bahnschrift Light SemiCondensed"/>
          <w:b w:val="0"/>
          <w:sz w:val="26"/>
          <w:lang w:val="es-HN"/>
        </w:rPr>
      </w:pPr>
      <w:r w:rsidRPr="00B173FC">
        <w:rPr>
          <w:rStyle w:val="CharAttribute3"/>
          <w:rFonts w:ascii="Bahnschrift Light SemiCondensed" w:hAnsi="Bahnschrift Light SemiCondensed"/>
          <w:sz w:val="26"/>
          <w:szCs w:val="26"/>
          <w:lang w:val="es-HN"/>
        </w:rPr>
        <w:t>Incal S.A. de C.V</w:t>
      </w:r>
      <w:r w:rsidRPr="000435BF">
        <w:rPr>
          <w:rStyle w:val="CharAttribute3"/>
          <w:rFonts w:ascii="Bahnschrift Light SemiCondensed" w:hAnsi="Bahnschrift Light SemiCondensed"/>
          <w:b w:val="0"/>
          <w:sz w:val="26"/>
          <w:lang w:val="es-HN"/>
        </w:rPr>
        <w:t>.</w:t>
      </w:r>
    </w:p>
    <w:p w14:paraId="02BF83D6" w14:textId="0152BD2F" w:rsidR="00E22614" w:rsidRPr="001D48D9" w:rsidRDefault="00E521F5" w:rsidP="00B173FC">
      <w:pPr>
        <w:pStyle w:val="ParaAttribute3"/>
        <w:wordWrap/>
        <w:spacing w:after="0" w:line="259" w:lineRule="auto"/>
        <w:rPr>
          <w:rFonts w:ascii="Candara" w:eastAsia="Arial" w:hAnsi="Candara" w:cs="Tahoma"/>
          <w:lang w:val="es-HN"/>
        </w:rPr>
      </w:pPr>
      <w:r>
        <w:rPr>
          <w:rStyle w:val="CharAttribute3"/>
          <w:rFonts w:ascii="Bahnschrift Light SemiCondensed" w:hAnsi="Bahnschrift Light SemiCondensed"/>
          <w:sz w:val="24"/>
          <w:szCs w:val="32"/>
          <w:lang w:val="es-HN"/>
        </w:rPr>
        <w:br/>
      </w:r>
      <w:r w:rsidR="00834BE6" w:rsidRPr="004857DF">
        <w:rPr>
          <w:rStyle w:val="CharAttribute3"/>
          <w:rFonts w:ascii="Bahnschrift Light SemiCondensed" w:hAnsi="Bahnschrift Light SemiCondensed"/>
          <w:sz w:val="24"/>
          <w:szCs w:val="32"/>
          <w:lang w:val="es-HN"/>
        </w:rPr>
        <w:t xml:space="preserve">         </w:t>
      </w:r>
    </w:p>
    <w:p w14:paraId="08315481" w14:textId="77777777" w:rsidR="00E22614" w:rsidRPr="001D48D9" w:rsidRDefault="00E22614" w:rsidP="00DA1B0C">
      <w:pPr>
        <w:pStyle w:val="ParaAttribute3"/>
        <w:wordWrap/>
        <w:spacing w:after="0" w:line="259" w:lineRule="auto"/>
        <w:ind w:left="-142"/>
        <w:rPr>
          <w:rFonts w:ascii="Candara" w:eastAsia="Arial" w:hAnsi="Candara" w:cs="Tahoma"/>
          <w:sz w:val="22"/>
          <w:szCs w:val="22"/>
          <w:lang w:val="es-HN"/>
        </w:rPr>
      </w:pPr>
    </w:p>
    <w:sectPr w:rsidR="00E22614" w:rsidRPr="001D48D9" w:rsidSect="001D48D9">
      <w:pgSz w:w="12240" w:h="15840"/>
      <w:pgMar w:top="568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Malgun Gothic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ahnschrift Light Semi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9539278"/>
    <w:lvl w:ilvl="0" w:tplc="FAF4FC86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6"/>
        <w:szCs w:val="26"/>
      </w:rPr>
    </w:lvl>
    <w:lvl w:ilvl="1" w:tplc="48BE2E60">
      <w:start w:val="1"/>
      <w:numFmt w:val="bullet"/>
      <w:lvlText w:val="o"/>
      <w:lvlJc w:val="left"/>
      <w:pPr>
        <w:ind w:left="1440" w:hanging="360"/>
      </w:pPr>
      <w:rPr>
        <w:rFonts w:ascii="Arial Black" w:eastAsia="Arial Black" w:hAnsi="Arial Black" w:hint="default"/>
        <w:b w:val="0"/>
        <w:color w:val="000000"/>
        <w:sz w:val="48"/>
        <w:szCs w:val="48"/>
      </w:rPr>
    </w:lvl>
    <w:lvl w:ilvl="2" w:tplc="79AE9D2A">
      <w:start w:val="1"/>
      <w:numFmt w:val="bullet"/>
      <w:lvlText w:val="§"/>
      <w:lvlJc w:val="left"/>
      <w:pPr>
        <w:ind w:left="2160" w:hanging="360"/>
      </w:pPr>
      <w:rPr>
        <w:rFonts w:ascii="Arial Black" w:eastAsia="Arial Black" w:hAnsi="Arial Black" w:hint="default"/>
        <w:b w:val="0"/>
        <w:color w:val="000000"/>
        <w:sz w:val="48"/>
        <w:szCs w:val="48"/>
      </w:rPr>
    </w:lvl>
    <w:lvl w:ilvl="3" w:tplc="EF22842A">
      <w:start w:val="1"/>
      <w:numFmt w:val="bullet"/>
      <w:lvlText w:val="·"/>
      <w:lvlJc w:val="left"/>
      <w:pPr>
        <w:ind w:left="2880" w:hanging="360"/>
      </w:pPr>
      <w:rPr>
        <w:rFonts w:ascii="Arial Black" w:eastAsia="Arial Black" w:hAnsi="Arial Black" w:hint="default"/>
        <w:b w:val="0"/>
        <w:color w:val="000000"/>
        <w:sz w:val="48"/>
        <w:szCs w:val="48"/>
      </w:rPr>
    </w:lvl>
    <w:lvl w:ilvl="4" w:tplc="A780854E">
      <w:start w:val="1"/>
      <w:numFmt w:val="bullet"/>
      <w:lvlText w:val="o"/>
      <w:lvlJc w:val="left"/>
      <w:pPr>
        <w:ind w:left="3600" w:hanging="360"/>
      </w:pPr>
      <w:rPr>
        <w:rFonts w:ascii="Arial Black" w:eastAsia="Arial Black" w:hAnsi="Arial Black" w:hint="default"/>
        <w:b w:val="0"/>
        <w:color w:val="000000"/>
        <w:sz w:val="48"/>
        <w:szCs w:val="48"/>
      </w:rPr>
    </w:lvl>
    <w:lvl w:ilvl="5" w:tplc="863AEB16">
      <w:start w:val="1"/>
      <w:numFmt w:val="bullet"/>
      <w:lvlText w:val="§"/>
      <w:lvlJc w:val="left"/>
      <w:pPr>
        <w:ind w:left="4320" w:hanging="360"/>
      </w:pPr>
      <w:rPr>
        <w:rFonts w:ascii="Arial Black" w:eastAsia="Arial Black" w:hAnsi="Arial Black" w:hint="default"/>
        <w:b w:val="0"/>
        <w:color w:val="000000"/>
        <w:sz w:val="48"/>
        <w:szCs w:val="48"/>
      </w:rPr>
    </w:lvl>
    <w:lvl w:ilvl="6" w:tplc="4252A290">
      <w:start w:val="1"/>
      <w:numFmt w:val="bullet"/>
      <w:lvlText w:val="·"/>
      <w:lvlJc w:val="left"/>
      <w:pPr>
        <w:ind w:left="5040" w:hanging="360"/>
      </w:pPr>
      <w:rPr>
        <w:rFonts w:ascii="Arial Black" w:eastAsia="Arial Black" w:hAnsi="Arial Black" w:hint="default"/>
        <w:b w:val="0"/>
        <w:color w:val="000000"/>
        <w:sz w:val="48"/>
        <w:szCs w:val="48"/>
      </w:rPr>
    </w:lvl>
    <w:lvl w:ilvl="7" w:tplc="D91228C8">
      <w:start w:val="1"/>
      <w:numFmt w:val="bullet"/>
      <w:lvlText w:val="o"/>
      <w:lvlJc w:val="left"/>
      <w:pPr>
        <w:ind w:left="5760" w:hanging="360"/>
      </w:pPr>
      <w:rPr>
        <w:rFonts w:ascii="Arial Black" w:eastAsia="Arial Black" w:hAnsi="Arial Black" w:hint="default"/>
        <w:b w:val="0"/>
        <w:color w:val="000000"/>
        <w:sz w:val="48"/>
        <w:szCs w:val="48"/>
      </w:rPr>
    </w:lvl>
    <w:lvl w:ilvl="8" w:tplc="0C9E6FFA">
      <w:start w:val="1"/>
      <w:numFmt w:val="bullet"/>
      <w:lvlText w:val="§"/>
      <w:lvlJc w:val="left"/>
      <w:pPr>
        <w:ind w:left="6480" w:hanging="360"/>
      </w:pPr>
      <w:rPr>
        <w:rFonts w:ascii="Arial Black" w:eastAsia="Arial Black" w:hAnsi="Arial Black" w:hint="default"/>
        <w:b w:val="0"/>
        <w:color w:val="000000"/>
        <w:sz w:val="48"/>
        <w:szCs w:val="48"/>
      </w:rPr>
    </w:lvl>
  </w:abstractNum>
  <w:abstractNum w:abstractNumId="1" w15:restartNumberingAfterBreak="0">
    <w:nsid w:val="00000002"/>
    <w:multiLevelType w:val="hybridMultilevel"/>
    <w:tmpl w:val="45209458"/>
    <w:lvl w:ilvl="0" w:tplc="317CEC8A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6"/>
        <w:szCs w:val="26"/>
      </w:rPr>
    </w:lvl>
    <w:lvl w:ilvl="1" w:tplc="0B46F5EC">
      <w:start w:val="1"/>
      <w:numFmt w:val="bullet"/>
      <w:lvlText w:val="o"/>
      <w:lvlJc w:val="left"/>
      <w:pPr>
        <w:ind w:left="1440" w:hanging="360"/>
      </w:pPr>
      <w:rPr>
        <w:rFonts w:ascii="Arial Black" w:eastAsia="Arial Black" w:hAnsi="Arial Black" w:hint="default"/>
        <w:b w:val="0"/>
        <w:color w:val="000000"/>
        <w:sz w:val="48"/>
        <w:szCs w:val="48"/>
      </w:rPr>
    </w:lvl>
    <w:lvl w:ilvl="2" w:tplc="F398BAE2">
      <w:start w:val="1"/>
      <w:numFmt w:val="bullet"/>
      <w:lvlText w:val="§"/>
      <w:lvlJc w:val="left"/>
      <w:pPr>
        <w:ind w:left="2160" w:hanging="360"/>
      </w:pPr>
      <w:rPr>
        <w:rFonts w:ascii="Arial Black" w:eastAsia="Arial Black" w:hAnsi="Arial Black" w:hint="default"/>
        <w:b w:val="0"/>
        <w:color w:val="000000"/>
        <w:sz w:val="48"/>
        <w:szCs w:val="48"/>
      </w:rPr>
    </w:lvl>
    <w:lvl w:ilvl="3" w:tplc="174AC3EC">
      <w:start w:val="1"/>
      <w:numFmt w:val="bullet"/>
      <w:lvlText w:val="·"/>
      <w:lvlJc w:val="left"/>
      <w:pPr>
        <w:ind w:left="2880" w:hanging="360"/>
      </w:pPr>
      <w:rPr>
        <w:rFonts w:ascii="Arial Black" w:eastAsia="Arial Black" w:hAnsi="Arial Black" w:hint="default"/>
        <w:b w:val="0"/>
        <w:color w:val="000000"/>
        <w:sz w:val="48"/>
        <w:szCs w:val="48"/>
      </w:rPr>
    </w:lvl>
    <w:lvl w:ilvl="4" w:tplc="ED6862CC">
      <w:start w:val="1"/>
      <w:numFmt w:val="bullet"/>
      <w:lvlText w:val="o"/>
      <w:lvlJc w:val="left"/>
      <w:pPr>
        <w:ind w:left="3600" w:hanging="360"/>
      </w:pPr>
      <w:rPr>
        <w:rFonts w:ascii="Arial Black" w:eastAsia="Arial Black" w:hAnsi="Arial Black" w:hint="default"/>
        <w:b w:val="0"/>
        <w:color w:val="000000"/>
        <w:sz w:val="48"/>
        <w:szCs w:val="48"/>
      </w:rPr>
    </w:lvl>
    <w:lvl w:ilvl="5" w:tplc="86501F3E">
      <w:start w:val="1"/>
      <w:numFmt w:val="bullet"/>
      <w:lvlText w:val="§"/>
      <w:lvlJc w:val="left"/>
      <w:pPr>
        <w:ind w:left="4320" w:hanging="360"/>
      </w:pPr>
      <w:rPr>
        <w:rFonts w:ascii="Arial Black" w:eastAsia="Arial Black" w:hAnsi="Arial Black" w:hint="default"/>
        <w:b w:val="0"/>
        <w:color w:val="000000"/>
        <w:sz w:val="48"/>
        <w:szCs w:val="48"/>
      </w:rPr>
    </w:lvl>
    <w:lvl w:ilvl="6" w:tplc="E1B0DD54">
      <w:start w:val="1"/>
      <w:numFmt w:val="bullet"/>
      <w:lvlText w:val="·"/>
      <w:lvlJc w:val="left"/>
      <w:pPr>
        <w:ind w:left="5040" w:hanging="360"/>
      </w:pPr>
      <w:rPr>
        <w:rFonts w:ascii="Arial Black" w:eastAsia="Arial Black" w:hAnsi="Arial Black" w:hint="default"/>
        <w:b w:val="0"/>
        <w:color w:val="000000"/>
        <w:sz w:val="48"/>
        <w:szCs w:val="48"/>
      </w:rPr>
    </w:lvl>
    <w:lvl w:ilvl="7" w:tplc="920A26FA">
      <w:start w:val="1"/>
      <w:numFmt w:val="bullet"/>
      <w:lvlText w:val="o"/>
      <w:lvlJc w:val="left"/>
      <w:pPr>
        <w:ind w:left="5760" w:hanging="360"/>
      </w:pPr>
      <w:rPr>
        <w:rFonts w:ascii="Arial Black" w:eastAsia="Arial Black" w:hAnsi="Arial Black" w:hint="default"/>
        <w:b w:val="0"/>
        <w:color w:val="000000"/>
        <w:sz w:val="48"/>
        <w:szCs w:val="48"/>
      </w:rPr>
    </w:lvl>
    <w:lvl w:ilvl="8" w:tplc="A81E354A">
      <w:start w:val="1"/>
      <w:numFmt w:val="bullet"/>
      <w:lvlText w:val="§"/>
      <w:lvlJc w:val="left"/>
      <w:pPr>
        <w:ind w:left="6480" w:hanging="360"/>
      </w:pPr>
      <w:rPr>
        <w:rFonts w:ascii="Arial Black" w:eastAsia="Arial Black" w:hAnsi="Arial Black" w:hint="default"/>
        <w:b w:val="0"/>
        <w:color w:val="000000"/>
        <w:sz w:val="48"/>
        <w:szCs w:val="48"/>
      </w:rPr>
    </w:lvl>
  </w:abstractNum>
  <w:abstractNum w:abstractNumId="2" w15:restartNumberingAfterBreak="0">
    <w:nsid w:val="0DB455FC"/>
    <w:multiLevelType w:val="hybridMultilevel"/>
    <w:tmpl w:val="67259250"/>
    <w:lvl w:ilvl="0" w:tplc="F3E673DC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6"/>
        <w:szCs w:val="26"/>
      </w:rPr>
    </w:lvl>
    <w:lvl w:ilvl="1" w:tplc="1DC69E1E">
      <w:start w:val="1"/>
      <w:numFmt w:val="bullet"/>
      <w:lvlText w:val="o"/>
      <w:lvlJc w:val="left"/>
      <w:pPr>
        <w:ind w:left="1440" w:hanging="360"/>
      </w:pPr>
      <w:rPr>
        <w:rFonts w:ascii="Arial Black" w:eastAsia="Arial Black" w:hAnsi="Arial Black" w:hint="default"/>
        <w:b w:val="0"/>
        <w:color w:val="000000"/>
        <w:sz w:val="48"/>
        <w:szCs w:val="48"/>
      </w:rPr>
    </w:lvl>
    <w:lvl w:ilvl="2" w:tplc="74E88C3C">
      <w:start w:val="1"/>
      <w:numFmt w:val="bullet"/>
      <w:lvlText w:val="§"/>
      <w:lvlJc w:val="left"/>
      <w:pPr>
        <w:ind w:left="2160" w:hanging="360"/>
      </w:pPr>
      <w:rPr>
        <w:rFonts w:ascii="Arial Black" w:eastAsia="Arial Black" w:hAnsi="Arial Black" w:hint="default"/>
        <w:b w:val="0"/>
        <w:color w:val="000000"/>
        <w:sz w:val="48"/>
        <w:szCs w:val="48"/>
      </w:rPr>
    </w:lvl>
    <w:lvl w:ilvl="3" w:tplc="40CEAE80">
      <w:start w:val="1"/>
      <w:numFmt w:val="bullet"/>
      <w:lvlText w:val="·"/>
      <w:lvlJc w:val="left"/>
      <w:pPr>
        <w:ind w:left="2880" w:hanging="360"/>
      </w:pPr>
      <w:rPr>
        <w:rFonts w:ascii="Arial Black" w:eastAsia="Arial Black" w:hAnsi="Arial Black" w:hint="default"/>
        <w:b w:val="0"/>
        <w:color w:val="000000"/>
        <w:sz w:val="48"/>
        <w:szCs w:val="48"/>
      </w:rPr>
    </w:lvl>
    <w:lvl w:ilvl="4" w:tplc="DD242B94">
      <w:start w:val="1"/>
      <w:numFmt w:val="bullet"/>
      <w:lvlText w:val="o"/>
      <w:lvlJc w:val="left"/>
      <w:pPr>
        <w:ind w:left="3600" w:hanging="360"/>
      </w:pPr>
      <w:rPr>
        <w:rFonts w:ascii="Arial Black" w:eastAsia="Arial Black" w:hAnsi="Arial Black" w:hint="default"/>
        <w:b w:val="0"/>
        <w:color w:val="000000"/>
        <w:sz w:val="48"/>
        <w:szCs w:val="48"/>
      </w:rPr>
    </w:lvl>
    <w:lvl w:ilvl="5" w:tplc="25BE399A">
      <w:start w:val="1"/>
      <w:numFmt w:val="bullet"/>
      <w:lvlText w:val="§"/>
      <w:lvlJc w:val="left"/>
      <w:pPr>
        <w:ind w:left="4320" w:hanging="360"/>
      </w:pPr>
      <w:rPr>
        <w:rFonts w:ascii="Arial Black" w:eastAsia="Arial Black" w:hAnsi="Arial Black" w:hint="default"/>
        <w:b w:val="0"/>
        <w:color w:val="000000"/>
        <w:sz w:val="48"/>
        <w:szCs w:val="48"/>
      </w:rPr>
    </w:lvl>
    <w:lvl w:ilvl="6" w:tplc="347C00DA">
      <w:start w:val="1"/>
      <w:numFmt w:val="bullet"/>
      <w:lvlText w:val="·"/>
      <w:lvlJc w:val="left"/>
      <w:pPr>
        <w:ind w:left="5040" w:hanging="360"/>
      </w:pPr>
      <w:rPr>
        <w:rFonts w:ascii="Arial Black" w:eastAsia="Arial Black" w:hAnsi="Arial Black" w:hint="default"/>
        <w:b w:val="0"/>
        <w:color w:val="000000"/>
        <w:sz w:val="48"/>
        <w:szCs w:val="48"/>
      </w:rPr>
    </w:lvl>
    <w:lvl w:ilvl="7" w:tplc="F1EEEC7E">
      <w:start w:val="1"/>
      <w:numFmt w:val="bullet"/>
      <w:lvlText w:val="o"/>
      <w:lvlJc w:val="left"/>
      <w:pPr>
        <w:ind w:left="5760" w:hanging="360"/>
      </w:pPr>
      <w:rPr>
        <w:rFonts w:ascii="Arial Black" w:eastAsia="Arial Black" w:hAnsi="Arial Black" w:hint="default"/>
        <w:b w:val="0"/>
        <w:color w:val="000000"/>
        <w:sz w:val="48"/>
        <w:szCs w:val="48"/>
      </w:rPr>
    </w:lvl>
    <w:lvl w:ilvl="8" w:tplc="294A8790">
      <w:start w:val="1"/>
      <w:numFmt w:val="bullet"/>
      <w:lvlText w:val="§"/>
      <w:lvlJc w:val="left"/>
      <w:pPr>
        <w:ind w:left="6480" w:hanging="360"/>
      </w:pPr>
      <w:rPr>
        <w:rFonts w:ascii="Arial Black" w:eastAsia="Arial Black" w:hAnsi="Arial Black" w:hint="default"/>
        <w:b w:val="0"/>
        <w:color w:val="000000"/>
        <w:sz w:val="48"/>
        <w:szCs w:val="48"/>
      </w:rPr>
    </w:lvl>
  </w:abstractNum>
  <w:abstractNum w:abstractNumId="3" w15:restartNumberingAfterBreak="0">
    <w:nsid w:val="53EA7DC1"/>
    <w:multiLevelType w:val="hybridMultilevel"/>
    <w:tmpl w:val="CB946F9A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267C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764CF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E8D6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6E92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F5EBB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C20B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1E37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D0C9F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C4E8B"/>
    <w:multiLevelType w:val="hybridMultilevel"/>
    <w:tmpl w:val="8FE0F084"/>
    <w:lvl w:ilvl="0" w:tplc="97841478">
      <w:numFmt w:val="bullet"/>
      <w:lvlText w:val="-"/>
      <w:lvlJc w:val="left"/>
      <w:pPr>
        <w:ind w:left="-207" w:hanging="360"/>
      </w:pPr>
      <w:rPr>
        <w:rFonts w:ascii="Candara" w:eastAsia="Arial" w:hAnsi="Candara" w:cs="Tahoma" w:hint="default"/>
      </w:rPr>
    </w:lvl>
    <w:lvl w:ilvl="1" w:tplc="480A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5" w15:restartNumberingAfterBreak="0">
    <w:nsid w:val="637B20CD"/>
    <w:multiLevelType w:val="hybridMultilevel"/>
    <w:tmpl w:val="5CC0C598"/>
    <w:lvl w:ilvl="0" w:tplc="83F2726E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0A2E56"/>
    <w:multiLevelType w:val="hybridMultilevel"/>
    <w:tmpl w:val="1964654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F410C7"/>
    <w:multiLevelType w:val="hybridMultilevel"/>
    <w:tmpl w:val="1A020864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99184232">
    <w:abstractNumId w:val="2"/>
  </w:num>
  <w:num w:numId="2" w16cid:durableId="1130048758">
    <w:abstractNumId w:val="0"/>
  </w:num>
  <w:num w:numId="3" w16cid:durableId="2011979699">
    <w:abstractNumId w:val="1"/>
  </w:num>
  <w:num w:numId="4" w16cid:durableId="1642231584">
    <w:abstractNumId w:val="3"/>
  </w:num>
  <w:num w:numId="5" w16cid:durableId="1214384896">
    <w:abstractNumId w:val="5"/>
  </w:num>
  <w:num w:numId="6" w16cid:durableId="835878578">
    <w:abstractNumId w:val="7"/>
  </w:num>
  <w:num w:numId="7" w16cid:durableId="1030574245">
    <w:abstractNumId w:val="6"/>
  </w:num>
  <w:num w:numId="8" w16cid:durableId="1994348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hyphenationZone w:val="425"/>
  <w:noPunctuationKerning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2614"/>
    <w:rsid w:val="000435BF"/>
    <w:rsid w:val="00126B22"/>
    <w:rsid w:val="001D48D9"/>
    <w:rsid w:val="002C0A80"/>
    <w:rsid w:val="002C498B"/>
    <w:rsid w:val="003C0336"/>
    <w:rsid w:val="0042176E"/>
    <w:rsid w:val="0043104F"/>
    <w:rsid w:val="00463E4F"/>
    <w:rsid w:val="004857DF"/>
    <w:rsid w:val="004D77F5"/>
    <w:rsid w:val="004F2D6B"/>
    <w:rsid w:val="00537941"/>
    <w:rsid w:val="00647B9D"/>
    <w:rsid w:val="006A787F"/>
    <w:rsid w:val="006E036D"/>
    <w:rsid w:val="006F3D9B"/>
    <w:rsid w:val="00712D18"/>
    <w:rsid w:val="007A5A65"/>
    <w:rsid w:val="00834BE6"/>
    <w:rsid w:val="00981F56"/>
    <w:rsid w:val="00986A20"/>
    <w:rsid w:val="00A652A7"/>
    <w:rsid w:val="00A75B6B"/>
    <w:rsid w:val="00AE78CA"/>
    <w:rsid w:val="00B070B1"/>
    <w:rsid w:val="00B173FC"/>
    <w:rsid w:val="00B27B8F"/>
    <w:rsid w:val="00B72A96"/>
    <w:rsid w:val="00C270B3"/>
    <w:rsid w:val="00C51462"/>
    <w:rsid w:val="00CF5897"/>
    <w:rsid w:val="00D65C2E"/>
    <w:rsid w:val="00D930D1"/>
    <w:rsid w:val="00DA1B0C"/>
    <w:rsid w:val="00E22614"/>
    <w:rsid w:val="00E521F5"/>
    <w:rsid w:val="00E656A5"/>
    <w:rsid w:val="00F40279"/>
    <w:rsid w:val="00F96FF8"/>
    <w:rsid w:val="00FC5CA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s-H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  <o:rules v:ext="edit">
        <o:r id="V:Rule1" type="connector" idref="#AutoShape 2"/>
        <o:r id="V:Rule2" type="connector" idref="#AutoShape 7"/>
        <o:r id="V:Rule3" type="connector" idref="#AutoShape 6"/>
        <o:r id="V:Rule4" type="connector" idref="#AutoShape 8"/>
      </o:rules>
    </o:shapelayout>
  </w:shapeDefaults>
  <w:decimalSymbol w:val="."/>
  <w:listSeparator w:val=";"/>
  <w14:docId w14:val="3822C717"/>
  <w15:docId w15:val="{44545D88-04D9-4754-90B6-F3CCC03EA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37941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paragraph" w:styleId="Ttulo3">
    <w:name w:val="heading 3"/>
    <w:basedOn w:val="Normal"/>
    <w:next w:val="Normal"/>
    <w:link w:val="Ttulo3Car"/>
    <w:qFormat/>
    <w:rsid w:val="004D77F5"/>
    <w:pPr>
      <w:keepNext/>
      <w:widowControl/>
      <w:wordWrap/>
      <w:autoSpaceDE/>
      <w:autoSpaceDN/>
      <w:outlineLvl w:val="2"/>
    </w:pPr>
    <w:rPr>
      <w:rFonts w:ascii="Times New Roman" w:eastAsia="Times New Roman"/>
      <w:b/>
      <w:kern w:val="0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DefaultTable">
    <w:name w:val="Default Table"/>
    <w:rsid w:val="0053794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37941"/>
    <w:pPr>
      <w:ind w:left="400"/>
    </w:pPr>
  </w:style>
  <w:style w:type="paragraph" w:customStyle="1" w:styleId="ParaAttribute0">
    <w:name w:val="ParaAttribute0"/>
    <w:rsid w:val="00537941"/>
    <w:pPr>
      <w:wordWrap w:val="0"/>
      <w:spacing w:after="160"/>
      <w:jc w:val="center"/>
    </w:pPr>
  </w:style>
  <w:style w:type="paragraph" w:customStyle="1" w:styleId="ParaAttribute1">
    <w:name w:val="ParaAttribute1"/>
    <w:rsid w:val="00537941"/>
    <w:pPr>
      <w:wordWrap w:val="0"/>
      <w:spacing w:after="160"/>
      <w:jc w:val="center"/>
    </w:pPr>
  </w:style>
  <w:style w:type="paragraph" w:customStyle="1" w:styleId="ParaAttribute2">
    <w:name w:val="ParaAttribute2"/>
    <w:rsid w:val="00537941"/>
    <w:pPr>
      <w:wordWrap w:val="0"/>
      <w:spacing w:after="160"/>
      <w:jc w:val="center"/>
    </w:pPr>
  </w:style>
  <w:style w:type="paragraph" w:customStyle="1" w:styleId="ParaAttribute3">
    <w:name w:val="ParaAttribute3"/>
    <w:rsid w:val="00537941"/>
    <w:pPr>
      <w:wordWrap w:val="0"/>
      <w:spacing w:after="160"/>
    </w:pPr>
  </w:style>
  <w:style w:type="paragraph" w:customStyle="1" w:styleId="ParaAttribute4">
    <w:name w:val="ParaAttribute4"/>
    <w:rsid w:val="00537941"/>
    <w:pPr>
      <w:wordWrap w:val="0"/>
      <w:spacing w:after="160"/>
    </w:pPr>
  </w:style>
  <w:style w:type="paragraph" w:customStyle="1" w:styleId="ParaAttribute5">
    <w:name w:val="ParaAttribute5"/>
    <w:rsid w:val="00537941"/>
    <w:pPr>
      <w:widowControl w:val="0"/>
      <w:wordWrap w:val="0"/>
      <w:spacing w:after="160"/>
      <w:ind w:left="720" w:hanging="360"/>
    </w:pPr>
  </w:style>
  <w:style w:type="paragraph" w:customStyle="1" w:styleId="ParaAttribute6">
    <w:name w:val="ParaAttribute6"/>
    <w:rsid w:val="00537941"/>
    <w:pPr>
      <w:widowControl w:val="0"/>
      <w:wordWrap w:val="0"/>
      <w:spacing w:after="160"/>
      <w:ind w:left="360"/>
    </w:pPr>
  </w:style>
  <w:style w:type="paragraph" w:customStyle="1" w:styleId="ParaAttribute7">
    <w:name w:val="ParaAttribute7"/>
    <w:rsid w:val="00537941"/>
    <w:pPr>
      <w:widowControl w:val="0"/>
      <w:wordWrap w:val="0"/>
    </w:pPr>
  </w:style>
  <w:style w:type="paragraph" w:customStyle="1" w:styleId="ParaAttribute8">
    <w:name w:val="ParaAttribute8"/>
    <w:rsid w:val="00537941"/>
    <w:pPr>
      <w:widowControl w:val="0"/>
      <w:wordWrap w:val="0"/>
    </w:pPr>
  </w:style>
  <w:style w:type="paragraph" w:customStyle="1" w:styleId="ParaAttribute9">
    <w:name w:val="ParaAttribute9"/>
    <w:rsid w:val="00537941"/>
    <w:pPr>
      <w:widowControl w:val="0"/>
      <w:wordWrap w:val="0"/>
    </w:pPr>
  </w:style>
  <w:style w:type="paragraph" w:customStyle="1" w:styleId="ParaAttribute10">
    <w:name w:val="ParaAttribute10"/>
    <w:rsid w:val="00537941"/>
    <w:pPr>
      <w:widowControl w:val="0"/>
      <w:wordWrap w:val="0"/>
    </w:pPr>
  </w:style>
  <w:style w:type="paragraph" w:customStyle="1" w:styleId="ParaAttribute11">
    <w:name w:val="ParaAttribute11"/>
    <w:rsid w:val="00537941"/>
    <w:pPr>
      <w:widowControl w:val="0"/>
      <w:wordWrap w:val="0"/>
    </w:pPr>
  </w:style>
  <w:style w:type="paragraph" w:customStyle="1" w:styleId="ParaAttribute12">
    <w:name w:val="ParaAttribute12"/>
    <w:rsid w:val="00537941"/>
    <w:pPr>
      <w:widowControl w:val="0"/>
      <w:wordWrap w:val="0"/>
    </w:pPr>
  </w:style>
  <w:style w:type="character" w:customStyle="1" w:styleId="CharAttribute0">
    <w:name w:val="CharAttribute0"/>
    <w:rsid w:val="00537941"/>
    <w:rPr>
      <w:rFonts w:ascii="Arial Black" w:eastAsia="Arial Black"/>
      <w:sz w:val="48"/>
    </w:rPr>
  </w:style>
  <w:style w:type="character" w:customStyle="1" w:styleId="CharAttribute1">
    <w:name w:val="CharAttribute1"/>
    <w:rsid w:val="00537941"/>
    <w:rPr>
      <w:rFonts w:ascii="Arial Black" w:eastAsia="Arial Black"/>
      <w:sz w:val="48"/>
      <w:u w:val="single"/>
    </w:rPr>
  </w:style>
  <w:style w:type="character" w:customStyle="1" w:styleId="CharAttribute2">
    <w:name w:val="CharAttribute2"/>
    <w:rsid w:val="00537941"/>
    <w:rPr>
      <w:rFonts w:ascii="Arial" w:eastAsia="Arial"/>
      <w:b/>
      <w:sz w:val="32"/>
    </w:rPr>
  </w:style>
  <w:style w:type="character" w:customStyle="1" w:styleId="CharAttribute3">
    <w:name w:val="CharAttribute3"/>
    <w:rsid w:val="00537941"/>
    <w:rPr>
      <w:rFonts w:ascii="Arial" w:eastAsia="Arial"/>
      <w:b/>
      <w:sz w:val="32"/>
    </w:rPr>
  </w:style>
  <w:style w:type="character" w:customStyle="1" w:styleId="CharAttribute4">
    <w:name w:val="CharAttribute4"/>
    <w:rsid w:val="00537941"/>
    <w:rPr>
      <w:rFonts w:ascii="Times New Roman" w:eastAsia="Times New Roman"/>
      <w:b/>
      <w:sz w:val="28"/>
    </w:rPr>
  </w:style>
  <w:style w:type="character" w:customStyle="1" w:styleId="CharAttribute5">
    <w:name w:val="CharAttribute5"/>
    <w:rsid w:val="00537941"/>
    <w:rPr>
      <w:rFonts w:ascii="Batang" w:eastAsia="Batang"/>
    </w:rPr>
  </w:style>
  <w:style w:type="character" w:customStyle="1" w:styleId="CharAttribute6">
    <w:name w:val="CharAttribute6"/>
    <w:rsid w:val="00537941"/>
    <w:rPr>
      <w:rFonts w:ascii="Batang" w:eastAsia="Batang"/>
    </w:rPr>
  </w:style>
  <w:style w:type="character" w:customStyle="1" w:styleId="CharAttribute7">
    <w:name w:val="CharAttribute7"/>
    <w:rsid w:val="00537941"/>
    <w:rPr>
      <w:rFonts w:ascii="Arial" w:eastAsia="Arial"/>
      <w:b/>
      <w:sz w:val="26"/>
    </w:rPr>
  </w:style>
  <w:style w:type="character" w:customStyle="1" w:styleId="CharAttribute8">
    <w:name w:val="CharAttribute8"/>
    <w:rsid w:val="00537941"/>
    <w:rPr>
      <w:rFonts w:ascii="Arial" w:eastAsia="Arial"/>
      <w:b/>
      <w:sz w:val="26"/>
    </w:rPr>
  </w:style>
  <w:style w:type="character" w:customStyle="1" w:styleId="CharAttribute9">
    <w:name w:val="CharAttribute9"/>
    <w:rsid w:val="00537941"/>
    <w:rPr>
      <w:rFonts w:ascii="Arial" w:eastAsia="Arial"/>
      <w:sz w:val="26"/>
    </w:rPr>
  </w:style>
  <w:style w:type="character" w:customStyle="1" w:styleId="CharAttribute10">
    <w:name w:val="CharAttribute10"/>
    <w:rsid w:val="00537941"/>
    <w:rPr>
      <w:rFonts w:ascii="Arial" w:eastAsia="Arial"/>
      <w:sz w:val="26"/>
    </w:rPr>
  </w:style>
  <w:style w:type="character" w:customStyle="1" w:styleId="CharAttribute11">
    <w:name w:val="CharAttribute11"/>
    <w:rsid w:val="00537941"/>
    <w:rPr>
      <w:rFonts w:ascii="Arial" w:eastAsia="Arial"/>
      <w:color w:val="0000FF"/>
      <w:sz w:val="26"/>
      <w:u w:val="single"/>
    </w:rPr>
  </w:style>
  <w:style w:type="character" w:customStyle="1" w:styleId="CharAttribute12">
    <w:name w:val="CharAttribute12"/>
    <w:rsid w:val="00537941"/>
    <w:rPr>
      <w:rFonts w:ascii="Times New Roman" w:eastAsia="Times New Roman"/>
    </w:rPr>
  </w:style>
  <w:style w:type="character" w:customStyle="1" w:styleId="CharAttribute13">
    <w:name w:val="CharAttribute13"/>
    <w:rsid w:val="00537941"/>
    <w:rPr>
      <w:rFonts w:ascii="Arial" w:eastAsia="Arial"/>
      <w:color w:val="0000FF"/>
      <w:sz w:val="26"/>
      <w:u w:val="single"/>
    </w:rPr>
  </w:style>
  <w:style w:type="character" w:customStyle="1" w:styleId="CharAttribute14">
    <w:name w:val="CharAttribute14"/>
    <w:rsid w:val="00537941"/>
    <w:rPr>
      <w:rFonts w:ascii="Arial" w:eastAsia="Arial"/>
      <w:sz w:val="26"/>
    </w:rPr>
  </w:style>
  <w:style w:type="character" w:customStyle="1" w:styleId="CharAttribute15">
    <w:name w:val="CharAttribute15"/>
    <w:rsid w:val="00537941"/>
    <w:rPr>
      <w:rFonts w:ascii="Arial" w:eastAsia="Arial"/>
    </w:rPr>
  </w:style>
  <w:style w:type="character" w:customStyle="1" w:styleId="CharAttribute16">
    <w:name w:val="CharAttribute16"/>
    <w:rsid w:val="00537941"/>
    <w:rPr>
      <w:rFonts w:ascii="Symbol" w:eastAsia="Symbol"/>
      <w:sz w:val="26"/>
    </w:rPr>
  </w:style>
  <w:style w:type="character" w:customStyle="1" w:styleId="CharAttribute17">
    <w:name w:val="CharAttribute17"/>
    <w:rsid w:val="00537941"/>
    <w:rPr>
      <w:rFonts w:ascii="Symbol" w:eastAsia="Symbol"/>
      <w:sz w:val="26"/>
    </w:rPr>
  </w:style>
  <w:style w:type="character" w:customStyle="1" w:styleId="CharAttribute18">
    <w:name w:val="CharAttribute18"/>
    <w:rsid w:val="00537941"/>
    <w:rPr>
      <w:rFonts w:ascii="Symbol" w:eastAsia="Symbol"/>
      <w:sz w:val="26"/>
    </w:rPr>
  </w:style>
  <w:style w:type="character" w:customStyle="1" w:styleId="CharAttribute19">
    <w:name w:val="CharAttribute19"/>
    <w:rsid w:val="00537941"/>
    <w:rPr>
      <w:rFonts w:ascii="Symbol" w:eastAsia="Symbol"/>
      <w:sz w:val="26"/>
    </w:rPr>
  </w:style>
  <w:style w:type="character" w:customStyle="1" w:styleId="CharAttribute20">
    <w:name w:val="CharAttribute20"/>
    <w:rsid w:val="00537941"/>
    <w:rPr>
      <w:rFonts w:ascii="Arial" w:eastAsia="Arial"/>
      <w:sz w:val="22"/>
    </w:rPr>
  </w:style>
  <w:style w:type="character" w:customStyle="1" w:styleId="Ttulo3Car">
    <w:name w:val="Título 3 Car"/>
    <w:basedOn w:val="Fuentedeprrafopredeter"/>
    <w:link w:val="Ttulo3"/>
    <w:rsid w:val="004D77F5"/>
    <w:rPr>
      <w:rFonts w:eastAsia="Times New Roman"/>
      <w:b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4F2D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08061-ABF0-4CDF-A4B2-66E19CEDF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699</Words>
  <Characters>3847</Characters>
  <Application>Microsoft Office Word</Application>
  <DocSecurity>0</DocSecurity>
  <Lines>32</Lines>
  <Paragraphs>9</Paragraphs>
  <MMClips>0</MMClips>
  <ScaleCrop>false</ScaleCrop>
  <HeadingPairs>
    <vt:vector size="4" baseType="variant">
      <vt:variant>
        <vt:lpstr>Título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Toshiba</Company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Toshiba-User</dc:creator>
  <cp:lastModifiedBy>Nestor Ivis Zavala Barahona</cp:lastModifiedBy>
  <cp:revision>9</cp:revision>
  <dcterms:created xsi:type="dcterms:W3CDTF">2019-03-30T16:03:00Z</dcterms:created>
  <dcterms:modified xsi:type="dcterms:W3CDTF">2023-05-19T16:17:00Z</dcterms:modified>
</cp:coreProperties>
</file>