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D2CFE" w14:textId="77777777" w:rsidR="00EC31B9" w:rsidRPr="00EC31B9" w:rsidRDefault="00EC31B9" w:rsidP="00EC31B9">
      <w:pPr>
        <w:rPr>
          <w:rFonts w:ascii="Times New Roman" w:hAnsi="Times New Roman" w:cs="Times New Roman"/>
          <w:b/>
          <w:bCs/>
          <w:lang w:val="es-MX"/>
        </w:rPr>
      </w:pPr>
      <w:r w:rsidRPr="00EC31B9">
        <w:rPr>
          <w:rFonts w:ascii="Times New Roman" w:hAnsi="Times New Roman" w:cs="Times New Roman"/>
          <w:b/>
          <w:bCs/>
          <w:lang w:val="es-MX"/>
        </w:rPr>
        <w:t>Coherencia documental del proyecto Mayorista Smart</w:t>
      </w:r>
    </w:p>
    <w:p w14:paraId="0F73F254" w14:textId="77777777" w:rsidR="00EC31B9" w:rsidRPr="00EC31B9" w:rsidRDefault="00EC31B9" w:rsidP="00EC31B9">
      <w:pPr>
        <w:rPr>
          <w:rFonts w:ascii="Times New Roman" w:hAnsi="Times New Roman" w:cs="Times New Roman"/>
          <w:b/>
          <w:bCs/>
          <w:lang w:val="es-MX"/>
        </w:rPr>
      </w:pPr>
      <w:r w:rsidRPr="00EC31B9">
        <w:rPr>
          <w:rFonts w:ascii="Times New Roman" w:hAnsi="Times New Roman" w:cs="Times New Roman"/>
          <w:b/>
          <w:bCs/>
          <w:lang w:val="es-MX"/>
        </w:rPr>
        <w:t>Propósito</w:t>
      </w:r>
    </w:p>
    <w:p w14:paraId="6E244320" w14:textId="77777777" w:rsidR="00EC31B9" w:rsidRDefault="00EC31B9" w:rsidP="00EC31B9">
      <w:pPr>
        <w:rPr>
          <w:rFonts w:ascii="Times New Roman" w:hAnsi="Times New Roman" w:cs="Times New Roman"/>
          <w:lang w:val="es-MX"/>
        </w:rPr>
      </w:pPr>
      <w:r w:rsidRPr="00EC31B9">
        <w:rPr>
          <w:rFonts w:ascii="Times New Roman" w:hAnsi="Times New Roman" w:cs="Times New Roman"/>
          <w:lang w:val="es-MX"/>
        </w:rPr>
        <w:t>Como equipo, mantendremos la misma información en los documentos, las presentaciones, la planificación y el desarrollo de Mayorista Smart. Así evitaremos contradicciones y podremos explicar el proyecto de forma clara y consistente.</w:t>
      </w:r>
    </w:p>
    <w:p w14:paraId="448D396D" w14:textId="77777777" w:rsidR="00EC31B9" w:rsidRPr="00EC31B9" w:rsidRDefault="00EC31B9" w:rsidP="00EC31B9">
      <w:pPr>
        <w:rPr>
          <w:rFonts w:ascii="Times New Roman" w:hAnsi="Times New Roman" w:cs="Times New Roman"/>
          <w:lang w:val="es-MX"/>
        </w:rPr>
      </w:pPr>
    </w:p>
    <w:p w14:paraId="00300ED3" w14:textId="77777777" w:rsidR="00EC31B9" w:rsidRPr="00EC31B9" w:rsidRDefault="00EC31B9" w:rsidP="00EC31B9">
      <w:pPr>
        <w:rPr>
          <w:rFonts w:ascii="Times New Roman" w:hAnsi="Times New Roman" w:cs="Times New Roman"/>
          <w:b/>
          <w:bCs/>
          <w:lang w:val="es-MX"/>
        </w:rPr>
      </w:pPr>
      <w:r w:rsidRPr="00EC31B9">
        <w:rPr>
          <w:rFonts w:ascii="Times New Roman" w:hAnsi="Times New Roman" w:cs="Times New Roman"/>
          <w:b/>
          <w:bCs/>
          <w:lang w:val="es-MX"/>
        </w:rPr>
        <w:t>Decisiones que mantendremos</w:t>
      </w:r>
    </w:p>
    <w:p w14:paraId="4EB57338" w14:textId="77777777" w:rsidR="00EC31B9" w:rsidRPr="00EC31B9" w:rsidRDefault="00EC31B9" w:rsidP="00EC31B9">
      <w:pPr>
        <w:rPr>
          <w:rFonts w:ascii="Times New Roman" w:hAnsi="Times New Roman" w:cs="Times New Roman"/>
          <w:lang w:val="es-MX"/>
        </w:rPr>
      </w:pPr>
      <w:r w:rsidRPr="00EC31B9">
        <w:rPr>
          <w:rFonts w:ascii="Times New Roman" w:hAnsi="Times New Roman" w:cs="Times New Roman"/>
          <w:lang w:val="es-MX"/>
        </w:rPr>
        <w:t>Para conservar la coherencia del proyecto, utilizaremos siempre estas decisiones:</w:t>
      </w:r>
    </w:p>
    <w:p w14:paraId="2211F886" w14:textId="77777777" w:rsidR="00EC31B9" w:rsidRPr="00EC31B9" w:rsidRDefault="00EC31B9" w:rsidP="00EC31B9">
      <w:pPr>
        <w:numPr>
          <w:ilvl w:val="0"/>
          <w:numId w:val="1"/>
        </w:numPr>
        <w:rPr>
          <w:rFonts w:ascii="Times New Roman" w:hAnsi="Times New Roman" w:cs="Times New Roman"/>
          <w:lang w:val="es-MX"/>
        </w:rPr>
      </w:pPr>
      <w:r w:rsidRPr="00EC31B9">
        <w:rPr>
          <w:rFonts w:ascii="Times New Roman" w:hAnsi="Times New Roman" w:cs="Times New Roman"/>
          <w:lang w:val="es-MX"/>
        </w:rPr>
        <w:t>Organizaremos el sistema en cuatro módulos: Inventario, Clientes, Pedidos y Reportes.</w:t>
      </w:r>
    </w:p>
    <w:p w14:paraId="2677F1FE" w14:textId="77777777" w:rsidR="00EC31B9" w:rsidRPr="00EC31B9" w:rsidRDefault="00EC31B9" w:rsidP="00EC31B9">
      <w:pPr>
        <w:numPr>
          <w:ilvl w:val="0"/>
          <w:numId w:val="1"/>
        </w:numPr>
        <w:rPr>
          <w:rFonts w:ascii="Times New Roman" w:hAnsi="Times New Roman" w:cs="Times New Roman"/>
          <w:lang w:val="es-MX"/>
        </w:rPr>
      </w:pPr>
      <w:r w:rsidRPr="00EC31B9">
        <w:rPr>
          <w:rFonts w:ascii="Times New Roman" w:hAnsi="Times New Roman" w:cs="Times New Roman"/>
          <w:lang w:val="es-MX"/>
        </w:rPr>
        <w:t xml:space="preserve">Desarrollaremos el sistema en </w:t>
      </w:r>
      <w:r w:rsidRPr="00EC31B9">
        <w:rPr>
          <w:rFonts w:ascii="Times New Roman" w:hAnsi="Times New Roman" w:cs="Times New Roman"/>
          <w:b/>
          <w:bCs/>
          <w:lang w:val="es-MX"/>
        </w:rPr>
        <w:t>C#</w:t>
      </w:r>
      <w:r w:rsidRPr="00EC31B9">
        <w:rPr>
          <w:rFonts w:ascii="Times New Roman" w:hAnsi="Times New Roman" w:cs="Times New Roman"/>
          <w:lang w:val="es-MX"/>
        </w:rPr>
        <w:t>.</w:t>
      </w:r>
    </w:p>
    <w:p w14:paraId="628B516C" w14:textId="77777777" w:rsidR="00EC31B9" w:rsidRPr="00EC31B9" w:rsidRDefault="00EC31B9" w:rsidP="00EC31B9">
      <w:pPr>
        <w:numPr>
          <w:ilvl w:val="0"/>
          <w:numId w:val="1"/>
        </w:numPr>
        <w:rPr>
          <w:rFonts w:ascii="Times New Roman" w:hAnsi="Times New Roman" w:cs="Times New Roman"/>
          <w:lang w:val="es-MX"/>
        </w:rPr>
      </w:pPr>
      <w:r w:rsidRPr="00EC31B9">
        <w:rPr>
          <w:rFonts w:ascii="Times New Roman" w:hAnsi="Times New Roman" w:cs="Times New Roman"/>
          <w:lang w:val="es-MX"/>
        </w:rPr>
        <w:t xml:space="preserve">Utilizaremos SQL Server / </w:t>
      </w:r>
      <w:proofErr w:type="spellStart"/>
      <w:r w:rsidRPr="00EC31B9">
        <w:rPr>
          <w:rFonts w:ascii="Times New Roman" w:hAnsi="Times New Roman" w:cs="Times New Roman"/>
          <w:lang w:val="es-MX"/>
        </w:rPr>
        <w:t>LocalDB</w:t>
      </w:r>
      <w:proofErr w:type="spellEnd"/>
      <w:r w:rsidRPr="00EC31B9">
        <w:rPr>
          <w:rFonts w:ascii="Times New Roman" w:hAnsi="Times New Roman" w:cs="Times New Roman"/>
          <w:lang w:val="es-MX"/>
        </w:rPr>
        <w:t xml:space="preserve"> como base de datos.</w:t>
      </w:r>
    </w:p>
    <w:p w14:paraId="15BF8643" w14:textId="50469F86" w:rsidR="00EC31B9" w:rsidRPr="00EC31B9" w:rsidRDefault="00EC31B9" w:rsidP="00EC31B9">
      <w:pPr>
        <w:numPr>
          <w:ilvl w:val="0"/>
          <w:numId w:val="1"/>
        </w:numPr>
        <w:rPr>
          <w:rFonts w:ascii="Times New Roman" w:hAnsi="Times New Roman" w:cs="Times New Roman"/>
          <w:lang w:val="es-MX"/>
        </w:rPr>
      </w:pPr>
      <w:r w:rsidRPr="00EC31B9">
        <w:rPr>
          <w:rFonts w:ascii="Times New Roman" w:hAnsi="Times New Roman" w:cs="Times New Roman"/>
          <w:lang w:val="es-MX"/>
        </w:rPr>
        <w:t xml:space="preserve">Realizaremos las pruebas de acuerdo </w:t>
      </w:r>
      <w:r>
        <w:rPr>
          <w:rFonts w:ascii="Times New Roman" w:hAnsi="Times New Roman" w:cs="Times New Roman"/>
          <w:lang w:val="es-MX"/>
        </w:rPr>
        <w:t>a</w:t>
      </w:r>
      <w:r w:rsidRPr="00EC31B9">
        <w:rPr>
          <w:rFonts w:ascii="Times New Roman" w:hAnsi="Times New Roman" w:cs="Times New Roman"/>
          <w:lang w:val="es-MX"/>
        </w:rPr>
        <w:t xml:space="preserve"> nuestra planificación.</w:t>
      </w:r>
    </w:p>
    <w:p w14:paraId="6F8E6CA3" w14:textId="77777777" w:rsidR="00EC31B9" w:rsidRDefault="00EC31B9" w:rsidP="00EC31B9">
      <w:pPr>
        <w:rPr>
          <w:rFonts w:ascii="Times New Roman" w:hAnsi="Times New Roman" w:cs="Times New Roman"/>
          <w:lang w:val="es-MX"/>
        </w:rPr>
      </w:pPr>
      <w:r w:rsidRPr="00EC31B9">
        <w:rPr>
          <w:rFonts w:ascii="Times New Roman" w:hAnsi="Times New Roman" w:cs="Times New Roman"/>
          <w:lang w:val="es-MX"/>
        </w:rPr>
        <w:t>Mantendremos los mismos nombres para los módulos y las tecnologías en todos los documentos. No cambiaremos estos acuerdos sin que el equipo los revise y apruebe.</w:t>
      </w:r>
    </w:p>
    <w:p w14:paraId="549F24E4" w14:textId="77777777" w:rsidR="00EC31B9" w:rsidRPr="00EC31B9" w:rsidRDefault="00EC31B9" w:rsidP="00EC31B9">
      <w:pPr>
        <w:rPr>
          <w:rFonts w:ascii="Times New Roman" w:hAnsi="Times New Roman" w:cs="Times New Roman"/>
          <w:lang w:val="es-MX"/>
        </w:rPr>
      </w:pPr>
    </w:p>
    <w:p w14:paraId="45EAA12D" w14:textId="77777777" w:rsidR="00EC31B9" w:rsidRPr="00EC31B9" w:rsidRDefault="00EC31B9" w:rsidP="00EC31B9">
      <w:pPr>
        <w:rPr>
          <w:rFonts w:ascii="Times New Roman" w:hAnsi="Times New Roman" w:cs="Times New Roman"/>
          <w:b/>
          <w:bCs/>
          <w:lang w:val="es-MX"/>
        </w:rPr>
      </w:pPr>
      <w:r w:rsidRPr="00EC31B9">
        <w:rPr>
          <w:rFonts w:ascii="Times New Roman" w:hAnsi="Times New Roman" w:cs="Times New Roman"/>
          <w:b/>
          <w:bCs/>
          <w:lang w:val="es-MX"/>
        </w:rPr>
        <w:t>Revisión de los materiales</w:t>
      </w:r>
    </w:p>
    <w:p w14:paraId="55360DD8" w14:textId="77777777" w:rsidR="00EC31B9" w:rsidRPr="00EC31B9" w:rsidRDefault="00EC31B9" w:rsidP="00EC31B9">
      <w:pPr>
        <w:rPr>
          <w:rFonts w:ascii="Times New Roman" w:hAnsi="Times New Roman" w:cs="Times New Roman"/>
          <w:lang w:val="es-MX"/>
        </w:rPr>
      </w:pPr>
      <w:r w:rsidRPr="00EC31B9">
        <w:rPr>
          <w:rFonts w:ascii="Times New Roman" w:hAnsi="Times New Roman" w:cs="Times New Roman"/>
          <w:lang w:val="es-MX"/>
        </w:rPr>
        <w:t>Antes de cada entrega, revisaremos que el informe, las diapositivas, el README de GitHub, la planificación, el código y la base de datos describan el mismo sistema.</w:t>
      </w:r>
    </w:p>
    <w:p w14:paraId="15BDF0C9" w14:textId="77777777" w:rsidR="00EC31B9" w:rsidRPr="00EC31B9" w:rsidRDefault="00EC31B9" w:rsidP="00EC31B9">
      <w:pPr>
        <w:rPr>
          <w:rFonts w:ascii="Times New Roman" w:hAnsi="Times New Roman" w:cs="Times New Roman"/>
          <w:lang w:val="es-MX"/>
        </w:rPr>
      </w:pPr>
      <w:r w:rsidRPr="00EC31B9">
        <w:rPr>
          <w:rFonts w:ascii="Times New Roman" w:hAnsi="Times New Roman" w:cs="Times New Roman"/>
          <w:lang w:val="es-MX"/>
        </w:rPr>
        <w:t>Comprobaremos especialmente que:</w:t>
      </w:r>
    </w:p>
    <w:p w14:paraId="32CB1647" w14:textId="77777777" w:rsidR="00EC31B9" w:rsidRPr="00EC31B9" w:rsidRDefault="00EC31B9" w:rsidP="00EC31B9">
      <w:pPr>
        <w:numPr>
          <w:ilvl w:val="0"/>
          <w:numId w:val="2"/>
        </w:numPr>
        <w:rPr>
          <w:rFonts w:ascii="Times New Roman" w:hAnsi="Times New Roman" w:cs="Times New Roman"/>
          <w:lang w:val="es-MX"/>
        </w:rPr>
      </w:pPr>
      <w:r w:rsidRPr="00EC31B9">
        <w:rPr>
          <w:rFonts w:ascii="Times New Roman" w:hAnsi="Times New Roman" w:cs="Times New Roman"/>
          <w:lang w:val="es-MX"/>
        </w:rPr>
        <w:t>Los cuatro módulos aparezcan con los mismos nombres y funciones.</w:t>
      </w:r>
    </w:p>
    <w:p w14:paraId="342271AB" w14:textId="77777777" w:rsidR="00EC31B9" w:rsidRPr="00EC31B9" w:rsidRDefault="00EC31B9" w:rsidP="00EC31B9">
      <w:pPr>
        <w:numPr>
          <w:ilvl w:val="0"/>
          <w:numId w:val="2"/>
        </w:numPr>
        <w:rPr>
          <w:rFonts w:ascii="Times New Roman" w:hAnsi="Times New Roman" w:cs="Times New Roman"/>
          <w:lang w:val="es-MX"/>
        </w:rPr>
      </w:pPr>
      <w:r w:rsidRPr="00EC31B9">
        <w:rPr>
          <w:rFonts w:ascii="Times New Roman" w:hAnsi="Times New Roman" w:cs="Times New Roman"/>
          <w:lang w:val="es-MX"/>
        </w:rPr>
        <w:t>La descripción del sistema coincida con lo que estemos desarrollando en C#.</w:t>
      </w:r>
    </w:p>
    <w:p w14:paraId="286F78BA" w14:textId="77777777" w:rsidR="00EC31B9" w:rsidRPr="00EC31B9" w:rsidRDefault="00EC31B9" w:rsidP="00EC31B9">
      <w:pPr>
        <w:numPr>
          <w:ilvl w:val="0"/>
          <w:numId w:val="2"/>
        </w:numPr>
        <w:rPr>
          <w:rFonts w:ascii="Times New Roman" w:hAnsi="Times New Roman" w:cs="Times New Roman"/>
          <w:lang w:val="es-MX"/>
        </w:rPr>
      </w:pPr>
      <w:r w:rsidRPr="00EC31B9">
        <w:rPr>
          <w:rFonts w:ascii="Times New Roman" w:hAnsi="Times New Roman" w:cs="Times New Roman"/>
          <w:lang w:val="es-MX"/>
        </w:rPr>
        <w:t xml:space="preserve">La información sobre SQL Server / </w:t>
      </w:r>
      <w:proofErr w:type="spellStart"/>
      <w:r w:rsidRPr="00EC31B9">
        <w:rPr>
          <w:rFonts w:ascii="Times New Roman" w:hAnsi="Times New Roman" w:cs="Times New Roman"/>
          <w:lang w:val="es-MX"/>
        </w:rPr>
        <w:t>LocalDB</w:t>
      </w:r>
      <w:proofErr w:type="spellEnd"/>
      <w:r w:rsidRPr="00EC31B9">
        <w:rPr>
          <w:rFonts w:ascii="Times New Roman" w:hAnsi="Times New Roman" w:cs="Times New Roman"/>
          <w:lang w:val="es-MX"/>
        </w:rPr>
        <w:t xml:space="preserve"> coincida con la base de datos del proyecto.</w:t>
      </w:r>
    </w:p>
    <w:p w14:paraId="5777359C" w14:textId="77777777" w:rsidR="00EC31B9" w:rsidRPr="00EC31B9" w:rsidRDefault="00EC31B9" w:rsidP="00EC31B9">
      <w:pPr>
        <w:numPr>
          <w:ilvl w:val="0"/>
          <w:numId w:val="2"/>
        </w:numPr>
        <w:rPr>
          <w:rFonts w:ascii="Times New Roman" w:hAnsi="Times New Roman" w:cs="Times New Roman"/>
          <w:lang w:val="es-MX"/>
        </w:rPr>
      </w:pPr>
      <w:r w:rsidRPr="00EC31B9">
        <w:rPr>
          <w:rFonts w:ascii="Times New Roman" w:hAnsi="Times New Roman" w:cs="Times New Roman"/>
          <w:lang w:val="es-MX"/>
        </w:rPr>
        <w:t>Las fechas de actividades y pruebas coincidan con el cronograma; en particular, que las pruebas estén previstas para la semana 8.</w:t>
      </w:r>
    </w:p>
    <w:p w14:paraId="13508ACD" w14:textId="77777777" w:rsidR="00EC31B9" w:rsidRDefault="00EC31B9" w:rsidP="00EC31B9">
      <w:pPr>
        <w:numPr>
          <w:ilvl w:val="0"/>
          <w:numId w:val="2"/>
        </w:numPr>
        <w:rPr>
          <w:rFonts w:ascii="Times New Roman" w:hAnsi="Times New Roman" w:cs="Times New Roman"/>
          <w:lang w:val="es-MX"/>
        </w:rPr>
      </w:pPr>
      <w:r w:rsidRPr="00EC31B9">
        <w:rPr>
          <w:rFonts w:ascii="Times New Roman" w:hAnsi="Times New Roman" w:cs="Times New Roman"/>
          <w:lang w:val="es-MX"/>
        </w:rPr>
        <w:t>Los cambios acordados por el equipo se reflejen en los documentos y archivos correspondientes.</w:t>
      </w:r>
    </w:p>
    <w:p w14:paraId="2404DB37" w14:textId="77777777" w:rsidR="00EC31B9" w:rsidRDefault="00EC31B9" w:rsidP="00EC31B9">
      <w:pPr>
        <w:rPr>
          <w:rFonts w:ascii="Times New Roman" w:hAnsi="Times New Roman" w:cs="Times New Roman"/>
          <w:lang w:val="es-MX"/>
        </w:rPr>
      </w:pPr>
    </w:p>
    <w:p w14:paraId="65947AC6" w14:textId="77777777" w:rsidR="00EC31B9" w:rsidRPr="00EC31B9" w:rsidRDefault="00EC31B9" w:rsidP="00EC31B9">
      <w:pPr>
        <w:rPr>
          <w:rFonts w:ascii="Times New Roman" w:hAnsi="Times New Roman" w:cs="Times New Roman"/>
          <w:lang w:val="es-MX"/>
        </w:rPr>
      </w:pPr>
    </w:p>
    <w:p w14:paraId="13E987E2" w14:textId="77777777" w:rsidR="00EC31B9" w:rsidRPr="00EC31B9" w:rsidRDefault="00EC31B9" w:rsidP="00EC31B9">
      <w:pPr>
        <w:rPr>
          <w:rFonts w:ascii="Times New Roman" w:hAnsi="Times New Roman" w:cs="Times New Roman"/>
          <w:b/>
          <w:bCs/>
          <w:lang w:val="es-MX"/>
        </w:rPr>
      </w:pPr>
      <w:r w:rsidRPr="00EC31B9">
        <w:rPr>
          <w:rFonts w:ascii="Times New Roman" w:hAnsi="Times New Roman" w:cs="Times New Roman"/>
          <w:b/>
          <w:bCs/>
          <w:lang w:val="es-MX"/>
        </w:rPr>
        <w:lastRenderedPageBreak/>
        <w:t>Actualización de la información</w:t>
      </w:r>
    </w:p>
    <w:p w14:paraId="010E9F6E" w14:textId="77777777" w:rsidR="00EC31B9" w:rsidRDefault="00EC31B9" w:rsidP="00EC31B9">
      <w:pPr>
        <w:rPr>
          <w:rFonts w:ascii="Times New Roman" w:hAnsi="Times New Roman" w:cs="Times New Roman"/>
          <w:lang w:val="es-MX"/>
        </w:rPr>
      </w:pPr>
      <w:r w:rsidRPr="00EC31B9">
        <w:rPr>
          <w:rFonts w:ascii="Times New Roman" w:hAnsi="Times New Roman" w:cs="Times New Roman"/>
          <w:lang w:val="es-MX"/>
        </w:rPr>
        <w:t>Cuando acordemos un cambio en una función, un módulo o una fecha, actualizaremos los materiales afectados para que todos presenten la información vigente. Si encontramos una diferencia entre ellos, la revisaremos como equipo y corregiremos los archivos necesarios antes de entregar el proyecto.</w:t>
      </w:r>
    </w:p>
    <w:p w14:paraId="30C0DE11" w14:textId="77777777" w:rsidR="00EC31B9" w:rsidRPr="00EC31B9" w:rsidRDefault="00EC31B9" w:rsidP="00EC31B9">
      <w:pPr>
        <w:rPr>
          <w:rFonts w:ascii="Times New Roman" w:hAnsi="Times New Roman" w:cs="Times New Roman"/>
          <w:lang w:val="es-MX"/>
        </w:rPr>
      </w:pPr>
    </w:p>
    <w:p w14:paraId="2906E686" w14:textId="77777777" w:rsidR="00EC31B9" w:rsidRPr="00EC31B9" w:rsidRDefault="00EC31B9" w:rsidP="00EC31B9">
      <w:pPr>
        <w:rPr>
          <w:rFonts w:ascii="Times New Roman" w:hAnsi="Times New Roman" w:cs="Times New Roman"/>
          <w:b/>
          <w:bCs/>
          <w:lang w:val="es-MX"/>
        </w:rPr>
      </w:pPr>
      <w:r w:rsidRPr="00EC31B9">
        <w:rPr>
          <w:rFonts w:ascii="Times New Roman" w:hAnsi="Times New Roman" w:cs="Times New Roman"/>
          <w:b/>
          <w:bCs/>
          <w:lang w:val="es-MX"/>
        </w:rPr>
        <w:t>Compromiso del equipo</w:t>
      </w:r>
    </w:p>
    <w:p w14:paraId="08C678ED" w14:textId="77777777" w:rsidR="00EC31B9" w:rsidRPr="00EC31B9" w:rsidRDefault="00EC31B9" w:rsidP="00EC31B9">
      <w:pPr>
        <w:rPr>
          <w:rFonts w:ascii="Times New Roman" w:hAnsi="Times New Roman" w:cs="Times New Roman"/>
          <w:lang w:val="es-MX"/>
        </w:rPr>
      </w:pPr>
      <w:r w:rsidRPr="00EC31B9">
        <w:rPr>
          <w:rFonts w:ascii="Times New Roman" w:hAnsi="Times New Roman" w:cs="Times New Roman"/>
          <w:lang w:val="es-MX"/>
        </w:rPr>
        <w:t>Nos comprometemos a revisar la coherencia de nuestros materiales durante el desarrollo y antes de cada entrega. De esta manera, presentaremos Mayorista Smart como un proyecto ordenado, comprensible y fiel a las decisiones que hemos definido.</w:t>
      </w:r>
    </w:p>
    <w:p w14:paraId="190C5D5D" w14:textId="77777777" w:rsidR="004F1902" w:rsidRPr="00EC31B9" w:rsidRDefault="004F1902">
      <w:pPr>
        <w:rPr>
          <w:rFonts w:ascii="Times New Roman" w:hAnsi="Times New Roman" w:cs="Times New Roman"/>
        </w:rPr>
      </w:pPr>
    </w:p>
    <w:sectPr w:rsidR="004F1902" w:rsidRPr="00EC31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7718A"/>
    <w:multiLevelType w:val="multilevel"/>
    <w:tmpl w:val="337C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68771F"/>
    <w:multiLevelType w:val="multilevel"/>
    <w:tmpl w:val="7C44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233774">
    <w:abstractNumId w:val="1"/>
  </w:num>
  <w:num w:numId="2" w16cid:durableId="1574587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902"/>
    <w:rsid w:val="002A5423"/>
    <w:rsid w:val="004F1902"/>
    <w:rsid w:val="00577AAC"/>
    <w:rsid w:val="00D65A35"/>
    <w:rsid w:val="00D91D90"/>
    <w:rsid w:val="00EC31B9"/>
    <w:rsid w:val="00F37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065A6"/>
  <w15:chartTrackingRefBased/>
  <w15:docId w15:val="{CC0DAF0C-1D2F-A044-BF37-0D0965A36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BO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1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1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1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1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1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1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1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1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1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1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1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1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19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19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19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19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19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19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1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1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1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1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1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19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19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19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1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19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19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319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59160784020</dc:creator>
  <cp:keywords/>
  <dc:description/>
  <cp:lastModifiedBy>Eric Abimael</cp:lastModifiedBy>
  <cp:revision>4</cp:revision>
  <dcterms:created xsi:type="dcterms:W3CDTF">2026-10-22T15:13:00Z</dcterms:created>
  <dcterms:modified xsi:type="dcterms:W3CDTF">2026-10-22T16:36:00Z</dcterms:modified>
</cp:coreProperties>
</file>