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56C" w:rsidRPr="00D2766D" w:rsidRDefault="004F256C" w:rsidP="004F256C">
      <w:r w:rsidRPr="00D2766D">
        <w:rPr>
          <w:rFonts w:hint="eastAsia"/>
        </w:rPr>
        <w:t>证券业从业资格考试《证券投资分析》</w:t>
      </w:r>
    </w:p>
    <w:p w:rsidR="004F256C" w:rsidRPr="00D2766D" w:rsidRDefault="004F256C" w:rsidP="004F256C">
      <w:r w:rsidRPr="00D2766D">
        <w:t>考前冲刺预测试卷</w:t>
      </w:r>
      <w:r w:rsidRPr="00D2766D">
        <w:t>(</w:t>
      </w:r>
      <w:r w:rsidRPr="00D2766D">
        <w:t>九</w:t>
      </w:r>
      <w:r w:rsidRPr="00D2766D">
        <w:t>)</w:t>
      </w:r>
    </w:p>
    <w:p w:rsidR="004F256C" w:rsidRPr="00D2766D" w:rsidRDefault="004F256C" w:rsidP="004F256C">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4F256C" w:rsidRPr="00D2766D" w:rsidRDefault="004F256C" w:rsidP="004F256C">
      <w:r w:rsidRPr="00D2766D">
        <w:t>1</w:t>
      </w:r>
      <w:r w:rsidRPr="00D2766D">
        <w:t>．</w:t>
      </w:r>
      <w:r>
        <w:t>（　　）</w:t>
      </w:r>
      <w:r w:rsidRPr="00D2766D">
        <w:t>是公司法人治理结构的基础。</w:t>
      </w:r>
    </w:p>
    <w:p w:rsidR="004F256C" w:rsidRDefault="004F256C" w:rsidP="004F256C">
      <w:r w:rsidRPr="00D2766D">
        <w:t>A</w:t>
      </w:r>
      <w:r w:rsidRPr="00D2766D">
        <w:t>．股权结构</w:t>
      </w:r>
    </w:p>
    <w:p w:rsidR="004F256C" w:rsidRDefault="004F256C" w:rsidP="004F256C">
      <w:r>
        <w:t>B</w:t>
      </w:r>
      <w:r>
        <w:t>．</w:t>
      </w:r>
      <w:r w:rsidRPr="00D2766D">
        <w:t>股东大会制度</w:t>
      </w:r>
    </w:p>
    <w:p w:rsidR="004F256C" w:rsidRDefault="004F256C" w:rsidP="004F256C">
      <w:r>
        <w:t>C</w:t>
      </w:r>
      <w:r>
        <w:t>．</w:t>
      </w:r>
      <w:r w:rsidRPr="00D2766D">
        <w:t>董事会</w:t>
      </w:r>
    </w:p>
    <w:p w:rsidR="004F256C" w:rsidRPr="00D2766D" w:rsidRDefault="004F256C" w:rsidP="004F256C">
      <w:r>
        <w:t>D</w:t>
      </w:r>
      <w:r>
        <w:t>．</w:t>
      </w:r>
      <w:r w:rsidRPr="00D2766D">
        <w:t>独立董事</w:t>
      </w:r>
    </w:p>
    <w:p w:rsidR="004F256C" w:rsidRPr="00D2766D" w:rsidRDefault="004F256C" w:rsidP="004F256C">
      <w:r w:rsidRPr="00D2766D">
        <w:t>2</w:t>
      </w:r>
      <w:r w:rsidRPr="00D2766D">
        <w:t>．公司行业地位分析的侧重点是对公司在所在行业的</w:t>
      </w:r>
      <w:r>
        <w:t>（　　）</w:t>
      </w:r>
      <w:r w:rsidRPr="00D2766D">
        <w:t>进行分析。</w:t>
      </w:r>
    </w:p>
    <w:p w:rsidR="004F256C" w:rsidRDefault="004F256C" w:rsidP="004F256C">
      <w:r w:rsidRPr="00D2766D">
        <w:t>A</w:t>
      </w:r>
      <w:r w:rsidRPr="00D2766D">
        <w:t>．市场结构</w:t>
      </w:r>
    </w:p>
    <w:p w:rsidR="004F256C" w:rsidRDefault="004F256C" w:rsidP="004F256C">
      <w:r>
        <w:t>B</w:t>
      </w:r>
      <w:r>
        <w:t>．</w:t>
      </w:r>
      <w:r w:rsidRPr="00D2766D">
        <w:t>生命周期</w:t>
      </w:r>
    </w:p>
    <w:p w:rsidR="004F256C" w:rsidRDefault="004F256C" w:rsidP="004F256C">
      <w:r>
        <w:t>C</w:t>
      </w:r>
      <w:r>
        <w:t>．</w:t>
      </w:r>
      <w:r w:rsidRPr="00D2766D">
        <w:t>竞争地位</w:t>
      </w:r>
    </w:p>
    <w:p w:rsidR="004F256C" w:rsidRPr="00D2766D" w:rsidRDefault="004F256C" w:rsidP="004F256C">
      <w:r>
        <w:t>D</w:t>
      </w:r>
      <w:r>
        <w:t>．</w:t>
      </w:r>
      <w:r w:rsidRPr="00D2766D">
        <w:t>成长性</w:t>
      </w:r>
    </w:p>
    <w:p w:rsidR="004F256C" w:rsidRPr="00D2766D" w:rsidRDefault="004F256C" w:rsidP="004F256C">
      <w:r w:rsidRPr="00D2766D">
        <w:t>3</w:t>
      </w:r>
      <w:r w:rsidRPr="00D2766D">
        <w:t>．若流动比率大于</w:t>
      </w:r>
      <w:r w:rsidRPr="00D2766D">
        <w:t>1</w:t>
      </w:r>
      <w:r w:rsidRPr="00D2766D">
        <w:t>，则下列成立的是</w:t>
      </w:r>
      <w:r>
        <w:t>（　　）</w:t>
      </w:r>
      <w:r w:rsidRPr="00D2766D">
        <w:t>。</w:t>
      </w:r>
    </w:p>
    <w:p w:rsidR="004F256C" w:rsidRDefault="004F256C" w:rsidP="004F256C">
      <w:r w:rsidRPr="00D2766D">
        <w:t>A</w:t>
      </w:r>
      <w:r w:rsidRPr="00D2766D">
        <w:t>．速动比率大于</w:t>
      </w:r>
      <w:r w:rsidRPr="00D2766D">
        <w:t>1</w:t>
      </w:r>
    </w:p>
    <w:p w:rsidR="004F256C" w:rsidRDefault="004F256C" w:rsidP="004F256C">
      <w:r>
        <w:t>B</w:t>
      </w:r>
      <w:r>
        <w:t>．</w:t>
      </w:r>
      <w:r w:rsidRPr="00D2766D">
        <w:t>营运资金大于零</w:t>
      </w:r>
    </w:p>
    <w:p w:rsidR="004F256C" w:rsidRDefault="004F256C" w:rsidP="004F256C">
      <w:r>
        <w:t>C</w:t>
      </w:r>
      <w:r>
        <w:t>．</w:t>
      </w:r>
      <w:r w:rsidRPr="00D2766D">
        <w:t>资产负债率大于</w:t>
      </w:r>
      <w:r w:rsidRPr="00D2766D">
        <w:t xml:space="preserve">1 </w:t>
      </w:r>
    </w:p>
    <w:p w:rsidR="004F256C" w:rsidRPr="00D2766D" w:rsidRDefault="004F256C" w:rsidP="004F256C">
      <w:r>
        <w:t>D</w:t>
      </w:r>
      <w:r>
        <w:t>．</w:t>
      </w:r>
      <w:r w:rsidRPr="00D2766D">
        <w:t>短期偿债能力绝对有保障</w:t>
      </w:r>
    </w:p>
    <w:p w:rsidR="004F256C" w:rsidRPr="00D2766D" w:rsidRDefault="004F256C" w:rsidP="004F256C">
      <w:r w:rsidRPr="00D2766D">
        <w:t>4</w:t>
      </w:r>
      <w:r w:rsidRPr="00D2766D">
        <w:t>．当公司流动比率小于</w:t>
      </w:r>
      <w:r w:rsidRPr="00D2766D">
        <w:t>1</w:t>
      </w:r>
      <w:r w:rsidRPr="00D2766D">
        <w:t>时，增加流动资金借款会使当期流动比率</w:t>
      </w:r>
      <w:r>
        <w:t>（　　）</w:t>
      </w:r>
      <w:r w:rsidRPr="00D2766D">
        <w:t>。</w:t>
      </w:r>
    </w:p>
    <w:p w:rsidR="004F256C" w:rsidRDefault="004F256C" w:rsidP="004F256C">
      <w:r w:rsidRPr="00D2766D">
        <w:t>A</w:t>
      </w:r>
      <w:r w:rsidRPr="00D2766D">
        <w:t>．降低</w:t>
      </w:r>
    </w:p>
    <w:p w:rsidR="004F256C" w:rsidRDefault="004F256C" w:rsidP="004F256C">
      <w:r>
        <w:t>B</w:t>
      </w:r>
      <w:r>
        <w:t>．</w:t>
      </w:r>
      <w:r w:rsidRPr="00D2766D">
        <w:t>提高</w:t>
      </w:r>
    </w:p>
    <w:p w:rsidR="004F256C" w:rsidRDefault="004F256C" w:rsidP="004F256C">
      <w:r>
        <w:t>C</w:t>
      </w:r>
      <w:r>
        <w:t>．</w:t>
      </w:r>
      <w:r w:rsidRPr="00D2766D">
        <w:t>不变</w:t>
      </w:r>
    </w:p>
    <w:p w:rsidR="004F256C" w:rsidRPr="00D2766D" w:rsidRDefault="004F256C" w:rsidP="004F256C">
      <w:r>
        <w:t>D</w:t>
      </w:r>
      <w:r>
        <w:t>．</w:t>
      </w:r>
      <w:r w:rsidRPr="00D2766D">
        <w:t>不确定</w:t>
      </w:r>
    </w:p>
    <w:p w:rsidR="004F256C" w:rsidRPr="00D2766D" w:rsidRDefault="004F256C" w:rsidP="004F256C">
      <w:r w:rsidRPr="00D2766D">
        <w:t>5</w:t>
      </w:r>
      <w:r w:rsidRPr="00D2766D">
        <w:t>．下列关于速动比率的说法，错误的是</w:t>
      </w:r>
      <w:r>
        <w:t>（　　）</w:t>
      </w:r>
      <w:r w:rsidRPr="00D2766D">
        <w:t>。</w:t>
      </w:r>
    </w:p>
    <w:p w:rsidR="004F256C" w:rsidRDefault="004F256C" w:rsidP="004F256C">
      <w:r w:rsidRPr="00D2766D">
        <w:t>A</w:t>
      </w:r>
      <w:r w:rsidRPr="00D2766D">
        <w:t>．影响速动比率可信度的重要因素是应收账款的变现能力</w:t>
      </w:r>
    </w:p>
    <w:p w:rsidR="004F256C" w:rsidRDefault="004F256C" w:rsidP="004F256C">
      <w:r>
        <w:t>B</w:t>
      </w:r>
      <w:r>
        <w:t>．</w:t>
      </w:r>
      <w:r w:rsidRPr="00D2766D">
        <w:t>低于</w:t>
      </w:r>
      <w:r w:rsidRPr="00D2766D">
        <w:t>1</w:t>
      </w:r>
      <w:r w:rsidRPr="00D2766D">
        <w:t>的速动比率是不正常的</w:t>
      </w:r>
    </w:p>
    <w:p w:rsidR="004F256C" w:rsidRDefault="004F256C" w:rsidP="004F256C">
      <w:r>
        <w:t>C</w:t>
      </w:r>
      <w:r>
        <w:t>．</w:t>
      </w:r>
      <w:r w:rsidRPr="00D2766D">
        <w:t>季节性销售可能会影响速动比率</w:t>
      </w:r>
    </w:p>
    <w:p w:rsidR="004F256C" w:rsidRPr="00D2766D" w:rsidRDefault="004F256C" w:rsidP="004F256C">
      <w:r>
        <w:t>D</w:t>
      </w:r>
      <w:r>
        <w:t>．</w:t>
      </w:r>
      <w:r w:rsidRPr="00D2766D">
        <w:t>应收账款较多的企业，速动比率可能大于</w:t>
      </w:r>
      <w:r w:rsidRPr="00D2766D">
        <w:t>1</w:t>
      </w:r>
    </w:p>
    <w:p w:rsidR="004F256C" w:rsidRPr="00D2766D" w:rsidRDefault="004F256C" w:rsidP="004F256C">
      <w:r w:rsidRPr="00D2766D">
        <w:t>6</w:t>
      </w:r>
      <w:r w:rsidRPr="00D2766D">
        <w:t>．在计算速动</w:t>
      </w:r>
      <w:r w:rsidRPr="00D2766D">
        <w:rPr>
          <w:rFonts w:hint="eastAsia"/>
        </w:rPr>
        <w:t>比率时需要排除存货的影响，这样做的原因在于流动资产中</w:t>
      </w:r>
      <w:r>
        <w:t>（　　）</w:t>
      </w:r>
      <w:r w:rsidRPr="00D2766D">
        <w:t>。</w:t>
      </w:r>
    </w:p>
    <w:p w:rsidR="004F256C" w:rsidRDefault="004F256C" w:rsidP="004F256C">
      <w:r w:rsidRPr="00D2766D">
        <w:t>A</w:t>
      </w:r>
      <w:r w:rsidRPr="00D2766D">
        <w:t>．存货的价格变动较大</w:t>
      </w:r>
    </w:p>
    <w:p w:rsidR="004F256C" w:rsidRDefault="004F256C" w:rsidP="004F256C">
      <w:r>
        <w:t>B</w:t>
      </w:r>
      <w:r>
        <w:t>．</w:t>
      </w:r>
      <w:r w:rsidRPr="00D2766D">
        <w:t>存货的质量难以保障</w:t>
      </w:r>
    </w:p>
    <w:p w:rsidR="004F256C" w:rsidRDefault="004F256C" w:rsidP="004F256C">
      <w:r>
        <w:t>C</w:t>
      </w:r>
      <w:r>
        <w:t>．</w:t>
      </w:r>
      <w:r w:rsidRPr="00D2766D">
        <w:t>存货的变现能力最低</w:t>
      </w:r>
    </w:p>
    <w:p w:rsidR="004F256C" w:rsidRPr="00D2766D" w:rsidRDefault="004F256C" w:rsidP="004F256C">
      <w:r>
        <w:t>D</w:t>
      </w:r>
      <w:r>
        <w:t>．</w:t>
      </w:r>
      <w:r w:rsidRPr="00D2766D">
        <w:t>存货的数量不易确定</w:t>
      </w:r>
    </w:p>
    <w:p w:rsidR="004F256C" w:rsidRPr="00D2766D" w:rsidRDefault="004F256C" w:rsidP="004F256C">
      <w:r w:rsidRPr="00D2766D">
        <w:t>7</w:t>
      </w:r>
      <w:r w:rsidRPr="00D2766D">
        <w:t>．套利的最终盈亏为</w:t>
      </w:r>
      <w:r>
        <w:t>（　　）</w:t>
      </w:r>
      <w:r w:rsidRPr="00D2766D">
        <w:t>。</w:t>
      </w:r>
    </w:p>
    <w:p w:rsidR="004F256C" w:rsidRDefault="004F256C" w:rsidP="004F256C">
      <w:r w:rsidRPr="00D2766D">
        <w:t>A</w:t>
      </w:r>
      <w:r w:rsidRPr="00D2766D">
        <w:t>．合约价差的变动</w:t>
      </w:r>
    </w:p>
    <w:p w:rsidR="004F256C" w:rsidRDefault="004F256C" w:rsidP="004F256C">
      <w:r>
        <w:t>B</w:t>
      </w:r>
      <w:r>
        <w:t>．</w:t>
      </w:r>
      <w:r w:rsidRPr="00D2766D">
        <w:t>合约的价差</w:t>
      </w:r>
    </w:p>
    <w:p w:rsidR="004F256C" w:rsidRDefault="004F256C" w:rsidP="004F256C">
      <w:r>
        <w:t>C</w:t>
      </w:r>
      <w:r>
        <w:t>．</w:t>
      </w:r>
      <w:r w:rsidRPr="00D2766D">
        <w:t>合约期货价格的变动</w:t>
      </w:r>
    </w:p>
    <w:p w:rsidR="004F256C" w:rsidRPr="00D2766D" w:rsidRDefault="004F256C" w:rsidP="004F256C">
      <w:r>
        <w:t>D</w:t>
      </w:r>
      <w:r>
        <w:t>．</w:t>
      </w:r>
      <w:r w:rsidRPr="00D2766D">
        <w:t>期货与现货价格的价差变动</w:t>
      </w:r>
    </w:p>
    <w:p w:rsidR="004F256C" w:rsidRPr="00D2766D" w:rsidRDefault="004F256C" w:rsidP="004F256C">
      <w:r w:rsidRPr="00D2766D">
        <w:t>8</w:t>
      </w:r>
      <w:r w:rsidRPr="00D2766D">
        <w:t>．对于收益型的投资者，可以建议优先选择处于</w:t>
      </w:r>
      <w:r>
        <w:t>（　　）</w:t>
      </w:r>
      <w:r w:rsidRPr="00D2766D">
        <w:t>的行业。</w:t>
      </w:r>
    </w:p>
    <w:p w:rsidR="004F256C" w:rsidRDefault="004F256C" w:rsidP="004F256C">
      <w:r w:rsidRPr="00D2766D">
        <w:t>A</w:t>
      </w:r>
      <w:r w:rsidRPr="00D2766D">
        <w:t>．幼稚期</w:t>
      </w:r>
    </w:p>
    <w:p w:rsidR="004F256C" w:rsidRDefault="004F256C" w:rsidP="004F256C">
      <w:r>
        <w:t>B</w:t>
      </w:r>
      <w:r>
        <w:t>．</w:t>
      </w:r>
      <w:r w:rsidRPr="00D2766D">
        <w:t>成长期</w:t>
      </w:r>
    </w:p>
    <w:p w:rsidR="004F256C" w:rsidRDefault="004F256C" w:rsidP="004F256C">
      <w:r>
        <w:t>C</w:t>
      </w:r>
      <w:r>
        <w:t>．</w:t>
      </w:r>
      <w:r w:rsidRPr="00D2766D">
        <w:t>成熟期</w:t>
      </w:r>
    </w:p>
    <w:p w:rsidR="004F256C" w:rsidRPr="00D2766D" w:rsidRDefault="004F256C" w:rsidP="004F256C">
      <w:r>
        <w:t>D</w:t>
      </w:r>
      <w:r>
        <w:t>．</w:t>
      </w:r>
      <w:r w:rsidRPr="00D2766D">
        <w:t>衰退期</w:t>
      </w:r>
    </w:p>
    <w:p w:rsidR="004F256C" w:rsidRPr="00D2766D" w:rsidRDefault="004F256C" w:rsidP="004F256C">
      <w:r w:rsidRPr="00D2766D">
        <w:lastRenderedPageBreak/>
        <w:t>9</w:t>
      </w:r>
      <w:r w:rsidRPr="00D2766D">
        <w:t>．</w:t>
      </w:r>
      <w:r>
        <w:t>（　　）</w:t>
      </w:r>
      <w:r w:rsidRPr="00D2766D">
        <w:t>型市场中有大量企业，但没有一个企业能有效影响其他企业的行为，企业间的产</w:t>
      </w:r>
      <w:r w:rsidRPr="00D2766D">
        <w:rPr>
          <w:rFonts w:hint="eastAsia"/>
        </w:rPr>
        <w:t>品既有差别，又存在一定的可替代性。</w:t>
      </w:r>
    </w:p>
    <w:p w:rsidR="004F256C" w:rsidRDefault="004F256C" w:rsidP="004F256C">
      <w:r w:rsidRPr="00D2766D">
        <w:t>A</w:t>
      </w:r>
      <w:r w:rsidRPr="00D2766D">
        <w:t>．完全竞争</w:t>
      </w:r>
    </w:p>
    <w:p w:rsidR="004F256C" w:rsidRDefault="004F256C" w:rsidP="004F256C">
      <w:r>
        <w:t>B</w:t>
      </w:r>
      <w:r>
        <w:t>．</w:t>
      </w:r>
      <w:r w:rsidRPr="00D2766D">
        <w:t>垄断竞争</w:t>
      </w:r>
    </w:p>
    <w:p w:rsidR="004F256C" w:rsidRDefault="004F256C" w:rsidP="004F256C">
      <w:r>
        <w:t>C</w:t>
      </w:r>
      <w:r>
        <w:t>．</w:t>
      </w:r>
      <w:r w:rsidRPr="00D2766D">
        <w:t>寡头垄断</w:t>
      </w:r>
    </w:p>
    <w:p w:rsidR="004F256C" w:rsidRPr="00D2766D" w:rsidRDefault="004F256C" w:rsidP="004F256C">
      <w:r>
        <w:t>D</w:t>
      </w:r>
      <w:r>
        <w:t>．</w:t>
      </w:r>
      <w:r w:rsidRPr="00D2766D">
        <w:t>完全垄断</w:t>
      </w:r>
    </w:p>
    <w:p w:rsidR="004F256C" w:rsidRPr="00D2766D" w:rsidRDefault="004F256C" w:rsidP="004F256C">
      <w:r w:rsidRPr="00D2766D">
        <w:t>10</w:t>
      </w:r>
      <w:r w:rsidRPr="00D2766D">
        <w:t>．衡量企业流动资产在短期债务到期以前可以变为现金用于偿还流动负债的能力的财务</w:t>
      </w:r>
      <w:r w:rsidRPr="00D2766D">
        <w:rPr>
          <w:rFonts w:hint="eastAsia"/>
        </w:rPr>
        <w:t>评价指标是</w:t>
      </w:r>
      <w:r>
        <w:t>（　　）</w:t>
      </w:r>
      <w:r w:rsidRPr="00D2766D">
        <w:t>。</w:t>
      </w:r>
    </w:p>
    <w:p w:rsidR="004F256C" w:rsidRDefault="004F256C" w:rsidP="004F256C">
      <w:r w:rsidRPr="00D2766D">
        <w:t>A</w:t>
      </w:r>
      <w:r w:rsidRPr="00D2766D">
        <w:t>．资产负债率</w:t>
      </w:r>
    </w:p>
    <w:p w:rsidR="004F256C" w:rsidRDefault="004F256C" w:rsidP="004F256C">
      <w:r>
        <w:t>B</w:t>
      </w:r>
      <w:r>
        <w:t>．</w:t>
      </w:r>
      <w:r w:rsidRPr="00D2766D">
        <w:t>流动比率</w:t>
      </w:r>
    </w:p>
    <w:p w:rsidR="004F256C" w:rsidRDefault="004F256C" w:rsidP="004F256C">
      <w:r>
        <w:t>C</w:t>
      </w:r>
      <w:r>
        <w:t>．</w:t>
      </w:r>
      <w:r w:rsidRPr="00D2766D">
        <w:t>速动比率</w:t>
      </w:r>
    </w:p>
    <w:p w:rsidR="004F256C" w:rsidRPr="00D2766D" w:rsidRDefault="004F256C" w:rsidP="004F256C">
      <w:r>
        <w:t>D</w:t>
      </w:r>
      <w:r>
        <w:t>．</w:t>
      </w:r>
      <w:r w:rsidRPr="00D2766D">
        <w:t>应收账款周转率</w:t>
      </w:r>
    </w:p>
    <w:p w:rsidR="004F256C" w:rsidRPr="00D2766D" w:rsidRDefault="004F256C" w:rsidP="004F256C">
      <w:r w:rsidRPr="00D2766D">
        <w:t>11</w:t>
      </w:r>
      <w:r w:rsidRPr="00D2766D">
        <w:t>．一般而言，年通胀率低于</w:t>
      </w:r>
      <w:r w:rsidRPr="00D2766D">
        <w:t>10</w:t>
      </w:r>
      <w:r w:rsidRPr="00D2766D">
        <w:t>％的通货膨胀是</w:t>
      </w:r>
      <w:r>
        <w:t>（　　）</w:t>
      </w:r>
      <w:r w:rsidRPr="00D2766D">
        <w:t>。</w:t>
      </w:r>
    </w:p>
    <w:p w:rsidR="004F256C" w:rsidRDefault="004F256C" w:rsidP="004F256C">
      <w:r w:rsidRPr="00D2766D">
        <w:t>A</w:t>
      </w:r>
      <w:r w:rsidRPr="00D2766D">
        <w:t>．疯狂的通货膨胀</w:t>
      </w:r>
    </w:p>
    <w:p w:rsidR="004F256C" w:rsidRDefault="004F256C" w:rsidP="004F256C">
      <w:r>
        <w:t>B</w:t>
      </w:r>
      <w:r>
        <w:t>．</w:t>
      </w:r>
      <w:r w:rsidRPr="00D2766D">
        <w:t>恶性的通货膨胀</w:t>
      </w:r>
    </w:p>
    <w:p w:rsidR="004F256C" w:rsidRDefault="004F256C" w:rsidP="004F256C">
      <w:r>
        <w:t>C</w:t>
      </w:r>
      <w:r>
        <w:t>．</w:t>
      </w:r>
      <w:r w:rsidRPr="00D2766D">
        <w:t>严重的通货膨胀</w:t>
      </w:r>
    </w:p>
    <w:p w:rsidR="004F256C" w:rsidRPr="00D2766D" w:rsidRDefault="004F256C" w:rsidP="004F256C">
      <w:r>
        <w:t>D</w:t>
      </w:r>
      <w:r>
        <w:t>．</w:t>
      </w:r>
      <w:r w:rsidRPr="00D2766D">
        <w:t>温和的通货膨胀</w:t>
      </w:r>
    </w:p>
    <w:p w:rsidR="004F256C" w:rsidRPr="00D2766D" w:rsidRDefault="004F256C" w:rsidP="004F256C">
      <w:r w:rsidRPr="00D2766D">
        <w:t>12</w:t>
      </w:r>
      <w:r w:rsidRPr="00D2766D">
        <w:t>．</w:t>
      </w:r>
      <w:r>
        <w:t>（　　）</w:t>
      </w:r>
      <w:r w:rsidRPr="00D2766D">
        <w:t>一定会导致公司总股本增加，同时每股净资产减少。</w:t>
      </w:r>
    </w:p>
    <w:p w:rsidR="004F256C" w:rsidRDefault="004F256C" w:rsidP="004F256C">
      <w:r w:rsidRPr="00D2766D">
        <w:t>A</w:t>
      </w:r>
      <w:r w:rsidRPr="00D2766D">
        <w:t>．现会分红</w:t>
      </w:r>
    </w:p>
    <w:p w:rsidR="004F256C" w:rsidRDefault="004F256C" w:rsidP="004F256C">
      <w:r>
        <w:t>B</w:t>
      </w:r>
      <w:r>
        <w:t>．</w:t>
      </w:r>
      <w:r w:rsidRPr="00D2766D">
        <w:t>送股</w:t>
      </w:r>
    </w:p>
    <w:p w:rsidR="004F256C" w:rsidRDefault="004F256C" w:rsidP="004F256C">
      <w:r>
        <w:t>C</w:t>
      </w:r>
      <w:r>
        <w:t>．</w:t>
      </w:r>
      <w:r w:rsidRPr="00D2766D">
        <w:t>配股</w:t>
      </w:r>
    </w:p>
    <w:p w:rsidR="004F256C" w:rsidRPr="00D2766D" w:rsidRDefault="004F256C" w:rsidP="004F256C">
      <w:r>
        <w:t>D</w:t>
      </w:r>
      <w:r>
        <w:t>．</w:t>
      </w:r>
      <w:r w:rsidRPr="00D2766D">
        <w:t>增发新股</w:t>
      </w:r>
    </w:p>
    <w:p w:rsidR="004F256C" w:rsidRPr="00D2766D" w:rsidRDefault="004F256C" w:rsidP="004F256C">
      <w:r w:rsidRPr="00D2766D">
        <w:t>13</w:t>
      </w:r>
      <w:r w:rsidRPr="00D2766D">
        <w:t>．波浪理论认为一个完整的周期分为</w:t>
      </w:r>
      <w:r>
        <w:t>（　　）</w:t>
      </w:r>
      <w:r w:rsidRPr="00D2766D">
        <w:t>。</w:t>
      </w:r>
    </w:p>
    <w:p w:rsidR="004F256C" w:rsidRDefault="004F256C" w:rsidP="004F256C">
      <w:r w:rsidRPr="00D2766D">
        <w:t>A</w:t>
      </w:r>
      <w:r w:rsidRPr="00D2766D">
        <w:t>．上升</w:t>
      </w:r>
      <w:r w:rsidRPr="00D2766D">
        <w:t>5</w:t>
      </w:r>
      <w:r w:rsidRPr="00D2766D">
        <w:t>浪，调整</w:t>
      </w:r>
      <w:r w:rsidRPr="00D2766D">
        <w:t>3</w:t>
      </w:r>
      <w:r w:rsidRPr="00D2766D">
        <w:t>浪</w:t>
      </w:r>
    </w:p>
    <w:p w:rsidR="004F256C" w:rsidRDefault="004F256C" w:rsidP="004F256C">
      <w:r>
        <w:t>B</w:t>
      </w:r>
      <w:r>
        <w:t>．</w:t>
      </w:r>
      <w:r w:rsidRPr="00D2766D">
        <w:t>上升</w:t>
      </w:r>
      <w:r w:rsidRPr="00D2766D">
        <w:t>5</w:t>
      </w:r>
      <w:r w:rsidRPr="00D2766D">
        <w:t>浪，调整</w:t>
      </w:r>
      <w:r w:rsidRPr="00D2766D">
        <w:t>2</w:t>
      </w:r>
      <w:r w:rsidRPr="00D2766D">
        <w:t>浪</w:t>
      </w:r>
    </w:p>
    <w:p w:rsidR="004F256C" w:rsidRDefault="004F256C" w:rsidP="004F256C">
      <w:r>
        <w:t>C</w:t>
      </w:r>
      <w:r>
        <w:t>．</w:t>
      </w:r>
      <w:r w:rsidRPr="00D2766D">
        <w:t>上升</w:t>
      </w:r>
      <w:r w:rsidRPr="00D2766D">
        <w:t>3</w:t>
      </w:r>
      <w:r w:rsidRPr="00D2766D">
        <w:t>浪，调整</w:t>
      </w:r>
      <w:r w:rsidRPr="00D2766D">
        <w:t>3</w:t>
      </w:r>
      <w:r w:rsidRPr="00D2766D">
        <w:t>浪</w:t>
      </w:r>
    </w:p>
    <w:p w:rsidR="004F256C" w:rsidRPr="00D2766D" w:rsidRDefault="004F256C" w:rsidP="004F256C">
      <w:r>
        <w:t>D</w:t>
      </w:r>
      <w:r>
        <w:t>．</w:t>
      </w:r>
      <w:r w:rsidRPr="00D2766D">
        <w:t>上升</w:t>
      </w:r>
      <w:r w:rsidRPr="00D2766D">
        <w:t>4</w:t>
      </w:r>
      <w:r w:rsidRPr="00D2766D">
        <w:t>浪，调整</w:t>
      </w:r>
      <w:r w:rsidRPr="00D2766D">
        <w:t>2</w:t>
      </w:r>
      <w:r w:rsidRPr="00D2766D">
        <w:t>浪</w:t>
      </w:r>
    </w:p>
    <w:p w:rsidR="004F256C" w:rsidRPr="00D2766D" w:rsidRDefault="004F256C" w:rsidP="004F256C">
      <w:r w:rsidRPr="00D2766D">
        <w:t>14</w:t>
      </w:r>
      <w:r w:rsidRPr="00D2766D">
        <w:t>．波浪理论考虑的重要因素不包括</w:t>
      </w:r>
      <w:r>
        <w:t>（　　）</w:t>
      </w:r>
      <w:r w:rsidRPr="00D2766D">
        <w:t>。</w:t>
      </w:r>
    </w:p>
    <w:p w:rsidR="004F256C" w:rsidRDefault="004F256C" w:rsidP="004F256C">
      <w:r w:rsidRPr="00D2766D">
        <w:t>A</w:t>
      </w:r>
      <w:r w:rsidRPr="00D2766D">
        <w:t>．股价走势所形成的形态</w:t>
      </w:r>
    </w:p>
    <w:p w:rsidR="004F256C" w:rsidRDefault="004F256C" w:rsidP="004F256C">
      <w:r>
        <w:t>B</w:t>
      </w:r>
      <w:r>
        <w:t>．</w:t>
      </w:r>
      <w:r w:rsidRPr="00D2766D">
        <w:t>股价走势图中各个高点和低点所处的相对位置</w:t>
      </w:r>
    </w:p>
    <w:p w:rsidR="004F256C" w:rsidRDefault="004F256C" w:rsidP="004F256C">
      <w:r>
        <w:t>C</w:t>
      </w:r>
      <w:r>
        <w:t>．</w:t>
      </w:r>
      <w:r w:rsidRPr="00D2766D">
        <w:t>完成某个形态所经历的时间长短</w:t>
      </w:r>
    </w:p>
    <w:p w:rsidR="004F256C" w:rsidRPr="00D2766D" w:rsidRDefault="004F256C" w:rsidP="004F256C">
      <w:r>
        <w:t>D</w:t>
      </w:r>
      <w:r>
        <w:t>．</w:t>
      </w:r>
      <w:r w:rsidRPr="00D2766D">
        <w:t>股价的回撤点和将来股价可能达到的位置</w:t>
      </w:r>
    </w:p>
    <w:p w:rsidR="004F256C" w:rsidRPr="00D2766D" w:rsidRDefault="004F256C" w:rsidP="004F256C">
      <w:r w:rsidRPr="00D2766D">
        <w:t>15</w:t>
      </w:r>
      <w:r w:rsidRPr="00D2766D">
        <w:t>．波浪理论首先应考虑的因素是</w:t>
      </w:r>
      <w:r>
        <w:t>（　　）</w:t>
      </w:r>
      <w:r w:rsidRPr="00D2766D">
        <w:t>。</w:t>
      </w:r>
    </w:p>
    <w:p w:rsidR="004F256C" w:rsidRDefault="004F256C" w:rsidP="004F256C">
      <w:r w:rsidRPr="00D2766D">
        <w:t>A</w:t>
      </w:r>
      <w:r w:rsidRPr="00D2766D">
        <w:t>．形态</w:t>
      </w:r>
    </w:p>
    <w:p w:rsidR="004F256C" w:rsidRDefault="004F256C" w:rsidP="004F256C">
      <w:r>
        <w:t>B</w:t>
      </w:r>
      <w:r>
        <w:t>．</w:t>
      </w:r>
      <w:r w:rsidRPr="00D2766D">
        <w:t>比例</w:t>
      </w:r>
    </w:p>
    <w:p w:rsidR="004F256C" w:rsidRDefault="004F256C" w:rsidP="004F256C">
      <w:r>
        <w:t>C</w:t>
      </w:r>
      <w:r>
        <w:t>．</w:t>
      </w:r>
      <w:r w:rsidRPr="00D2766D">
        <w:t>时间</w:t>
      </w:r>
    </w:p>
    <w:p w:rsidR="004F256C" w:rsidRPr="00D2766D" w:rsidRDefault="004F256C" w:rsidP="004F256C">
      <w:r>
        <w:t>D</w:t>
      </w:r>
      <w:r>
        <w:t>．</w:t>
      </w:r>
      <w:r w:rsidRPr="00D2766D">
        <w:t>价量</w:t>
      </w:r>
    </w:p>
    <w:p w:rsidR="004F256C" w:rsidRPr="00D2766D" w:rsidRDefault="004F256C" w:rsidP="004F256C">
      <w:r w:rsidRPr="00D2766D">
        <w:t>16</w:t>
      </w:r>
      <w:r w:rsidRPr="00D2766D">
        <w:t>．由于税收具有强制性、</w:t>
      </w:r>
      <w:r>
        <w:t>（　　）</w:t>
      </w:r>
      <w:r w:rsidRPr="00D2766D">
        <w:t>和固定性特征，使得它既是筹集财政收入的主要工具，</w:t>
      </w:r>
      <w:r w:rsidRPr="00D2766D">
        <w:rPr>
          <w:rFonts w:hint="eastAsia"/>
        </w:rPr>
        <w:t>又是调节宏观经济的重要手段。</w:t>
      </w:r>
    </w:p>
    <w:p w:rsidR="004F256C" w:rsidRDefault="004F256C" w:rsidP="004F256C">
      <w:r w:rsidRPr="00D2766D">
        <w:t>A</w:t>
      </w:r>
      <w:r w:rsidRPr="00D2766D">
        <w:t>．有偿性</w:t>
      </w:r>
    </w:p>
    <w:p w:rsidR="004F256C" w:rsidRDefault="004F256C" w:rsidP="004F256C">
      <w:r>
        <w:t>B</w:t>
      </w:r>
      <w:r>
        <w:t>．</w:t>
      </w:r>
      <w:r w:rsidRPr="00D2766D">
        <w:t>无偿性</w:t>
      </w:r>
    </w:p>
    <w:p w:rsidR="004F256C" w:rsidRDefault="004F256C" w:rsidP="004F256C">
      <w:r>
        <w:t>C</w:t>
      </w:r>
      <w:r>
        <w:t>．</w:t>
      </w:r>
      <w:r w:rsidRPr="00D2766D">
        <w:t>有效性</w:t>
      </w:r>
    </w:p>
    <w:p w:rsidR="004F256C" w:rsidRPr="00D2766D" w:rsidRDefault="004F256C" w:rsidP="004F256C">
      <w:r>
        <w:t>D</w:t>
      </w:r>
      <w:r>
        <w:t>．</w:t>
      </w:r>
      <w:r w:rsidRPr="00D2766D">
        <w:t>无因性</w:t>
      </w:r>
    </w:p>
    <w:p w:rsidR="004F256C" w:rsidRPr="00D2766D" w:rsidRDefault="004F256C" w:rsidP="004F256C">
      <w:r w:rsidRPr="00D2766D">
        <w:t>17</w:t>
      </w:r>
      <w:r w:rsidRPr="00D2766D">
        <w:t>．技术作为生产要素的收入不包括</w:t>
      </w:r>
      <w:r>
        <w:t>（　　）</w:t>
      </w:r>
      <w:r w:rsidRPr="00D2766D">
        <w:t>。</w:t>
      </w:r>
    </w:p>
    <w:p w:rsidR="004F256C" w:rsidRDefault="004F256C" w:rsidP="004F256C">
      <w:r w:rsidRPr="00D2766D">
        <w:lastRenderedPageBreak/>
        <w:t>A</w:t>
      </w:r>
      <w:r w:rsidRPr="00D2766D">
        <w:t>．技术劳动收入</w:t>
      </w:r>
    </w:p>
    <w:p w:rsidR="004F256C" w:rsidRDefault="004F256C" w:rsidP="004F256C">
      <w:r>
        <w:t>B</w:t>
      </w:r>
      <w:r>
        <w:t>．</w:t>
      </w:r>
      <w:r w:rsidRPr="00D2766D">
        <w:t>技术专利转让收入</w:t>
      </w:r>
    </w:p>
    <w:p w:rsidR="004F256C" w:rsidRDefault="004F256C" w:rsidP="004F256C">
      <w:r>
        <w:t>C</w:t>
      </w:r>
      <w:r>
        <w:t>．</w:t>
      </w:r>
      <w:r w:rsidRPr="00D2766D">
        <w:t>技术人股收入</w:t>
      </w:r>
    </w:p>
    <w:p w:rsidR="004F256C" w:rsidRPr="00D2766D" w:rsidRDefault="004F256C" w:rsidP="004F256C">
      <w:r>
        <w:t>D</w:t>
      </w:r>
      <w:r>
        <w:t>．</w:t>
      </w:r>
      <w:r w:rsidRPr="00D2766D">
        <w:t>资本贡献收入</w:t>
      </w:r>
    </w:p>
    <w:p w:rsidR="004F256C" w:rsidRPr="00D2766D" w:rsidRDefault="004F256C" w:rsidP="004F256C">
      <w:r w:rsidRPr="00D2766D">
        <w:t>18</w:t>
      </w:r>
      <w:r w:rsidRPr="00D2766D">
        <w:t>．中央银行规定利率限额与信用配额对商业银行的信用活动进行控制，属于</w:t>
      </w:r>
      <w:r>
        <w:t>（　　）</w:t>
      </w:r>
      <w:r w:rsidRPr="00D2766D">
        <w:t>。</w:t>
      </w:r>
    </w:p>
    <w:p w:rsidR="004F256C" w:rsidRDefault="004F256C" w:rsidP="004F256C">
      <w:r w:rsidRPr="00D2766D">
        <w:t>A</w:t>
      </w:r>
      <w:r w:rsidRPr="00D2766D">
        <w:t>．再贴现政策</w:t>
      </w:r>
    </w:p>
    <w:p w:rsidR="004F256C" w:rsidRDefault="004F256C" w:rsidP="004F256C">
      <w:r>
        <w:t>B</w:t>
      </w:r>
      <w:r>
        <w:t>．</w:t>
      </w:r>
      <w:r w:rsidRPr="00D2766D">
        <w:t>公开市场业务</w:t>
      </w:r>
    </w:p>
    <w:p w:rsidR="004F256C" w:rsidRDefault="004F256C" w:rsidP="004F256C">
      <w:r>
        <w:t>C</w:t>
      </w:r>
      <w:r>
        <w:t>．</w:t>
      </w:r>
      <w:r w:rsidRPr="00D2766D">
        <w:t>直接信用控制</w:t>
      </w:r>
    </w:p>
    <w:p w:rsidR="004F256C" w:rsidRPr="00D2766D" w:rsidRDefault="004F256C" w:rsidP="004F256C">
      <w:r>
        <w:t>D</w:t>
      </w:r>
      <w:r>
        <w:t>．</w:t>
      </w:r>
      <w:r w:rsidRPr="00D2766D">
        <w:t>间接信用控制</w:t>
      </w:r>
    </w:p>
    <w:p w:rsidR="004F256C" w:rsidRPr="00D2766D" w:rsidRDefault="004F256C" w:rsidP="004F256C">
      <w:r w:rsidRPr="00D2766D">
        <w:t>19</w:t>
      </w:r>
      <w:r w:rsidRPr="00D2766D">
        <w:t>．下列属于资本资产定价模型假设条件的是</w:t>
      </w:r>
      <w:r>
        <w:t>（　　）</w:t>
      </w:r>
      <w:r w:rsidRPr="00D2766D">
        <w:t>。</w:t>
      </w:r>
    </w:p>
    <w:p w:rsidR="004F256C" w:rsidRDefault="004F256C" w:rsidP="004F256C">
      <w:r w:rsidRPr="00D2766D">
        <w:t>A</w:t>
      </w:r>
      <w:r w:rsidRPr="00D2766D">
        <w:t>．商品市场没有摩擦</w:t>
      </w:r>
    </w:p>
    <w:p w:rsidR="004F256C" w:rsidRDefault="004F256C" w:rsidP="004F256C">
      <w:r>
        <w:t>B</w:t>
      </w:r>
      <w:r>
        <w:t>．</w:t>
      </w:r>
      <w:r w:rsidRPr="00D2766D">
        <w:t>投资者以收益率均值来衡量未来实际收益率的总体水平，以收益率的标准差来衡量收益率的不确定性</w:t>
      </w:r>
    </w:p>
    <w:p w:rsidR="004F256C" w:rsidRDefault="004F256C" w:rsidP="004F256C">
      <w:r>
        <w:t>C</w:t>
      </w:r>
      <w:r>
        <w:t>．</w:t>
      </w:r>
      <w:r w:rsidRPr="00D2766D">
        <w:t>投资者总是希望期望收益率越高越好；投资者既可以是厌恶风险的人，也可以是喜</w:t>
      </w:r>
      <w:r w:rsidRPr="00D2766D">
        <w:rPr>
          <w:rFonts w:hint="eastAsia"/>
        </w:rPr>
        <w:t>好风</w:t>
      </w:r>
      <w:r w:rsidRPr="00D2766D">
        <w:t>险的人</w:t>
      </w:r>
    </w:p>
    <w:p w:rsidR="004F256C" w:rsidRPr="00D2766D" w:rsidRDefault="004F256C" w:rsidP="004F256C">
      <w:r>
        <w:t>D</w:t>
      </w:r>
      <w:r>
        <w:t>．</w:t>
      </w:r>
      <w:r w:rsidRPr="00D2766D">
        <w:t>投资者对证券的收益和风险有相同的预期</w:t>
      </w:r>
    </w:p>
    <w:p w:rsidR="004F256C" w:rsidRPr="00D2766D" w:rsidRDefault="004F256C" w:rsidP="004F256C">
      <w:r w:rsidRPr="00D2766D">
        <w:t>20</w:t>
      </w:r>
      <w:r w:rsidRPr="00D2766D">
        <w:t>．资本资产定价理论认为，当引入无风险证券后，有效边界为</w:t>
      </w:r>
      <w:r>
        <w:t>（　　）</w:t>
      </w:r>
      <w:r w:rsidRPr="00D2766D">
        <w:t>。</w:t>
      </w:r>
    </w:p>
    <w:p w:rsidR="004F256C" w:rsidRDefault="004F256C" w:rsidP="004F256C">
      <w:r w:rsidRPr="00D2766D">
        <w:t>A</w:t>
      </w:r>
      <w:r w:rsidRPr="00D2766D">
        <w:t>．证券市场线</w:t>
      </w:r>
    </w:p>
    <w:p w:rsidR="004F256C" w:rsidRDefault="004F256C" w:rsidP="004F256C">
      <w:r>
        <w:t>B</w:t>
      </w:r>
      <w:r>
        <w:t>．</w:t>
      </w:r>
      <w:r w:rsidRPr="00D2766D">
        <w:t>资本市场线</w:t>
      </w:r>
    </w:p>
    <w:p w:rsidR="004F256C" w:rsidRDefault="004F256C" w:rsidP="004F256C">
      <w:r>
        <w:t>C</w:t>
      </w:r>
      <w:r>
        <w:t>．</w:t>
      </w:r>
      <w:r w:rsidRPr="00D2766D">
        <w:t>特征线</w:t>
      </w:r>
    </w:p>
    <w:p w:rsidR="004F256C" w:rsidRPr="00D2766D" w:rsidRDefault="004F256C" w:rsidP="004F256C">
      <w:r>
        <w:t>D</w:t>
      </w:r>
      <w:r>
        <w:t>．</w:t>
      </w:r>
      <w:r w:rsidRPr="00D2766D">
        <w:t>无差异曲线</w:t>
      </w:r>
    </w:p>
    <w:p w:rsidR="004F256C" w:rsidRPr="00D2766D" w:rsidRDefault="004F256C" w:rsidP="004F256C">
      <w:r w:rsidRPr="00D2766D">
        <w:t>21</w:t>
      </w:r>
      <w:r w:rsidRPr="00D2766D">
        <w:t>．市场组合</w:t>
      </w:r>
      <w:r>
        <w:t>（　　）</w:t>
      </w:r>
      <w:r w:rsidRPr="00D2766D">
        <w:t>。</w:t>
      </w:r>
    </w:p>
    <w:p w:rsidR="004F256C" w:rsidRDefault="004F256C" w:rsidP="004F256C">
      <w:r w:rsidRPr="00D2766D">
        <w:t>A</w:t>
      </w:r>
      <w:r w:rsidRPr="00D2766D">
        <w:t>．由证券市场上所有流通与非流通证券构成</w:t>
      </w:r>
    </w:p>
    <w:p w:rsidR="004F256C" w:rsidRDefault="004F256C" w:rsidP="004F256C">
      <w:r>
        <w:t>B</w:t>
      </w:r>
      <w:r>
        <w:t>．</w:t>
      </w:r>
      <w:r w:rsidRPr="00D2766D">
        <w:t>只有在与无风险资产组合后才会变成有效组合</w:t>
      </w:r>
    </w:p>
    <w:p w:rsidR="004F256C" w:rsidRDefault="004F256C" w:rsidP="004F256C">
      <w:r>
        <w:t>C</w:t>
      </w:r>
      <w:r>
        <w:t>．</w:t>
      </w:r>
      <w:r w:rsidRPr="00D2766D">
        <w:t>与无风险资产的组合构成资本市场线</w:t>
      </w:r>
    </w:p>
    <w:p w:rsidR="004F256C" w:rsidRPr="00D2766D" w:rsidRDefault="004F256C" w:rsidP="004F256C">
      <w:r>
        <w:t>D</w:t>
      </w:r>
      <w:r>
        <w:t>．</w:t>
      </w:r>
      <w:r w:rsidRPr="00D2766D">
        <w:t>包含无风险证券</w:t>
      </w:r>
    </w:p>
    <w:p w:rsidR="004F256C" w:rsidRPr="00D2766D" w:rsidRDefault="004F256C" w:rsidP="004F256C">
      <w:r w:rsidRPr="00D2766D">
        <w:t>22</w:t>
      </w:r>
      <w:r w:rsidRPr="00D2766D">
        <w:t>．套利定价理论的创始人是</w:t>
      </w:r>
      <w:r>
        <w:t>（　　）</w:t>
      </w:r>
      <w:r w:rsidRPr="00D2766D">
        <w:t>。</w:t>
      </w:r>
    </w:p>
    <w:p w:rsidR="004F256C" w:rsidRDefault="004F256C" w:rsidP="004F256C">
      <w:r w:rsidRPr="00D2766D">
        <w:t>A</w:t>
      </w:r>
      <w:r w:rsidRPr="00D2766D">
        <w:t>．马柯威茨</w:t>
      </w:r>
    </w:p>
    <w:p w:rsidR="004F256C" w:rsidRDefault="004F256C" w:rsidP="004F256C">
      <w:r>
        <w:t>B</w:t>
      </w:r>
      <w:r>
        <w:t>．</w:t>
      </w:r>
      <w:r w:rsidRPr="00D2766D">
        <w:t>威廉</w:t>
      </w:r>
    </w:p>
    <w:p w:rsidR="004F256C" w:rsidRDefault="004F256C" w:rsidP="004F256C">
      <w:r>
        <w:t>C</w:t>
      </w:r>
      <w:r>
        <w:t>．</w:t>
      </w:r>
      <w:r w:rsidRPr="00D2766D">
        <w:t>林特</w:t>
      </w:r>
    </w:p>
    <w:p w:rsidR="004F256C" w:rsidRPr="00D2766D" w:rsidRDefault="004F256C" w:rsidP="004F256C">
      <w:r>
        <w:t>D</w:t>
      </w:r>
      <w:r>
        <w:t>．</w:t>
      </w:r>
      <w:r w:rsidRPr="00D2766D">
        <w:t>史蒂夫</w:t>
      </w:r>
      <w:r w:rsidRPr="00D2766D">
        <w:t>·</w:t>
      </w:r>
      <w:r w:rsidRPr="00D2766D">
        <w:t>罗斯</w:t>
      </w:r>
    </w:p>
    <w:p w:rsidR="004F256C" w:rsidRPr="00D2766D" w:rsidRDefault="004F256C" w:rsidP="004F256C">
      <w:r w:rsidRPr="00D2766D">
        <w:t>23</w:t>
      </w:r>
      <w:r w:rsidRPr="00D2766D">
        <w:t>．套利定价理论</w:t>
      </w:r>
      <w:r w:rsidRPr="00D2766D">
        <w:t>(APT)</w:t>
      </w:r>
      <w:r w:rsidRPr="00D2766D">
        <w:t>是描述</w:t>
      </w:r>
      <w:r>
        <w:t>（　　）</w:t>
      </w:r>
      <w:r w:rsidRPr="00D2766D">
        <w:t>但又有别于</w:t>
      </w:r>
      <w:r w:rsidRPr="00D2766D">
        <w:t>CAPM</w:t>
      </w:r>
      <w:r w:rsidRPr="00D2766D">
        <w:t>的均衡模型。</w:t>
      </w:r>
    </w:p>
    <w:p w:rsidR="004F256C" w:rsidRDefault="004F256C" w:rsidP="004F256C">
      <w:r w:rsidRPr="00D2766D">
        <w:t>A</w:t>
      </w:r>
      <w:r w:rsidRPr="00D2766D">
        <w:t>．利用价格的不均衡进行套利</w:t>
      </w:r>
    </w:p>
    <w:p w:rsidR="004F256C" w:rsidRDefault="004F256C" w:rsidP="004F256C">
      <w:r>
        <w:t>B</w:t>
      </w:r>
      <w:r>
        <w:t>．</w:t>
      </w:r>
      <w:r w:rsidRPr="00D2766D">
        <w:t>资产的合理定价</w:t>
      </w:r>
    </w:p>
    <w:p w:rsidR="004F256C" w:rsidRDefault="004F256C" w:rsidP="004F256C">
      <w:r>
        <w:t>C</w:t>
      </w:r>
      <w:r>
        <w:t>．</w:t>
      </w:r>
      <w:r w:rsidRPr="00D2766D">
        <w:t>在一定价格水平下如何套利</w:t>
      </w:r>
    </w:p>
    <w:p w:rsidR="004F256C" w:rsidRPr="00D2766D" w:rsidRDefault="004F256C" w:rsidP="004F256C">
      <w:r>
        <w:t>D</w:t>
      </w:r>
      <w:r>
        <w:t>．</w:t>
      </w:r>
      <w:r w:rsidRPr="00D2766D">
        <w:t>套利的成本</w:t>
      </w:r>
    </w:p>
    <w:p w:rsidR="004F256C" w:rsidRPr="00D2766D" w:rsidRDefault="004F256C" w:rsidP="004F256C">
      <w:r w:rsidRPr="00D2766D">
        <w:t>24</w:t>
      </w:r>
      <w:r w:rsidRPr="00D2766D">
        <w:t>．</w:t>
      </w:r>
      <w:r>
        <w:t>（　　）</w:t>
      </w:r>
      <w:r w:rsidRPr="00D2766D">
        <w:t>是指证券组合所获得的高于市场的那部分风险溢价。</w:t>
      </w:r>
    </w:p>
    <w:p w:rsidR="004F256C" w:rsidRDefault="004F256C" w:rsidP="004F256C">
      <w:r w:rsidRPr="00D2766D">
        <w:t>A</w:t>
      </w:r>
      <w:r w:rsidRPr="00D2766D">
        <w:t>．詹森指数</w:t>
      </w:r>
    </w:p>
    <w:p w:rsidR="004F256C" w:rsidRDefault="004F256C" w:rsidP="004F256C">
      <w:r>
        <w:t>B</w:t>
      </w:r>
      <w:r>
        <w:t>．</w:t>
      </w:r>
      <w:r w:rsidRPr="00D2766D">
        <w:t>贝塔指数</w:t>
      </w:r>
    </w:p>
    <w:p w:rsidR="004F256C" w:rsidRDefault="004F256C" w:rsidP="004F256C">
      <w:r>
        <w:t>C</w:t>
      </w:r>
      <w:r>
        <w:t>．</w:t>
      </w:r>
      <w:r w:rsidRPr="00D2766D">
        <w:t>夏普指数</w:t>
      </w:r>
    </w:p>
    <w:p w:rsidR="004F256C" w:rsidRPr="00D2766D" w:rsidRDefault="004F256C" w:rsidP="004F256C">
      <w:r>
        <w:t>D</w:t>
      </w:r>
      <w:r>
        <w:t>．</w:t>
      </w:r>
      <w:r w:rsidRPr="00D2766D">
        <w:t>特雷诺指数</w:t>
      </w:r>
    </w:p>
    <w:p w:rsidR="004F256C" w:rsidRPr="00D2766D" w:rsidRDefault="004F256C" w:rsidP="004F256C">
      <w:r w:rsidRPr="00D2766D">
        <w:t>25</w:t>
      </w:r>
      <w:r w:rsidRPr="00D2766D">
        <w:t>．</w:t>
      </w:r>
      <w:r>
        <w:t>（　　）</w:t>
      </w:r>
      <w:r w:rsidRPr="00D2766D">
        <w:t>类型的收益率曲线体现了这样的特征：收益率与期限的关系随着期限的长短由</w:t>
      </w:r>
      <w:r w:rsidRPr="00D2766D">
        <w:rPr>
          <w:rFonts w:hint="eastAsia"/>
        </w:rPr>
        <w:t>正向变为反向。</w:t>
      </w:r>
    </w:p>
    <w:p w:rsidR="004F256C" w:rsidRDefault="004F256C" w:rsidP="004F256C">
      <w:r w:rsidRPr="00D2766D">
        <w:t>A</w:t>
      </w:r>
      <w:r w:rsidRPr="00D2766D">
        <w:t>．正常的</w:t>
      </w:r>
    </w:p>
    <w:p w:rsidR="004F256C" w:rsidRDefault="004F256C" w:rsidP="004F256C">
      <w:r>
        <w:lastRenderedPageBreak/>
        <w:t>B</w:t>
      </w:r>
      <w:r>
        <w:t>．</w:t>
      </w:r>
      <w:r w:rsidRPr="00D2766D">
        <w:t>反向的</w:t>
      </w:r>
    </w:p>
    <w:p w:rsidR="004F256C" w:rsidRDefault="004F256C" w:rsidP="004F256C">
      <w:r>
        <w:t>C</w:t>
      </w:r>
      <w:r>
        <w:t>．</w:t>
      </w:r>
      <w:r w:rsidRPr="00D2766D">
        <w:t>双曲线</w:t>
      </w:r>
    </w:p>
    <w:p w:rsidR="004F256C" w:rsidRPr="00D2766D" w:rsidRDefault="004F256C" w:rsidP="004F256C">
      <w:r>
        <w:t>D</w:t>
      </w:r>
      <w:r>
        <w:t>．</w:t>
      </w:r>
      <w:r w:rsidRPr="00D2766D">
        <w:t>拱形的</w:t>
      </w:r>
    </w:p>
    <w:p w:rsidR="004F256C" w:rsidRPr="00D2766D" w:rsidRDefault="004F256C" w:rsidP="004F256C">
      <w:r w:rsidRPr="00D2766D">
        <w:t>26</w:t>
      </w:r>
      <w:r w:rsidRPr="00D2766D">
        <w:t>．</w:t>
      </w:r>
      <w:r>
        <w:t>（　　）</w:t>
      </w:r>
      <w:r w:rsidRPr="00D2766D">
        <w:t>往往出现在行情趋势的末端，而且伴随着大的成交量。</w:t>
      </w:r>
    </w:p>
    <w:p w:rsidR="004F256C" w:rsidRDefault="004F256C" w:rsidP="004F256C">
      <w:r w:rsidRPr="00D2766D">
        <w:t>A</w:t>
      </w:r>
      <w:r w:rsidRPr="00D2766D">
        <w:t>．普通缺口</w:t>
      </w:r>
    </w:p>
    <w:p w:rsidR="004F256C" w:rsidRDefault="004F256C" w:rsidP="004F256C">
      <w:r>
        <w:t>B</w:t>
      </w:r>
      <w:r>
        <w:t>．</w:t>
      </w:r>
      <w:r w:rsidRPr="00D2766D">
        <w:t>突破缺口</w:t>
      </w:r>
    </w:p>
    <w:p w:rsidR="004F256C" w:rsidRDefault="004F256C" w:rsidP="004F256C">
      <w:r>
        <w:t>C</w:t>
      </w:r>
      <w:r>
        <w:t>．</w:t>
      </w:r>
      <w:r w:rsidRPr="00D2766D">
        <w:t>持续性缺口</w:t>
      </w:r>
    </w:p>
    <w:p w:rsidR="004F256C" w:rsidRPr="00D2766D" w:rsidRDefault="004F256C" w:rsidP="004F256C">
      <w:r>
        <w:t>D</w:t>
      </w:r>
      <w:r>
        <w:t>．</w:t>
      </w:r>
      <w:r w:rsidRPr="00D2766D">
        <w:t>消耗性缺口</w:t>
      </w:r>
    </w:p>
    <w:p w:rsidR="004F256C" w:rsidRPr="00D2766D" w:rsidRDefault="004F256C" w:rsidP="004F256C">
      <w:r w:rsidRPr="00D2766D">
        <w:t>27</w:t>
      </w:r>
      <w:r w:rsidRPr="00D2766D">
        <w:t>．以下有关收入政策的描述不正确的是</w:t>
      </w:r>
      <w:r>
        <w:t>（　　）</w:t>
      </w:r>
      <w:r w:rsidRPr="00D2766D">
        <w:t>。</w:t>
      </w:r>
    </w:p>
    <w:p w:rsidR="004F256C" w:rsidRDefault="004F256C" w:rsidP="004F256C">
      <w:r w:rsidRPr="00D2766D">
        <w:t>A</w:t>
      </w:r>
      <w:r w:rsidRPr="00D2766D">
        <w:t>．收入政策是在分配方面制定的原则和方针</w:t>
      </w:r>
    </w:p>
    <w:p w:rsidR="004F256C" w:rsidRDefault="004F256C" w:rsidP="004F256C">
      <w:r>
        <w:t>B</w:t>
      </w:r>
      <w:r>
        <w:t>．</w:t>
      </w:r>
      <w:r w:rsidRPr="00D2766D">
        <w:t>收入政策目标包括收入总量目标和收入结构目标</w:t>
      </w:r>
    </w:p>
    <w:p w:rsidR="004F256C" w:rsidRDefault="004F256C" w:rsidP="004F256C">
      <w:r>
        <w:t>C</w:t>
      </w:r>
      <w:r>
        <w:t>．</w:t>
      </w:r>
      <w:r w:rsidRPr="00D2766D">
        <w:t>收人政策制约财政、货币政策的作用方向和力度</w:t>
      </w:r>
    </w:p>
    <w:p w:rsidR="004F256C" w:rsidRPr="00D2766D" w:rsidRDefault="004F256C" w:rsidP="004F256C">
      <w:r>
        <w:t>D</w:t>
      </w:r>
      <w:r>
        <w:t>．</w:t>
      </w:r>
      <w:r w:rsidRPr="00D2766D">
        <w:t>财政政策、货币政策最终通过收入政策来实现</w:t>
      </w:r>
    </w:p>
    <w:p w:rsidR="004F256C" w:rsidRPr="00D2766D" w:rsidRDefault="004F256C" w:rsidP="004F256C">
      <w:r w:rsidRPr="00D2766D">
        <w:t>28</w:t>
      </w:r>
      <w:r w:rsidRPr="00D2766D">
        <w:t>．以下行业处在生命周期衰退期的是</w:t>
      </w:r>
      <w:r>
        <w:t>（　　）</w:t>
      </w:r>
      <w:r w:rsidRPr="00D2766D">
        <w:t>。</w:t>
      </w:r>
    </w:p>
    <w:p w:rsidR="004F256C" w:rsidRDefault="004F256C" w:rsidP="004F256C">
      <w:r w:rsidRPr="00D2766D">
        <w:t>A</w:t>
      </w:r>
      <w:r w:rsidRPr="00D2766D">
        <w:t>．太阳能行业</w:t>
      </w:r>
    </w:p>
    <w:p w:rsidR="004F256C" w:rsidRDefault="004F256C" w:rsidP="004F256C">
      <w:r>
        <w:t>B</w:t>
      </w:r>
      <w:r>
        <w:t>．</w:t>
      </w:r>
      <w:r w:rsidRPr="00D2766D">
        <w:t>遗传工程行业</w:t>
      </w:r>
    </w:p>
    <w:p w:rsidR="004F256C" w:rsidRDefault="004F256C" w:rsidP="004F256C">
      <w:r>
        <w:t>C</w:t>
      </w:r>
      <w:r>
        <w:t>．</w:t>
      </w:r>
      <w:r w:rsidRPr="00D2766D">
        <w:t>超级市场行业</w:t>
      </w:r>
    </w:p>
    <w:p w:rsidR="004F256C" w:rsidRPr="00D2766D" w:rsidRDefault="004F256C" w:rsidP="004F256C">
      <w:r>
        <w:t>D</w:t>
      </w:r>
      <w:r>
        <w:t>．</w:t>
      </w:r>
      <w:r w:rsidRPr="00D2766D">
        <w:t>自行车制造行业</w:t>
      </w:r>
    </w:p>
    <w:p w:rsidR="004F256C" w:rsidRPr="00D2766D" w:rsidRDefault="004F256C" w:rsidP="004F256C">
      <w:r w:rsidRPr="00D2766D">
        <w:t>29</w:t>
      </w:r>
      <w:r w:rsidRPr="00D2766D">
        <w:t>．马柯威茨均值一方差模型的假设条件之一是</w:t>
      </w:r>
      <w:r>
        <w:t>（　　）</w:t>
      </w:r>
      <w:r w:rsidRPr="00D2766D">
        <w:t>。</w:t>
      </w:r>
    </w:p>
    <w:p w:rsidR="004F256C" w:rsidRDefault="004F256C" w:rsidP="004F256C">
      <w:r w:rsidRPr="00D2766D">
        <w:t>A</w:t>
      </w:r>
      <w:r w:rsidRPr="00D2766D">
        <w:t>．</w:t>
      </w:r>
      <w:r w:rsidRPr="00D2766D">
        <w:rPr>
          <w:rFonts w:hint="eastAsia"/>
        </w:rPr>
        <w:t>商品市场没有摩擦</w:t>
      </w:r>
    </w:p>
    <w:p w:rsidR="004F256C" w:rsidRDefault="004F256C" w:rsidP="004F256C">
      <w:r>
        <w:t>B</w:t>
      </w:r>
      <w:r>
        <w:t>．</w:t>
      </w:r>
      <w:r w:rsidRPr="00D2766D">
        <w:t>投资者以收益率均值来衡量未来实际收益率的总体水平，以收益率的标准差来衡量收益率的不确定性</w:t>
      </w:r>
    </w:p>
    <w:p w:rsidR="004F256C" w:rsidRDefault="004F256C" w:rsidP="004F256C">
      <w:r>
        <w:t>C</w:t>
      </w:r>
      <w:r>
        <w:t>．</w:t>
      </w:r>
      <w:r w:rsidRPr="00D2766D">
        <w:t>投资者总是希望期望收益率越高越好；投资者既可以是厌恶风险的人，也可以是喜好风险的人</w:t>
      </w:r>
    </w:p>
    <w:p w:rsidR="004F256C" w:rsidRPr="00D2766D" w:rsidRDefault="004F256C" w:rsidP="004F256C">
      <w:r>
        <w:t>D</w:t>
      </w:r>
      <w:r>
        <w:t>．</w:t>
      </w:r>
      <w:r w:rsidRPr="00D2766D">
        <w:t>投资者对证券的收益和风险有相同的预期</w:t>
      </w:r>
    </w:p>
    <w:p w:rsidR="004F256C" w:rsidRPr="00D2766D" w:rsidRDefault="004F256C" w:rsidP="004F256C">
      <w:r w:rsidRPr="00D2766D">
        <w:t>30</w:t>
      </w:r>
      <w:r w:rsidRPr="00D2766D">
        <w:t>．以下关于金融期货价格的说法正确的是</w:t>
      </w:r>
      <w:r>
        <w:t>（　　）</w:t>
      </w:r>
      <w:r w:rsidRPr="00D2766D">
        <w:t>。</w:t>
      </w:r>
    </w:p>
    <w:p w:rsidR="004F256C" w:rsidRDefault="004F256C" w:rsidP="004F256C">
      <w:r w:rsidRPr="00D2766D">
        <w:t>A</w:t>
      </w:r>
      <w:r w:rsidRPr="00D2766D">
        <w:t>．期货合约的理论价格是确定的</w:t>
      </w:r>
    </w:p>
    <w:p w:rsidR="004F256C" w:rsidRDefault="004F256C" w:rsidP="004F256C">
      <w:r>
        <w:t>B</w:t>
      </w:r>
      <w:r>
        <w:t>．</w:t>
      </w:r>
      <w:r w:rsidRPr="00D2766D">
        <w:t>在期货市场上，金融期货的市场价格与其理论价格完全一致</w:t>
      </w:r>
    </w:p>
    <w:p w:rsidR="004F256C" w:rsidRDefault="004F256C" w:rsidP="004F256C">
      <w:r>
        <w:t>C</w:t>
      </w:r>
      <w:r>
        <w:t>．</w:t>
      </w:r>
      <w:r w:rsidRPr="00D2766D">
        <w:t>影响期货价格的主要因素是持有现货的成本和时</w:t>
      </w:r>
      <w:r w:rsidRPr="00D2766D">
        <w:rPr>
          <w:rFonts w:hint="eastAsia"/>
        </w:rPr>
        <w:t>间价值</w:t>
      </w:r>
    </w:p>
    <w:p w:rsidR="004F256C" w:rsidRPr="00D2766D" w:rsidRDefault="004F256C" w:rsidP="004F256C">
      <w:r>
        <w:t>D</w:t>
      </w:r>
      <w:r>
        <w:t>．</w:t>
      </w:r>
      <w:r w:rsidRPr="00D2766D">
        <w:t>影响期货价格的因素比影响现货价格的因素要少</w:t>
      </w:r>
    </w:p>
    <w:p w:rsidR="004F256C" w:rsidRPr="00D2766D" w:rsidRDefault="004F256C" w:rsidP="004F256C">
      <w:r w:rsidRPr="00D2766D">
        <w:t>31</w:t>
      </w:r>
      <w:r w:rsidRPr="00D2766D">
        <w:t>．认购权证价格比其可选购股票价格的涨跌速度要</w:t>
      </w:r>
      <w:r>
        <w:t>（　　）</w:t>
      </w:r>
      <w:r w:rsidRPr="00D2766D">
        <w:t>。</w:t>
      </w:r>
    </w:p>
    <w:p w:rsidR="004F256C" w:rsidRDefault="004F256C" w:rsidP="004F256C">
      <w:r w:rsidRPr="00D2766D">
        <w:t>A</w:t>
      </w:r>
      <w:r w:rsidRPr="00D2766D">
        <w:t>．快</w:t>
      </w:r>
    </w:p>
    <w:p w:rsidR="004F256C" w:rsidRDefault="004F256C" w:rsidP="004F256C">
      <w:r>
        <w:t>B</w:t>
      </w:r>
      <w:r>
        <w:t>．</w:t>
      </w:r>
      <w:r w:rsidRPr="00D2766D">
        <w:t>慢</w:t>
      </w:r>
    </w:p>
    <w:p w:rsidR="004F256C" w:rsidRDefault="004F256C" w:rsidP="004F256C">
      <w:r>
        <w:t>C</w:t>
      </w:r>
      <w:r>
        <w:t>．</w:t>
      </w:r>
      <w:r w:rsidRPr="00D2766D">
        <w:t>同步</w:t>
      </w:r>
    </w:p>
    <w:p w:rsidR="004F256C" w:rsidRPr="00D2766D" w:rsidRDefault="004F256C" w:rsidP="004F256C">
      <w:r>
        <w:t>D</w:t>
      </w:r>
      <w:r>
        <w:t>．</w:t>
      </w:r>
      <w:r w:rsidRPr="00D2766D">
        <w:t>不确定</w:t>
      </w:r>
    </w:p>
    <w:p w:rsidR="004F256C" w:rsidRPr="00D2766D" w:rsidRDefault="004F256C" w:rsidP="004F256C">
      <w:r w:rsidRPr="00D2766D">
        <w:t>32</w:t>
      </w:r>
      <w:r w:rsidRPr="00D2766D">
        <w:t>．我国第一个正式的产业政策是</w:t>
      </w:r>
      <w:r>
        <w:t>（　　）</w:t>
      </w:r>
      <w:r w:rsidRPr="00D2766D">
        <w:t>。</w:t>
      </w:r>
    </w:p>
    <w:p w:rsidR="004F256C" w:rsidRDefault="004F256C" w:rsidP="004F256C">
      <w:r w:rsidRPr="00D2766D">
        <w:t>A</w:t>
      </w:r>
      <w:r w:rsidRPr="00D2766D">
        <w:t>．</w:t>
      </w:r>
      <w:r w:rsidRPr="00D2766D">
        <w:t>1989</w:t>
      </w:r>
      <w:r w:rsidRPr="00D2766D">
        <w:t>年</w:t>
      </w:r>
      <w:r w:rsidRPr="00D2766D">
        <w:t>2</w:t>
      </w:r>
      <w:r w:rsidRPr="00D2766D">
        <w:t>月</w:t>
      </w:r>
      <w:r w:rsidRPr="00D2766D">
        <w:t>14</w:t>
      </w:r>
      <w:r w:rsidRPr="00D2766D">
        <w:t>日国务院颁布的《中国产业政策大纲》</w:t>
      </w:r>
    </w:p>
    <w:p w:rsidR="004F256C" w:rsidRDefault="004F256C" w:rsidP="004F256C">
      <w:r>
        <w:t>B</w:t>
      </w:r>
      <w:r>
        <w:t>．</w:t>
      </w:r>
      <w:r w:rsidRPr="00D2766D">
        <w:t>1989</w:t>
      </w:r>
      <w:r w:rsidRPr="00D2766D">
        <w:t>年</w:t>
      </w:r>
      <w:r w:rsidRPr="00D2766D">
        <w:t>3</w:t>
      </w:r>
      <w:r w:rsidRPr="00D2766D">
        <w:t>月国务院发布的《关于当前产业政策要点的决定》</w:t>
      </w:r>
    </w:p>
    <w:p w:rsidR="004F256C" w:rsidRDefault="004F256C" w:rsidP="004F256C">
      <w:r>
        <w:t>C</w:t>
      </w:r>
      <w:r>
        <w:t>．</w:t>
      </w:r>
      <w:r w:rsidRPr="00D2766D">
        <w:t>2002</w:t>
      </w:r>
      <w:r w:rsidRPr="00D2766D">
        <w:t>年</w:t>
      </w:r>
      <w:r w:rsidRPr="00D2766D">
        <w:t>3</w:t>
      </w:r>
      <w:r w:rsidRPr="00D2766D">
        <w:t>月</w:t>
      </w:r>
      <w:r w:rsidRPr="00D2766D">
        <w:t>11</w:t>
      </w:r>
      <w:r w:rsidRPr="00D2766D">
        <w:t>日发布的《外商投资产业指导目录》</w:t>
      </w:r>
    </w:p>
    <w:p w:rsidR="004F256C" w:rsidRPr="00D2766D" w:rsidRDefault="004F256C" w:rsidP="004F256C">
      <w:r>
        <w:t>D</w:t>
      </w:r>
      <w:r>
        <w:t>．</w:t>
      </w:r>
      <w:r w:rsidRPr="00D2766D">
        <w:t>20</w:t>
      </w:r>
      <w:r w:rsidRPr="00D2766D">
        <w:t>世纪</w:t>
      </w:r>
      <w:r w:rsidRPr="00D2766D">
        <w:t>90</w:t>
      </w:r>
      <w:r w:rsidRPr="00D2766D">
        <w:t>年代发布的《</w:t>
      </w:r>
      <w:r w:rsidRPr="00D2766D">
        <w:t>90</w:t>
      </w:r>
      <w:r w:rsidRPr="00D2766D">
        <w:t>年代国家产业政</w:t>
      </w:r>
      <w:r w:rsidRPr="00D2766D">
        <w:rPr>
          <w:rFonts w:hint="eastAsia"/>
        </w:rPr>
        <w:t>策纲要》</w:t>
      </w:r>
    </w:p>
    <w:p w:rsidR="004F256C" w:rsidRPr="00D2766D" w:rsidRDefault="004F256C" w:rsidP="004F256C">
      <w:r w:rsidRPr="00D2766D">
        <w:t>33</w:t>
      </w:r>
      <w:r w:rsidRPr="00D2766D">
        <w:t>．在计算</w:t>
      </w:r>
      <w:r w:rsidRPr="00D2766D">
        <w:t>GDP</w:t>
      </w:r>
      <w:r w:rsidRPr="00D2766D">
        <w:t>时，区分国内生产和国外生产一般以</w:t>
      </w:r>
      <w:r w:rsidRPr="00D2766D">
        <w:t>“</w:t>
      </w:r>
      <w:r w:rsidRPr="00D2766D">
        <w:t>常住居民</w:t>
      </w:r>
      <w:r w:rsidRPr="00D2766D">
        <w:t>”</w:t>
      </w:r>
      <w:r w:rsidRPr="00D2766D">
        <w:t>为标准，</w:t>
      </w:r>
      <w:r w:rsidRPr="00D2766D">
        <w:t>“</w:t>
      </w:r>
      <w:r w:rsidRPr="00D2766D">
        <w:t>常住居民</w:t>
      </w:r>
      <w:r w:rsidRPr="00D2766D">
        <w:t>”</w:t>
      </w:r>
      <w:r w:rsidRPr="00D2766D">
        <w:rPr>
          <w:rFonts w:hint="eastAsia"/>
        </w:rPr>
        <w:t>指的是</w:t>
      </w:r>
      <w:r>
        <w:t>（　　）</w:t>
      </w:r>
      <w:r w:rsidRPr="00D2766D">
        <w:t>。</w:t>
      </w:r>
    </w:p>
    <w:p w:rsidR="004F256C" w:rsidRPr="00D2766D" w:rsidRDefault="004F256C" w:rsidP="004F256C">
      <w:r w:rsidRPr="00D2766D">
        <w:t>A</w:t>
      </w:r>
      <w:r w:rsidRPr="00D2766D">
        <w:t>．居住在本国的公民</w:t>
      </w:r>
    </w:p>
    <w:p w:rsidR="004F256C" w:rsidRPr="00D2766D" w:rsidRDefault="004F256C" w:rsidP="004F256C">
      <w:r>
        <w:t>B</w:t>
      </w:r>
      <w:r>
        <w:t>．</w:t>
      </w:r>
      <w:r w:rsidRPr="00D2766D">
        <w:t>居住在本国的公民和外国居民</w:t>
      </w:r>
    </w:p>
    <w:p w:rsidR="004F256C" w:rsidRDefault="004F256C" w:rsidP="004F256C">
      <w:r>
        <w:lastRenderedPageBreak/>
        <w:t>C</w:t>
      </w:r>
      <w:r>
        <w:t>．</w:t>
      </w:r>
      <w:r w:rsidRPr="00D2766D">
        <w:t>居住在本国的公民和暂居外国的本国公民</w:t>
      </w:r>
    </w:p>
    <w:p w:rsidR="004F256C" w:rsidRPr="00D2766D" w:rsidRDefault="004F256C" w:rsidP="004F256C">
      <w:r>
        <w:t>D</w:t>
      </w:r>
      <w:r>
        <w:t>．</w:t>
      </w:r>
      <w:r w:rsidRPr="00D2766D">
        <w:t>居住在本国的公民、暂居外国的本国公民和长期居住在本国但未加入本国国籍的居民</w:t>
      </w:r>
    </w:p>
    <w:p w:rsidR="004F256C" w:rsidRPr="00D2766D" w:rsidRDefault="004F256C" w:rsidP="004F256C">
      <w:r w:rsidRPr="00D2766D">
        <w:t>34</w:t>
      </w:r>
      <w:r w:rsidRPr="00D2766D">
        <w:t>．针对股票分红，可以采用的</w:t>
      </w:r>
      <w:r w:rsidRPr="00D2766D">
        <w:t>Alpha</w:t>
      </w:r>
      <w:r w:rsidRPr="00D2766D">
        <w:t>策略进行套利的做法是</w:t>
      </w:r>
      <w:r>
        <w:t>（　　）</w:t>
      </w:r>
      <w:r w:rsidRPr="00D2766D">
        <w:t>。</w:t>
      </w:r>
    </w:p>
    <w:p w:rsidR="004F256C" w:rsidRDefault="004F256C" w:rsidP="004F256C">
      <w:r w:rsidRPr="00D2766D">
        <w:t>A</w:t>
      </w:r>
      <w:r w:rsidRPr="00D2766D">
        <w:t>．分红前卖出股票，买入股指期货</w:t>
      </w:r>
    </w:p>
    <w:p w:rsidR="004F256C" w:rsidRDefault="004F256C" w:rsidP="004F256C">
      <w:r>
        <w:t>B</w:t>
      </w:r>
      <w:r>
        <w:t>．</w:t>
      </w:r>
      <w:r w:rsidRPr="00D2766D">
        <w:t>分红前买人股票并持有，卖出股指期货</w:t>
      </w:r>
    </w:p>
    <w:p w:rsidR="004F256C" w:rsidRDefault="004F256C" w:rsidP="004F256C">
      <w:r>
        <w:t>C</w:t>
      </w:r>
      <w:r>
        <w:t>．</w:t>
      </w:r>
      <w:r w:rsidRPr="00D2766D">
        <w:t>分红前卖出股票，买入股指期货</w:t>
      </w:r>
    </w:p>
    <w:p w:rsidR="004F256C" w:rsidRPr="00D2766D" w:rsidRDefault="004F256C" w:rsidP="004F256C">
      <w:r>
        <w:t>D</w:t>
      </w:r>
      <w:r>
        <w:t>．</w:t>
      </w:r>
      <w:r w:rsidRPr="00D2766D">
        <w:t>分红前买人股票并持有，买入股指期货</w:t>
      </w:r>
    </w:p>
    <w:p w:rsidR="004F256C" w:rsidRPr="00D2766D" w:rsidRDefault="004F256C" w:rsidP="004F256C">
      <w:r w:rsidRPr="00D2766D">
        <w:t>35</w:t>
      </w:r>
      <w:r w:rsidRPr="00D2766D">
        <w:t>．</w:t>
      </w:r>
      <w:r w:rsidRPr="00D2766D">
        <w:t>ACIIA</w:t>
      </w:r>
      <w:r w:rsidRPr="00D2766D">
        <w:t>于</w:t>
      </w:r>
      <w:r w:rsidRPr="00D2766D">
        <w:t>2005</w:t>
      </w:r>
      <w:r w:rsidRPr="00D2766D">
        <w:t>年</w:t>
      </w:r>
      <w:r w:rsidRPr="00D2766D">
        <w:t>2</w:t>
      </w:r>
      <w:r w:rsidRPr="00D2766D">
        <w:t>月认可，通过中国证券业协会从业人员资格考试全部五门的人员可</w:t>
      </w:r>
      <w:r w:rsidRPr="00D2766D">
        <w:rPr>
          <w:rFonts w:hint="eastAsia"/>
        </w:rPr>
        <w:t>免试</w:t>
      </w:r>
      <w:r>
        <w:t>（　　）</w:t>
      </w:r>
      <w:r w:rsidRPr="00D2766D">
        <w:t>。</w:t>
      </w:r>
    </w:p>
    <w:p w:rsidR="004F256C" w:rsidRDefault="004F256C" w:rsidP="004F256C">
      <w:r w:rsidRPr="00D2766D">
        <w:t>A</w:t>
      </w:r>
      <w:r w:rsidRPr="00D2766D">
        <w:t>．基础知识考试</w:t>
      </w:r>
    </w:p>
    <w:p w:rsidR="004F256C" w:rsidRDefault="004F256C" w:rsidP="004F256C">
      <w:r>
        <w:t>B</w:t>
      </w:r>
      <w:r>
        <w:t>．</w:t>
      </w:r>
      <w:r w:rsidRPr="00D2766D">
        <w:t>标准知识考试</w:t>
      </w:r>
    </w:p>
    <w:p w:rsidR="004F256C" w:rsidRDefault="004F256C" w:rsidP="004F256C">
      <w:r>
        <w:t>C</w:t>
      </w:r>
      <w:r>
        <w:t>．</w:t>
      </w:r>
      <w:r w:rsidRPr="00D2766D">
        <w:t>最终考试</w:t>
      </w:r>
    </w:p>
    <w:p w:rsidR="004F256C" w:rsidRPr="00D2766D" w:rsidRDefault="004F256C" w:rsidP="004F256C">
      <w:r>
        <w:t>D</w:t>
      </w:r>
      <w:r>
        <w:t>．</w:t>
      </w:r>
      <w:r w:rsidRPr="00D2766D">
        <w:t>“</w:t>
      </w:r>
      <w:r w:rsidRPr="00D2766D">
        <w:t>股票定价与分析</w:t>
      </w:r>
      <w:r w:rsidRPr="00D2766D">
        <w:t>”</w:t>
      </w:r>
      <w:r w:rsidRPr="00D2766D">
        <w:t>科目</w:t>
      </w:r>
    </w:p>
    <w:p w:rsidR="004F256C" w:rsidRPr="00D2766D" w:rsidRDefault="004F256C" w:rsidP="004F256C">
      <w:r w:rsidRPr="00D2766D">
        <w:t>36</w:t>
      </w:r>
      <w:r w:rsidRPr="00D2766D">
        <w:t>．与波浪理</w:t>
      </w:r>
      <w:r w:rsidRPr="00D2766D">
        <w:rPr>
          <w:rFonts w:hint="eastAsia"/>
        </w:rPr>
        <w:t>论密切相关的理论有</w:t>
      </w:r>
      <w:r>
        <w:t>（　　）</w:t>
      </w:r>
      <w:r w:rsidRPr="00D2766D">
        <w:t>。</w:t>
      </w:r>
    </w:p>
    <w:p w:rsidR="004F256C" w:rsidRDefault="004F256C" w:rsidP="004F256C">
      <w:r w:rsidRPr="00D2766D">
        <w:t>A</w:t>
      </w:r>
      <w:r w:rsidRPr="00D2766D">
        <w:t>．经济周期</w:t>
      </w:r>
    </w:p>
    <w:p w:rsidR="004F256C" w:rsidRDefault="004F256C" w:rsidP="004F256C">
      <w:r>
        <w:t>B</w:t>
      </w:r>
      <w:r>
        <w:t>．</w:t>
      </w:r>
      <w:r w:rsidRPr="00D2766D">
        <w:t>道氏理论</w:t>
      </w:r>
    </w:p>
    <w:p w:rsidR="004F256C" w:rsidRDefault="004F256C" w:rsidP="004F256C">
      <w:r>
        <w:t>C</w:t>
      </w:r>
      <w:r>
        <w:t>．</w:t>
      </w:r>
      <w:r w:rsidRPr="00D2766D">
        <w:t>斐波那奇数列</w:t>
      </w:r>
    </w:p>
    <w:p w:rsidR="004F256C" w:rsidRPr="00D2766D" w:rsidRDefault="004F256C" w:rsidP="004F256C">
      <w:r>
        <w:t>D</w:t>
      </w:r>
      <w:r>
        <w:t>．</w:t>
      </w:r>
      <w:r w:rsidRPr="00D2766D">
        <w:t>以上全是</w:t>
      </w:r>
    </w:p>
    <w:p w:rsidR="004F256C" w:rsidRPr="00D2766D" w:rsidRDefault="004F256C" w:rsidP="004F256C">
      <w:r w:rsidRPr="00D2766D">
        <w:t>37</w:t>
      </w:r>
      <w:r w:rsidRPr="00D2766D">
        <w:t>．下列公司变现能力最强的是</w:t>
      </w:r>
      <w:r>
        <w:t>（　　）</w:t>
      </w:r>
      <w:r w:rsidRPr="00D2766D">
        <w:t>。</w:t>
      </w:r>
    </w:p>
    <w:p w:rsidR="004F256C" w:rsidRDefault="004F256C" w:rsidP="004F256C">
      <w:r w:rsidRPr="00D2766D">
        <w:t>A</w:t>
      </w:r>
      <w:r w:rsidRPr="00D2766D">
        <w:t>．公司速动比率大于</w:t>
      </w:r>
      <w:r w:rsidRPr="00D2766D">
        <w:t>1</w:t>
      </w:r>
    </w:p>
    <w:p w:rsidR="004F256C" w:rsidRDefault="004F256C" w:rsidP="004F256C">
      <w:r>
        <w:t>B</w:t>
      </w:r>
      <w:r>
        <w:t>．</w:t>
      </w:r>
      <w:r w:rsidRPr="00D2766D">
        <w:t>公司酸性测试比例大于</w:t>
      </w:r>
      <w:r w:rsidRPr="00D2766D">
        <w:t>2</w:t>
      </w:r>
    </w:p>
    <w:p w:rsidR="004F256C" w:rsidRDefault="004F256C" w:rsidP="004F256C">
      <w:r>
        <w:t>C</w:t>
      </w:r>
      <w:r>
        <w:t>．</w:t>
      </w:r>
      <w:r w:rsidRPr="00D2766D">
        <w:t>公司流动比率大于</w:t>
      </w:r>
      <w:r w:rsidRPr="00D2766D">
        <w:t>1</w:t>
      </w:r>
    </w:p>
    <w:p w:rsidR="004F256C" w:rsidRPr="00D2766D" w:rsidRDefault="004F256C" w:rsidP="004F256C">
      <w:r>
        <w:t>D</w:t>
      </w:r>
      <w:r>
        <w:t>．</w:t>
      </w:r>
      <w:r w:rsidRPr="00D2766D">
        <w:t>公司营运资金与流动负债之比大于</w:t>
      </w:r>
      <w:r w:rsidRPr="00D2766D">
        <w:t>1</w:t>
      </w:r>
    </w:p>
    <w:p w:rsidR="004F256C" w:rsidRPr="00D2766D" w:rsidRDefault="004F256C" w:rsidP="004F256C">
      <w:r w:rsidRPr="00D2766D">
        <w:t>38</w:t>
      </w:r>
      <w:r w:rsidRPr="00D2766D">
        <w:t>．资产负债率中的</w:t>
      </w:r>
      <w:r w:rsidRPr="00D2766D">
        <w:t>“</w:t>
      </w:r>
      <w:r w:rsidRPr="00D2766D">
        <w:t>负债</w:t>
      </w:r>
      <w:r w:rsidRPr="00D2766D">
        <w:t>”</w:t>
      </w:r>
      <w:r w:rsidRPr="00D2766D">
        <w:t>是指</w:t>
      </w:r>
      <w:r>
        <w:t>（　　）</w:t>
      </w:r>
      <w:r w:rsidRPr="00D2766D">
        <w:t>。</w:t>
      </w:r>
    </w:p>
    <w:p w:rsidR="004F256C" w:rsidRDefault="004F256C" w:rsidP="004F256C">
      <w:r w:rsidRPr="00D2766D">
        <w:t>A</w:t>
      </w:r>
      <w:r w:rsidRPr="00D2766D">
        <w:t>．长期借款加短期借款</w:t>
      </w:r>
    </w:p>
    <w:p w:rsidR="004F256C" w:rsidRDefault="004F256C" w:rsidP="004F256C">
      <w:r>
        <w:t>B</w:t>
      </w:r>
      <w:r>
        <w:t>．</w:t>
      </w:r>
      <w:r w:rsidRPr="00D2766D">
        <w:t>长期负债</w:t>
      </w:r>
    </w:p>
    <w:p w:rsidR="004F256C" w:rsidRDefault="004F256C" w:rsidP="004F256C">
      <w:r>
        <w:t>C</w:t>
      </w:r>
      <w:r>
        <w:t>．</w:t>
      </w:r>
      <w:r w:rsidRPr="00D2766D">
        <w:t>短期负债</w:t>
      </w:r>
    </w:p>
    <w:p w:rsidR="004F256C" w:rsidRPr="00D2766D" w:rsidRDefault="004F256C" w:rsidP="004F256C">
      <w:r>
        <w:t>D</w:t>
      </w:r>
      <w:r>
        <w:t>．</w:t>
      </w:r>
      <w:r w:rsidRPr="00D2766D">
        <w:t>负债总额</w:t>
      </w:r>
    </w:p>
    <w:p w:rsidR="004F256C" w:rsidRPr="00D2766D" w:rsidRDefault="004F256C" w:rsidP="004F256C">
      <w:r w:rsidRPr="00D2766D">
        <w:t>39</w:t>
      </w:r>
      <w:r w:rsidRPr="00D2766D">
        <w:t>．下列说法错误的是</w:t>
      </w:r>
      <w:r>
        <w:t>（　　）</w:t>
      </w:r>
      <w:r w:rsidRPr="00D2766D">
        <w:t>。</w:t>
      </w:r>
    </w:p>
    <w:p w:rsidR="004F256C" w:rsidRDefault="004F256C" w:rsidP="004F256C">
      <w:r w:rsidRPr="00D2766D">
        <w:t>A</w:t>
      </w:r>
      <w:r w:rsidRPr="00D2766D">
        <w:t>．股利支付率越高，表明企业的盈利能力越高</w:t>
      </w:r>
    </w:p>
    <w:p w:rsidR="004F256C" w:rsidRDefault="004F256C" w:rsidP="004F256C">
      <w:r>
        <w:t>B</w:t>
      </w:r>
      <w:r>
        <w:t>．</w:t>
      </w:r>
      <w:r w:rsidRPr="00D2766D">
        <w:t>资产净利率越高，表明资产的利用效率越高</w:t>
      </w:r>
    </w:p>
    <w:p w:rsidR="004F256C" w:rsidRDefault="004F256C" w:rsidP="004F256C">
      <w:r>
        <w:t>C</w:t>
      </w:r>
      <w:r>
        <w:t>．</w:t>
      </w:r>
      <w:r w:rsidRPr="00D2766D">
        <w:t>销售净利率反映每</w:t>
      </w:r>
      <w:r w:rsidRPr="00D2766D">
        <w:t>1</w:t>
      </w:r>
      <w:r w:rsidRPr="00D2766D">
        <w:t>元营业收入带来的净利润，表示营业收入的收益水平</w:t>
      </w:r>
    </w:p>
    <w:p w:rsidR="004F256C" w:rsidRPr="00D2766D" w:rsidRDefault="004F256C" w:rsidP="004F256C">
      <w:r>
        <w:t>D</w:t>
      </w:r>
      <w:r>
        <w:t>．</w:t>
      </w:r>
      <w:r w:rsidRPr="00D2766D">
        <w:t>主营业务毛利率和主营业务净利率之间存在一定的正相关关系</w:t>
      </w:r>
    </w:p>
    <w:p w:rsidR="004F256C" w:rsidRPr="00D2766D" w:rsidRDefault="004F256C" w:rsidP="004F256C">
      <w:r w:rsidRPr="00D2766D">
        <w:t>40</w:t>
      </w:r>
      <w:r w:rsidRPr="00D2766D">
        <w:t>．</w:t>
      </w:r>
      <w:r>
        <w:t>（　　）</w:t>
      </w:r>
      <w:r w:rsidRPr="00D2766D">
        <w:t>是指公司适应经济环境变化和利用投资机会的能力分析。</w:t>
      </w:r>
    </w:p>
    <w:p w:rsidR="004F256C" w:rsidRDefault="004F256C" w:rsidP="004F256C">
      <w:r w:rsidRPr="00D2766D">
        <w:t>A</w:t>
      </w:r>
      <w:r w:rsidRPr="00D2766D">
        <w:t>．股票投资者资金流入流出分析</w:t>
      </w:r>
    </w:p>
    <w:p w:rsidR="004F256C" w:rsidRDefault="004F256C" w:rsidP="004F256C">
      <w:r>
        <w:t>B</w:t>
      </w:r>
      <w:r>
        <w:t>．</w:t>
      </w:r>
      <w:r w:rsidRPr="00D2766D">
        <w:t>财务弹性分析</w:t>
      </w:r>
    </w:p>
    <w:p w:rsidR="004F256C" w:rsidRDefault="004F256C" w:rsidP="004F256C">
      <w:r>
        <w:t>C</w:t>
      </w:r>
      <w:r>
        <w:t>．</w:t>
      </w:r>
      <w:r w:rsidRPr="00D2766D">
        <w:t>获取现金能力分析</w:t>
      </w:r>
    </w:p>
    <w:p w:rsidR="004F256C" w:rsidRPr="00D2766D" w:rsidRDefault="004F256C" w:rsidP="004F256C">
      <w:r>
        <w:t>D</w:t>
      </w:r>
      <w:r>
        <w:t>．</w:t>
      </w:r>
      <w:r w:rsidRPr="00D2766D">
        <w:t>流动性分析</w:t>
      </w:r>
    </w:p>
    <w:p w:rsidR="004F256C" w:rsidRPr="00D2766D" w:rsidRDefault="004F256C" w:rsidP="004F256C">
      <w:r w:rsidRPr="00D2766D">
        <w:t>41</w:t>
      </w:r>
      <w:r w:rsidRPr="00D2766D">
        <w:t>．下列说法错误的是</w:t>
      </w:r>
      <w:r>
        <w:t>（　　）</w:t>
      </w:r>
      <w:r w:rsidRPr="00D2766D">
        <w:t>。</w:t>
      </w:r>
    </w:p>
    <w:p w:rsidR="004F256C" w:rsidRDefault="004F256C" w:rsidP="004F256C">
      <w:r w:rsidRPr="00D2766D">
        <w:t>A</w:t>
      </w:r>
      <w:r w:rsidRPr="00D2766D">
        <w:t>．</w:t>
      </w:r>
      <w:r w:rsidRPr="00D2766D">
        <w:rPr>
          <w:rFonts w:hint="eastAsia"/>
        </w:rPr>
        <w:t>分析师应当重视或有项目对公司长期偿债能力的影响</w:t>
      </w:r>
    </w:p>
    <w:p w:rsidR="004F256C" w:rsidRDefault="004F256C" w:rsidP="004F256C">
      <w:r>
        <w:t>B</w:t>
      </w:r>
      <w:r>
        <w:t>．</w:t>
      </w:r>
      <w:r w:rsidRPr="00D2766D">
        <w:t>担保责任应当归为公司长期债务</w:t>
      </w:r>
    </w:p>
    <w:p w:rsidR="004F256C" w:rsidRDefault="004F256C" w:rsidP="004F256C">
      <w:r>
        <w:t>C</w:t>
      </w:r>
      <w:r>
        <w:t>．</w:t>
      </w:r>
      <w:r w:rsidRPr="00D2766D">
        <w:t>一般情况下，经营租赁资产不作为公司的固定资产入账进行管理</w:t>
      </w:r>
    </w:p>
    <w:p w:rsidR="004F256C" w:rsidRPr="00D2766D" w:rsidRDefault="004F256C" w:rsidP="004F256C">
      <w:r>
        <w:t>D</w:t>
      </w:r>
      <w:r>
        <w:t>．</w:t>
      </w:r>
      <w:r w:rsidRPr="00D2766D">
        <w:t>一般情况下，融资租赁资产作为公司的固定资产入账进行管理</w:t>
      </w:r>
    </w:p>
    <w:p w:rsidR="004F256C" w:rsidRPr="00D2766D" w:rsidRDefault="004F256C" w:rsidP="004F256C">
      <w:r w:rsidRPr="00D2766D">
        <w:t>42</w:t>
      </w:r>
      <w:r w:rsidRPr="00D2766D">
        <w:t>．某公司某年现金流量表显示其经营活动产生的现金流量净额为</w:t>
      </w:r>
      <w:r w:rsidRPr="00D2766D">
        <w:t>5 000 000</w:t>
      </w:r>
      <w:r w:rsidRPr="00D2766D">
        <w:t>元，投资活动</w:t>
      </w:r>
      <w:r w:rsidRPr="00D2766D">
        <w:rPr>
          <w:rFonts w:hint="eastAsia"/>
        </w:rPr>
        <w:lastRenderedPageBreak/>
        <w:t>产生的现金流量净额为</w:t>
      </w:r>
      <w:r w:rsidRPr="00D2766D">
        <w:t>7 000 000</w:t>
      </w:r>
      <w:r w:rsidRPr="00D2766D">
        <w:t>元，筹资活动产生的现金流量净额为</w:t>
      </w:r>
      <w:r w:rsidRPr="00D2766D">
        <w:t>2 000 000</w:t>
      </w:r>
      <w:r w:rsidRPr="00D2766D">
        <w:t>元，公司当年</w:t>
      </w:r>
      <w:r w:rsidRPr="00D2766D">
        <w:rPr>
          <w:rFonts w:hint="eastAsia"/>
        </w:rPr>
        <w:t>的流动负债为</w:t>
      </w:r>
      <w:r w:rsidRPr="00D2766D">
        <w:t>8 000 000</w:t>
      </w:r>
      <w:r w:rsidRPr="00D2766D">
        <w:t>元，长期负债为</w:t>
      </w:r>
      <w:r w:rsidRPr="00D2766D">
        <w:t>10 000 000</w:t>
      </w:r>
      <w:r w:rsidRPr="00D2766D">
        <w:t>元。那么公司当年</w:t>
      </w:r>
      <w:r w:rsidRPr="00D2766D">
        <w:rPr>
          <w:rFonts w:hint="eastAsia"/>
        </w:rPr>
        <w:t>的现金流动负债比为</w:t>
      </w:r>
      <w:r>
        <w:t>（　　）</w:t>
      </w:r>
      <w:r w:rsidRPr="00D2766D">
        <w:t>。</w:t>
      </w:r>
    </w:p>
    <w:p w:rsidR="004F256C" w:rsidRDefault="004F256C" w:rsidP="004F256C">
      <w:r w:rsidRPr="00D2766D">
        <w:t>A</w:t>
      </w:r>
      <w:r w:rsidRPr="00D2766D">
        <w:t>．</w:t>
      </w:r>
      <w:r w:rsidRPr="00D2766D">
        <w:t>0</w:t>
      </w:r>
      <w:r w:rsidRPr="00D2766D">
        <w:t>．</w:t>
      </w:r>
      <w:r w:rsidRPr="00D2766D">
        <w:t>5</w:t>
      </w:r>
    </w:p>
    <w:p w:rsidR="004F256C" w:rsidRDefault="004F256C" w:rsidP="004F256C">
      <w:r>
        <w:t>B</w:t>
      </w:r>
      <w:r>
        <w:t>．</w:t>
      </w:r>
      <w:r w:rsidRPr="00D2766D">
        <w:t>0</w:t>
      </w:r>
      <w:r w:rsidRPr="00D2766D">
        <w:t>．</w:t>
      </w:r>
      <w:r w:rsidRPr="00D2766D">
        <w:t>625</w:t>
      </w:r>
    </w:p>
    <w:p w:rsidR="004F256C" w:rsidRDefault="004F256C" w:rsidP="004F256C">
      <w:r>
        <w:t>C</w:t>
      </w:r>
      <w:r>
        <w:t>．</w:t>
      </w:r>
      <w:r w:rsidRPr="00D2766D">
        <w:t>0</w:t>
      </w:r>
      <w:r w:rsidRPr="00D2766D">
        <w:t>．</w:t>
      </w:r>
      <w:r w:rsidRPr="00D2766D">
        <w:t xml:space="preserve">78 </w:t>
      </w:r>
    </w:p>
    <w:p w:rsidR="004F256C" w:rsidRPr="00D2766D" w:rsidRDefault="004F256C" w:rsidP="004F256C">
      <w:r>
        <w:t>D</w:t>
      </w:r>
      <w:r>
        <w:t>．</w:t>
      </w:r>
      <w:r w:rsidRPr="00D2766D">
        <w:t>1</w:t>
      </w:r>
      <w:r w:rsidRPr="00D2766D">
        <w:t>．</w:t>
      </w:r>
      <w:r w:rsidRPr="00D2766D">
        <w:t>75</w:t>
      </w:r>
    </w:p>
    <w:p w:rsidR="004F256C" w:rsidRPr="00D2766D" w:rsidRDefault="004F256C" w:rsidP="004F256C">
      <w:r w:rsidRPr="00D2766D">
        <w:t>43</w:t>
      </w:r>
      <w:r w:rsidRPr="00D2766D">
        <w:t>．关于基差，下列说法不正确的是</w:t>
      </w:r>
      <w:r>
        <w:t>（　　）</w:t>
      </w:r>
      <w:r w:rsidRPr="00D2766D">
        <w:t>。</w:t>
      </w:r>
    </w:p>
    <w:p w:rsidR="004F256C" w:rsidRDefault="004F256C" w:rsidP="004F256C">
      <w:r w:rsidRPr="00D2766D">
        <w:t>A</w:t>
      </w:r>
      <w:r w:rsidRPr="00D2766D">
        <w:t>．期货保值的盈亏取决于基差的变动</w:t>
      </w:r>
    </w:p>
    <w:p w:rsidR="004F256C" w:rsidRDefault="004F256C" w:rsidP="004F256C">
      <w:r>
        <w:t>B</w:t>
      </w:r>
      <w:r>
        <w:t>．</w:t>
      </w:r>
      <w:r w:rsidRPr="00D2766D">
        <w:t>当基差变小时，有利于卖出套期保值者</w:t>
      </w:r>
    </w:p>
    <w:p w:rsidR="004F256C" w:rsidRDefault="004F256C" w:rsidP="004F256C">
      <w:r>
        <w:t>C</w:t>
      </w:r>
      <w:r>
        <w:t>．</w:t>
      </w:r>
      <w:r w:rsidRPr="00D2766D">
        <w:t>如果基差保持不变，则套期保值目标实现</w:t>
      </w:r>
    </w:p>
    <w:p w:rsidR="004F256C" w:rsidRPr="00D2766D" w:rsidRDefault="004F256C" w:rsidP="004F256C">
      <w:r>
        <w:t>D</w:t>
      </w:r>
      <w:r>
        <w:t>．</w:t>
      </w:r>
      <w:r w:rsidRPr="00D2766D">
        <w:t>基差是指某一特定地点的同一商品现货价格在同一时刻与期货合约价格之间的差额</w:t>
      </w:r>
    </w:p>
    <w:p w:rsidR="004F256C" w:rsidRPr="00D2766D" w:rsidRDefault="004F256C" w:rsidP="004F256C">
      <w:r w:rsidRPr="00D2766D">
        <w:t>44</w:t>
      </w:r>
      <w:r w:rsidRPr="00D2766D">
        <w:t>．衡量</w:t>
      </w:r>
      <w:r w:rsidRPr="00D2766D">
        <w:t>ETF</w:t>
      </w:r>
      <w:r w:rsidRPr="00D2766D">
        <w:t>或</w:t>
      </w:r>
      <w:r w:rsidRPr="00D2766D">
        <w:t>LOF</w:t>
      </w:r>
      <w:r w:rsidRPr="00D2766D">
        <w:t>的内在价值最根本的指标是</w:t>
      </w:r>
      <w:r>
        <w:t>（　　）</w:t>
      </w:r>
      <w:r w:rsidRPr="00D2766D">
        <w:t>。</w:t>
      </w:r>
    </w:p>
    <w:p w:rsidR="004F256C" w:rsidRDefault="004F256C" w:rsidP="004F256C">
      <w:r w:rsidRPr="00D2766D">
        <w:t>A</w:t>
      </w:r>
      <w:r w:rsidRPr="00D2766D">
        <w:t>．单位资产净值</w:t>
      </w:r>
    </w:p>
    <w:p w:rsidR="004F256C" w:rsidRDefault="004F256C" w:rsidP="004F256C">
      <w:r>
        <w:t>B</w:t>
      </w:r>
      <w:r>
        <w:t>．</w:t>
      </w:r>
      <w:r w:rsidRPr="00D2766D">
        <w:t>市盈率</w:t>
      </w:r>
    </w:p>
    <w:p w:rsidR="004F256C" w:rsidRDefault="004F256C" w:rsidP="004F256C">
      <w:r>
        <w:t>C</w:t>
      </w:r>
      <w:r>
        <w:t>．</w:t>
      </w:r>
      <w:r w:rsidRPr="00D2766D">
        <w:t>基金总资产</w:t>
      </w:r>
    </w:p>
    <w:p w:rsidR="004F256C" w:rsidRPr="00D2766D" w:rsidRDefault="004F256C" w:rsidP="004F256C">
      <w:r>
        <w:t>D</w:t>
      </w:r>
      <w:r>
        <w:t>．</w:t>
      </w:r>
      <w:r w:rsidRPr="00D2766D">
        <w:t>基金年化收益率</w:t>
      </w:r>
    </w:p>
    <w:p w:rsidR="004F256C" w:rsidRPr="00D2766D" w:rsidRDefault="004F256C" w:rsidP="004F256C">
      <w:r w:rsidRPr="00D2766D">
        <w:t>45</w:t>
      </w:r>
      <w:r w:rsidRPr="00D2766D">
        <w:t>．影响股票市场供给的最直接、最根本的因素是</w:t>
      </w:r>
      <w:r>
        <w:t>（　　）</w:t>
      </w:r>
      <w:r w:rsidRPr="00D2766D">
        <w:t>。</w:t>
      </w:r>
    </w:p>
    <w:p w:rsidR="004F256C" w:rsidRDefault="004F256C" w:rsidP="004F256C">
      <w:r w:rsidRPr="00D2766D">
        <w:t>A</w:t>
      </w:r>
      <w:r w:rsidRPr="00D2766D">
        <w:t>．宏观经济基本状况</w:t>
      </w:r>
    </w:p>
    <w:p w:rsidR="004F256C" w:rsidRDefault="004F256C" w:rsidP="004F256C">
      <w:r>
        <w:t>B</w:t>
      </w:r>
      <w:r>
        <w:t>．</w:t>
      </w:r>
      <w:r w:rsidRPr="00D2766D">
        <w:t>上市公司质量与经济效应</w:t>
      </w:r>
    </w:p>
    <w:p w:rsidR="004F256C" w:rsidRDefault="004F256C" w:rsidP="004F256C">
      <w:r>
        <w:t>C</w:t>
      </w:r>
      <w:r>
        <w:t>．</w:t>
      </w:r>
      <w:r w:rsidRPr="00D2766D">
        <w:t>利率水平</w:t>
      </w:r>
    </w:p>
    <w:p w:rsidR="004F256C" w:rsidRPr="00D2766D" w:rsidRDefault="004F256C" w:rsidP="004F256C">
      <w:r>
        <w:t>D</w:t>
      </w:r>
      <w:r>
        <w:t>．</w:t>
      </w:r>
      <w:r w:rsidRPr="00D2766D">
        <w:t>上市公司发行制度</w:t>
      </w:r>
    </w:p>
    <w:p w:rsidR="004F256C" w:rsidRPr="00D2766D" w:rsidRDefault="004F256C" w:rsidP="004F256C">
      <w:r w:rsidRPr="00D2766D">
        <w:t>46</w:t>
      </w:r>
      <w:r w:rsidRPr="00D2766D">
        <w:t>．在反转突破形态中，</w:t>
      </w:r>
      <w:r>
        <w:t>（　　）</w:t>
      </w:r>
      <w:r w:rsidRPr="00D2766D">
        <w:t>形态是实际价态中出现最多的一种</w:t>
      </w:r>
      <w:r w:rsidRPr="00D2766D">
        <w:rPr>
          <w:rFonts w:hint="eastAsia"/>
        </w:rPr>
        <w:t>形态，也是最著名和最可靠的反转突破形态。</w:t>
      </w:r>
    </w:p>
    <w:p w:rsidR="004F256C" w:rsidRDefault="004F256C" w:rsidP="004F256C">
      <w:r w:rsidRPr="00D2766D">
        <w:t>A</w:t>
      </w:r>
      <w:r w:rsidRPr="00D2766D">
        <w:t>．头肩</w:t>
      </w:r>
    </w:p>
    <w:p w:rsidR="004F256C" w:rsidRDefault="004F256C" w:rsidP="004F256C">
      <w:r>
        <w:t>B</w:t>
      </w:r>
      <w:r>
        <w:t>．</w:t>
      </w:r>
      <w:r w:rsidRPr="00D2766D">
        <w:t>V</w:t>
      </w:r>
      <w:r w:rsidRPr="00D2766D">
        <w:t>形反转</w:t>
      </w:r>
    </w:p>
    <w:p w:rsidR="004F256C" w:rsidRDefault="004F256C" w:rsidP="004F256C">
      <w:r>
        <w:t>C</w:t>
      </w:r>
      <w:r>
        <w:t>．</w:t>
      </w:r>
      <w:r w:rsidRPr="00D2766D">
        <w:t>双重顶</w:t>
      </w:r>
      <w:r w:rsidRPr="00D2766D">
        <w:t>(</w:t>
      </w:r>
      <w:r w:rsidRPr="00D2766D">
        <w:t>底</w:t>
      </w:r>
      <w:r w:rsidRPr="00D2766D">
        <w:t>)</w:t>
      </w:r>
    </w:p>
    <w:p w:rsidR="004F256C" w:rsidRPr="00D2766D" w:rsidRDefault="004F256C" w:rsidP="004F256C">
      <w:r>
        <w:t>D</w:t>
      </w:r>
      <w:r>
        <w:t>．</w:t>
      </w:r>
      <w:r w:rsidRPr="00D2766D">
        <w:t>三重顶</w:t>
      </w:r>
      <w:r w:rsidRPr="00D2766D">
        <w:t>(</w:t>
      </w:r>
      <w:r w:rsidRPr="00D2766D">
        <w:t>底</w:t>
      </w:r>
      <w:r w:rsidRPr="00D2766D">
        <w:t>)</w:t>
      </w:r>
    </w:p>
    <w:p w:rsidR="004F256C" w:rsidRPr="00D2766D" w:rsidRDefault="004F256C" w:rsidP="004F256C">
      <w:r w:rsidRPr="00D2766D">
        <w:t>47</w:t>
      </w:r>
      <w:r w:rsidRPr="00D2766D">
        <w:t>．下列</w:t>
      </w:r>
      <w:r>
        <w:t>（　　）</w:t>
      </w:r>
      <w:r w:rsidRPr="00D2766D">
        <w:t>不在区位分析的范围内。</w:t>
      </w:r>
    </w:p>
    <w:p w:rsidR="004F256C" w:rsidRDefault="004F256C" w:rsidP="004F256C">
      <w:r w:rsidRPr="00D2766D">
        <w:t>A</w:t>
      </w:r>
      <w:r w:rsidRPr="00D2766D">
        <w:t>．区位内的自然和基础条件</w:t>
      </w:r>
    </w:p>
    <w:p w:rsidR="004F256C" w:rsidRDefault="004F256C" w:rsidP="004F256C">
      <w:r>
        <w:t>B</w:t>
      </w:r>
      <w:r>
        <w:t>．</w:t>
      </w:r>
      <w:r w:rsidRPr="00D2766D">
        <w:t>区位内政府的产业政策和其他相关的经济支持</w:t>
      </w:r>
    </w:p>
    <w:p w:rsidR="004F256C" w:rsidRDefault="004F256C" w:rsidP="004F256C">
      <w:r>
        <w:t>C</w:t>
      </w:r>
      <w:r>
        <w:t>．</w:t>
      </w:r>
      <w:r w:rsidRPr="00D2766D">
        <w:t>区位的地理位置</w:t>
      </w:r>
    </w:p>
    <w:p w:rsidR="004F256C" w:rsidRPr="00D2766D" w:rsidRDefault="004F256C" w:rsidP="004F256C">
      <w:r>
        <w:t>D</w:t>
      </w:r>
      <w:r>
        <w:t>．</w:t>
      </w:r>
      <w:r w:rsidRPr="00D2766D">
        <w:t>区位内的比较优势和特色</w:t>
      </w:r>
    </w:p>
    <w:p w:rsidR="004F256C" w:rsidRPr="00D2766D" w:rsidRDefault="004F256C" w:rsidP="004F256C">
      <w:r w:rsidRPr="00D2766D">
        <w:t>48</w:t>
      </w:r>
      <w:r w:rsidRPr="00D2766D">
        <w:t>．某公司可转换债权的转换比率为</w:t>
      </w:r>
      <w:r w:rsidRPr="00D2766D">
        <w:t>20</w:t>
      </w:r>
      <w:r w:rsidRPr="00D2766D">
        <w:t>，其普通股股票当期市场价格为</w:t>
      </w:r>
      <w:r w:rsidRPr="00D2766D">
        <w:t>40</w:t>
      </w:r>
      <w:r w:rsidRPr="00D2766D">
        <w:t>元，债券的市场</w:t>
      </w:r>
      <w:r w:rsidRPr="00D2766D">
        <w:rPr>
          <w:rFonts w:hint="eastAsia"/>
        </w:rPr>
        <w:t>价格为</w:t>
      </w:r>
      <w:r w:rsidRPr="00D2766D">
        <w:t>1 000</w:t>
      </w:r>
      <w:r w:rsidRPr="00D2766D">
        <w:t>元。则其转换升水</w:t>
      </w:r>
      <w:r w:rsidRPr="00D2766D">
        <w:t>(</w:t>
      </w:r>
      <w:r w:rsidRPr="00D2766D">
        <w:t>贴水</w:t>
      </w:r>
      <w:r w:rsidRPr="00D2766D">
        <w:t>)</w:t>
      </w:r>
      <w:r w:rsidRPr="00D2766D">
        <w:t>比率是</w:t>
      </w:r>
      <w:r>
        <w:t>（　　）</w:t>
      </w:r>
      <w:r w:rsidRPr="00D2766D">
        <w:t>。</w:t>
      </w:r>
    </w:p>
    <w:p w:rsidR="004F256C" w:rsidRDefault="004F256C" w:rsidP="004F256C">
      <w:r w:rsidRPr="00D2766D">
        <w:t>A</w:t>
      </w:r>
      <w:r w:rsidRPr="00D2766D">
        <w:t>．转换升水比率为</w:t>
      </w:r>
      <w:r w:rsidRPr="00D2766D">
        <w:t>20</w:t>
      </w:r>
      <w:r w:rsidRPr="00D2766D">
        <w:t>％</w:t>
      </w:r>
    </w:p>
    <w:p w:rsidR="004F256C" w:rsidRDefault="004F256C" w:rsidP="004F256C">
      <w:r>
        <w:t>B</w:t>
      </w:r>
      <w:r>
        <w:t>．</w:t>
      </w:r>
      <w:r w:rsidRPr="00D2766D">
        <w:t>转</w:t>
      </w:r>
      <w:r w:rsidRPr="00D2766D">
        <w:rPr>
          <w:rFonts w:hint="eastAsia"/>
        </w:rPr>
        <w:t>换贴水比率为</w:t>
      </w:r>
      <w:r w:rsidRPr="00D2766D">
        <w:t>20</w:t>
      </w:r>
      <w:r w:rsidRPr="00D2766D">
        <w:t>％</w:t>
      </w:r>
    </w:p>
    <w:p w:rsidR="004F256C" w:rsidRDefault="004F256C" w:rsidP="004F256C">
      <w:r>
        <w:t>C</w:t>
      </w:r>
      <w:r>
        <w:t>．</w:t>
      </w:r>
      <w:r w:rsidRPr="00D2766D">
        <w:t>转换升水比率为</w:t>
      </w:r>
      <w:r w:rsidRPr="00D2766D">
        <w:t>25</w:t>
      </w:r>
      <w:r w:rsidRPr="00D2766D">
        <w:t>％</w:t>
      </w:r>
    </w:p>
    <w:p w:rsidR="004F256C" w:rsidRPr="00D2766D" w:rsidRDefault="004F256C" w:rsidP="004F256C">
      <w:r>
        <w:t>D</w:t>
      </w:r>
      <w:r>
        <w:t>．</w:t>
      </w:r>
      <w:r w:rsidRPr="00D2766D">
        <w:t>转换贴水比率为</w:t>
      </w:r>
      <w:r w:rsidRPr="00D2766D">
        <w:t>25</w:t>
      </w:r>
      <w:r w:rsidRPr="00D2766D">
        <w:t>％</w:t>
      </w:r>
    </w:p>
    <w:p w:rsidR="004F256C" w:rsidRPr="00D2766D" w:rsidRDefault="004F256C" w:rsidP="004F256C">
      <w:r w:rsidRPr="00D2766D">
        <w:t>49</w:t>
      </w:r>
      <w:r w:rsidRPr="00D2766D">
        <w:t>．如果产品的销售价格下降将导致销量上升，那么产品的销售价格和销量之间存在的关</w:t>
      </w:r>
      <w:r w:rsidRPr="00D2766D">
        <w:rPr>
          <w:rFonts w:hint="eastAsia"/>
        </w:rPr>
        <w:t>系是</w:t>
      </w:r>
      <w:r>
        <w:t>（　　）</w:t>
      </w:r>
      <w:r w:rsidRPr="00D2766D">
        <w:t>。</w:t>
      </w:r>
    </w:p>
    <w:p w:rsidR="004F256C" w:rsidRDefault="004F256C" w:rsidP="004F256C">
      <w:r w:rsidRPr="00D2766D">
        <w:t>A</w:t>
      </w:r>
      <w:r w:rsidRPr="00D2766D">
        <w:t>．因果关系</w:t>
      </w:r>
    </w:p>
    <w:p w:rsidR="004F256C" w:rsidRPr="00D2766D" w:rsidRDefault="004F256C" w:rsidP="004F256C">
      <w:r>
        <w:t>B</w:t>
      </w:r>
      <w:r>
        <w:t>．</w:t>
      </w:r>
      <w:r w:rsidRPr="00D2766D">
        <w:t>不相关关系</w:t>
      </w:r>
    </w:p>
    <w:p w:rsidR="004F256C" w:rsidRDefault="004F256C" w:rsidP="004F256C">
      <w:r>
        <w:t>C</w:t>
      </w:r>
      <w:r>
        <w:t>．</w:t>
      </w:r>
      <w:r w:rsidRPr="00D2766D">
        <w:t>共变关系</w:t>
      </w:r>
    </w:p>
    <w:p w:rsidR="004F256C" w:rsidRPr="00D2766D" w:rsidRDefault="004F256C" w:rsidP="004F256C">
      <w:r>
        <w:lastRenderedPageBreak/>
        <w:t>D</w:t>
      </w:r>
      <w:r>
        <w:t>．</w:t>
      </w:r>
      <w:r w:rsidRPr="00D2766D">
        <w:t>递进关系</w:t>
      </w:r>
    </w:p>
    <w:p w:rsidR="004F256C" w:rsidRPr="00D2766D" w:rsidRDefault="004F256C" w:rsidP="004F256C">
      <w:r w:rsidRPr="00D2766D">
        <w:t>50</w:t>
      </w:r>
      <w:r w:rsidRPr="00D2766D">
        <w:t>．下列关于</w:t>
      </w:r>
      <w:r w:rsidRPr="00D2766D">
        <w:t>GDP</w:t>
      </w:r>
      <w:r w:rsidRPr="00D2766D">
        <w:t>变动和证券市场走势关系的分析，错误的是</w:t>
      </w:r>
      <w:r>
        <w:t>（　　）</w:t>
      </w:r>
      <w:r w:rsidRPr="00D2766D">
        <w:t>。</w:t>
      </w:r>
    </w:p>
    <w:p w:rsidR="004F256C" w:rsidRDefault="004F256C" w:rsidP="004F256C">
      <w:r w:rsidRPr="00D2766D">
        <w:t>A</w:t>
      </w:r>
      <w:r w:rsidRPr="00D2766D">
        <w:t>．持续、稳定、高速的</w:t>
      </w:r>
      <w:r w:rsidRPr="00D2766D">
        <w:t>GDP</w:t>
      </w:r>
      <w:r w:rsidRPr="00D2766D">
        <w:t>增长，证券市场将呈现下降走势</w:t>
      </w:r>
    </w:p>
    <w:p w:rsidR="004F256C" w:rsidRDefault="004F256C" w:rsidP="004F256C">
      <w:r>
        <w:t>B</w:t>
      </w:r>
      <w:r>
        <w:t>．</w:t>
      </w:r>
      <w:r w:rsidRPr="00D2766D">
        <w:t>高通货膨胀下的</w:t>
      </w:r>
      <w:r w:rsidRPr="00D2766D">
        <w:t>GDP</w:t>
      </w:r>
      <w:r w:rsidRPr="00D2766D">
        <w:t>增长，必将导致证券市场行情下跌</w:t>
      </w:r>
    </w:p>
    <w:p w:rsidR="004F256C" w:rsidRDefault="004F256C" w:rsidP="004F256C">
      <w:r>
        <w:t>C</w:t>
      </w:r>
      <w:r>
        <w:t>．</w:t>
      </w:r>
      <w:r w:rsidRPr="00D2766D">
        <w:t>宏观调控下的</w:t>
      </w:r>
      <w:r w:rsidRPr="00D2766D">
        <w:t>GDP</w:t>
      </w:r>
      <w:r w:rsidRPr="00D2766D">
        <w:t>减速增长，如果调控目标得以顺利实现，证券市场呈平稳渐升的态势</w:t>
      </w:r>
    </w:p>
    <w:p w:rsidR="004F256C" w:rsidRPr="00D2766D" w:rsidRDefault="004F256C" w:rsidP="004F256C">
      <w:r>
        <w:t>D</w:t>
      </w:r>
      <w:r>
        <w:t>．</w:t>
      </w:r>
      <w:r w:rsidRPr="00D2766D">
        <w:t>当</w:t>
      </w:r>
      <w:r w:rsidRPr="00D2766D">
        <w:t>GDP</w:t>
      </w:r>
      <w:r w:rsidRPr="00D2766D">
        <w:t>由低速增长转向高速增长时，证券市场将伴之以快速上涨之势</w:t>
      </w:r>
    </w:p>
    <w:p w:rsidR="004F256C" w:rsidRPr="00D2766D" w:rsidRDefault="004F256C" w:rsidP="004F256C">
      <w:r w:rsidRPr="00D2766D">
        <w:t>51</w:t>
      </w:r>
      <w:r w:rsidRPr="00D2766D">
        <w:t>．证券组合分析的内容不包括</w:t>
      </w:r>
      <w:r>
        <w:t>（　　）</w:t>
      </w:r>
      <w:r w:rsidRPr="00D2766D">
        <w:t>。</w:t>
      </w:r>
    </w:p>
    <w:p w:rsidR="004F256C" w:rsidRDefault="004F256C" w:rsidP="004F256C">
      <w:r w:rsidRPr="00D2766D">
        <w:t>A</w:t>
      </w:r>
      <w:r w:rsidRPr="00D2766D">
        <w:t>．马柯威茨的均值方差模型</w:t>
      </w:r>
    </w:p>
    <w:p w:rsidR="004F256C" w:rsidRDefault="004F256C" w:rsidP="004F256C">
      <w:r>
        <w:t>B</w:t>
      </w:r>
      <w:r>
        <w:t>．</w:t>
      </w:r>
      <w:r w:rsidRPr="00D2766D">
        <w:t>资本资产定价模型</w:t>
      </w:r>
    </w:p>
    <w:p w:rsidR="004F256C" w:rsidRDefault="004F256C" w:rsidP="004F256C">
      <w:r>
        <w:t>C</w:t>
      </w:r>
      <w:r>
        <w:t>．</w:t>
      </w:r>
      <w:r w:rsidRPr="00D2766D">
        <w:t>循环周期理论</w:t>
      </w:r>
    </w:p>
    <w:p w:rsidR="004F256C" w:rsidRPr="00D2766D" w:rsidRDefault="004F256C" w:rsidP="004F256C">
      <w:r>
        <w:t>D</w:t>
      </w:r>
      <w:r>
        <w:t>．</w:t>
      </w:r>
      <w:r w:rsidRPr="00D2766D">
        <w:t>套利定价模型</w:t>
      </w:r>
    </w:p>
    <w:p w:rsidR="004F256C" w:rsidRPr="00D2766D" w:rsidRDefault="004F256C" w:rsidP="004F256C">
      <w:r w:rsidRPr="00D2766D">
        <w:t>52</w:t>
      </w:r>
      <w:r w:rsidRPr="00D2766D">
        <w:t>．根据企业资产负债表的编制原理，企业的资产价值、负债价值与权益价值三者之间存</w:t>
      </w:r>
      <w:r w:rsidRPr="00D2766D">
        <w:rPr>
          <w:rFonts w:hint="eastAsia"/>
        </w:rPr>
        <w:t>在的关系是</w:t>
      </w:r>
      <w:r>
        <w:t>（　　）</w:t>
      </w:r>
      <w:r w:rsidRPr="00D2766D">
        <w:t>。</w:t>
      </w:r>
    </w:p>
    <w:p w:rsidR="004F256C" w:rsidRDefault="004F256C" w:rsidP="004F256C">
      <w:r w:rsidRPr="00D2766D">
        <w:t>A</w:t>
      </w:r>
      <w:r w:rsidRPr="00D2766D">
        <w:t>．负债价值</w:t>
      </w:r>
      <w:r w:rsidRPr="00D2766D">
        <w:t>=</w:t>
      </w:r>
      <w:r w:rsidRPr="00D2766D">
        <w:t>权益价值</w:t>
      </w:r>
      <w:r w:rsidRPr="00D2766D">
        <w:t>+</w:t>
      </w:r>
      <w:r w:rsidRPr="00D2766D">
        <w:t>资产价值</w:t>
      </w:r>
    </w:p>
    <w:p w:rsidR="004F256C" w:rsidRDefault="004F256C" w:rsidP="004F256C">
      <w:r>
        <w:t>B</w:t>
      </w:r>
      <w:r>
        <w:t>．</w:t>
      </w:r>
      <w:r w:rsidRPr="00D2766D">
        <w:t>权益价值</w:t>
      </w:r>
      <w:r w:rsidRPr="00D2766D">
        <w:t>=</w:t>
      </w:r>
      <w:r w:rsidRPr="00D2766D">
        <w:t>资产价值－负债价值</w:t>
      </w:r>
    </w:p>
    <w:p w:rsidR="004F256C" w:rsidRDefault="004F256C" w:rsidP="004F256C">
      <w:r>
        <w:t>C</w:t>
      </w:r>
      <w:r>
        <w:t>．</w:t>
      </w:r>
      <w:r w:rsidRPr="00D2766D">
        <w:t>负债价值</w:t>
      </w:r>
      <w:r w:rsidRPr="00D2766D">
        <w:t>=</w:t>
      </w:r>
      <w:r w:rsidRPr="00D2766D">
        <w:t>权益价值－资产价值</w:t>
      </w:r>
    </w:p>
    <w:p w:rsidR="004F256C" w:rsidRPr="00D2766D" w:rsidRDefault="004F256C" w:rsidP="004F256C">
      <w:r>
        <w:t>D</w:t>
      </w:r>
      <w:r>
        <w:t>．</w:t>
      </w:r>
      <w:r w:rsidRPr="00D2766D">
        <w:t>权益价值</w:t>
      </w:r>
      <w:r w:rsidRPr="00D2766D">
        <w:t>=</w:t>
      </w:r>
      <w:r w:rsidRPr="00D2766D">
        <w:t>资产价值</w:t>
      </w:r>
      <w:r w:rsidRPr="00D2766D">
        <w:t>+</w:t>
      </w:r>
      <w:r w:rsidRPr="00D2766D">
        <w:t>负债价值</w:t>
      </w:r>
    </w:p>
    <w:p w:rsidR="004F256C" w:rsidRPr="00D2766D" w:rsidRDefault="004F256C" w:rsidP="004F256C">
      <w:r w:rsidRPr="00D2766D">
        <w:t>53</w:t>
      </w:r>
      <w:r w:rsidRPr="00D2766D">
        <w:t>．企业资产重组中，</w:t>
      </w:r>
      <w:r>
        <w:t>（　　）</w:t>
      </w:r>
      <w:r w:rsidRPr="00D2766D">
        <w:t>方式容易形成内部人控制。</w:t>
      </w:r>
    </w:p>
    <w:p w:rsidR="004F256C" w:rsidRDefault="004F256C" w:rsidP="004F256C">
      <w:r w:rsidRPr="00D2766D">
        <w:t>A</w:t>
      </w:r>
      <w:r w:rsidRPr="00D2766D">
        <w:t>．股份回购</w:t>
      </w:r>
    </w:p>
    <w:p w:rsidR="004F256C" w:rsidRDefault="004F256C" w:rsidP="004F256C">
      <w:r>
        <w:t>B</w:t>
      </w:r>
      <w:r>
        <w:t>．</w:t>
      </w:r>
      <w:r w:rsidRPr="00D2766D">
        <w:t>交叉控股</w:t>
      </w:r>
    </w:p>
    <w:p w:rsidR="004F256C" w:rsidRDefault="004F256C" w:rsidP="004F256C">
      <w:r>
        <w:t>C</w:t>
      </w:r>
      <w:r>
        <w:t>．</w:t>
      </w:r>
      <w:r w:rsidRPr="00D2766D">
        <w:t>公司股权托管</w:t>
      </w:r>
    </w:p>
    <w:p w:rsidR="004F256C" w:rsidRPr="00D2766D" w:rsidRDefault="004F256C" w:rsidP="004F256C">
      <w:r>
        <w:t>D</w:t>
      </w:r>
      <w:r>
        <w:t>．</w:t>
      </w:r>
      <w:r w:rsidRPr="00D2766D">
        <w:t>表决权信托</w:t>
      </w:r>
    </w:p>
    <w:p w:rsidR="004F256C" w:rsidRPr="00D2766D" w:rsidRDefault="004F256C" w:rsidP="004F256C">
      <w:r w:rsidRPr="00D2766D">
        <w:t>54</w:t>
      </w:r>
      <w:r w:rsidRPr="00D2766D">
        <w:t>．关于</w:t>
      </w:r>
      <w:r w:rsidRPr="00D2766D">
        <w:t>ETF</w:t>
      </w:r>
      <w:r w:rsidRPr="00D2766D">
        <w:t>，下列说法不正确的是</w:t>
      </w:r>
      <w:r>
        <w:t>（　　）</w:t>
      </w:r>
      <w:r w:rsidRPr="00D2766D">
        <w:t>。</w:t>
      </w:r>
    </w:p>
    <w:p w:rsidR="004F256C" w:rsidRDefault="004F256C" w:rsidP="004F256C">
      <w:r w:rsidRPr="00D2766D">
        <w:t>A</w:t>
      </w:r>
      <w:r w:rsidRPr="00D2766D">
        <w:t>．投资者可以在一级市场以申购赎回的方式进行交易</w:t>
      </w:r>
    </w:p>
    <w:p w:rsidR="004F256C" w:rsidRDefault="004F256C" w:rsidP="004F256C">
      <w:r>
        <w:t>B</w:t>
      </w:r>
      <w:r>
        <w:t>．</w:t>
      </w:r>
      <w:r w:rsidRPr="00D2766D">
        <w:t>投资者可以在二级市场以配对撮合方式进行交易</w:t>
      </w:r>
    </w:p>
    <w:p w:rsidR="004F256C" w:rsidRDefault="004F256C" w:rsidP="004F256C">
      <w:r>
        <w:t>C</w:t>
      </w:r>
      <w:r>
        <w:t>．</w:t>
      </w:r>
      <w:r w:rsidRPr="00D2766D">
        <w:t>ETF</w:t>
      </w:r>
      <w:r w:rsidRPr="00D2766D">
        <w:t>通常被称为交易所交易基金</w:t>
      </w:r>
    </w:p>
    <w:p w:rsidR="004F256C" w:rsidRPr="00D2766D" w:rsidRDefault="004F256C" w:rsidP="004F256C">
      <w:r>
        <w:t>D</w:t>
      </w:r>
      <w:r>
        <w:t>．</w:t>
      </w:r>
      <w:r w:rsidRPr="00D2766D">
        <w:t>ETF</w:t>
      </w:r>
      <w:r w:rsidRPr="00D2766D">
        <w:t>被上海证券交易所称为交易型封闭式指数基金</w:t>
      </w:r>
    </w:p>
    <w:p w:rsidR="004F256C" w:rsidRPr="00D2766D" w:rsidRDefault="004F256C" w:rsidP="004F256C">
      <w:r w:rsidRPr="00D2766D">
        <w:t>55</w:t>
      </w:r>
      <w:r w:rsidRPr="00D2766D">
        <w:t>．关于有上影线和下影线的阳线和阴线，下列说法正确的是</w:t>
      </w:r>
      <w:r>
        <w:t>（　　）</w:t>
      </w:r>
      <w:r w:rsidRPr="00D2766D">
        <w:t>。</w:t>
      </w:r>
    </w:p>
    <w:p w:rsidR="004F256C" w:rsidRDefault="004F256C" w:rsidP="004F256C">
      <w:r w:rsidRPr="00D2766D">
        <w:t>A</w:t>
      </w:r>
      <w:r w:rsidRPr="00D2766D">
        <w:t>．说明多空双方力量暂时平衡，使市场暂时失去方向</w:t>
      </w:r>
    </w:p>
    <w:p w:rsidR="004F256C" w:rsidRDefault="004F256C" w:rsidP="004F256C">
      <w:r>
        <w:t>B</w:t>
      </w:r>
      <w:r>
        <w:t>．</w:t>
      </w:r>
      <w:r w:rsidRPr="00D2766D">
        <w:t>上影线越长，下影线越短，阳线实体越短或阴线实体越长，越有利于多方占优</w:t>
      </w:r>
    </w:p>
    <w:p w:rsidR="004F256C" w:rsidRDefault="004F256C" w:rsidP="004F256C">
      <w:r>
        <w:t>C</w:t>
      </w:r>
      <w:r>
        <w:t>．</w:t>
      </w:r>
      <w:r w:rsidRPr="00D2766D">
        <w:t>上影线越短，下影线越长，阴线实体越短或阳线实体越长，越有利于空方占优</w:t>
      </w:r>
    </w:p>
    <w:p w:rsidR="004F256C" w:rsidRPr="00D2766D" w:rsidRDefault="004F256C" w:rsidP="004F256C">
      <w:r>
        <w:t>D</w:t>
      </w:r>
      <w:r>
        <w:t>．</w:t>
      </w:r>
      <w:r w:rsidRPr="00D2766D">
        <w:t>上影线长于下影线，利于空方；下影线长于上影线，则利于多方</w:t>
      </w:r>
    </w:p>
    <w:p w:rsidR="004F256C" w:rsidRPr="00D2766D" w:rsidRDefault="004F256C" w:rsidP="004F256C">
      <w:r w:rsidRPr="00D2766D">
        <w:t>56</w:t>
      </w:r>
      <w:r w:rsidRPr="00D2766D">
        <w:t>．</w:t>
      </w:r>
      <w:r w:rsidRPr="00D2766D">
        <w:t>K</w:t>
      </w:r>
      <w:r w:rsidRPr="00D2766D">
        <w:t>线图中十字星的出现表明</w:t>
      </w:r>
      <w:r>
        <w:t>（　　）</w:t>
      </w:r>
      <w:r w:rsidRPr="00D2766D">
        <w:t>。</w:t>
      </w:r>
    </w:p>
    <w:p w:rsidR="004F256C" w:rsidRDefault="004F256C" w:rsidP="004F256C">
      <w:r w:rsidRPr="00D2766D">
        <w:t>A</w:t>
      </w:r>
      <w:r w:rsidRPr="00D2766D">
        <w:t>．多方力量还是略微比空方力量大一点</w:t>
      </w:r>
    </w:p>
    <w:p w:rsidR="004F256C" w:rsidRDefault="004F256C" w:rsidP="004F256C">
      <w:r>
        <w:t>B</w:t>
      </w:r>
      <w:r>
        <w:t>．</w:t>
      </w:r>
      <w:r w:rsidRPr="00D2766D">
        <w:t>空方力量还是略微比多方力量大一点</w:t>
      </w:r>
    </w:p>
    <w:p w:rsidR="004F256C" w:rsidRDefault="004F256C" w:rsidP="004F256C">
      <w:r>
        <w:t>C</w:t>
      </w:r>
      <w:r>
        <w:t>．</w:t>
      </w:r>
      <w:r w:rsidRPr="00D2766D">
        <w:t>多空双方的力量不分上下</w:t>
      </w:r>
    </w:p>
    <w:p w:rsidR="004F256C" w:rsidRPr="00D2766D" w:rsidRDefault="004F256C" w:rsidP="004F256C">
      <w:r>
        <w:t>D</w:t>
      </w:r>
      <w:r>
        <w:t>．</w:t>
      </w:r>
      <w:r w:rsidRPr="00D2766D">
        <w:t>行情将继续维持以前的趋势，不存在大势变盘的意义</w:t>
      </w:r>
    </w:p>
    <w:p w:rsidR="004F256C" w:rsidRPr="00D2766D" w:rsidRDefault="004F256C" w:rsidP="004F256C">
      <w:r w:rsidRPr="00D2766D">
        <w:t>57</w:t>
      </w:r>
      <w:r w:rsidRPr="00D2766D">
        <w:t>．下列关于套利交易的说法，不正确的有</w:t>
      </w:r>
      <w:r>
        <w:t>（　　）</w:t>
      </w:r>
      <w:r w:rsidRPr="00D2766D">
        <w:t>。</w:t>
      </w:r>
    </w:p>
    <w:p w:rsidR="004F256C" w:rsidRDefault="004F256C" w:rsidP="004F256C">
      <w:r w:rsidRPr="00D2766D">
        <w:t>A</w:t>
      </w:r>
      <w:r w:rsidRPr="00D2766D">
        <w:t>．对于投资者而言，套利交易是无风险的</w:t>
      </w:r>
    </w:p>
    <w:p w:rsidR="004F256C" w:rsidRDefault="004F256C" w:rsidP="004F256C">
      <w:r>
        <w:t>B</w:t>
      </w:r>
      <w:r>
        <w:t>．</w:t>
      </w:r>
      <w:r w:rsidRPr="00D2766D">
        <w:t>套利的最终盈亏取决于两个不同时点的价差变化</w:t>
      </w:r>
    </w:p>
    <w:p w:rsidR="004F256C" w:rsidRDefault="004F256C" w:rsidP="004F256C">
      <w:r>
        <w:t>C</w:t>
      </w:r>
      <w:r>
        <w:t>．</w:t>
      </w:r>
      <w:r w:rsidRPr="00D2766D">
        <w:t>套利交易利用了两种资产价格偏离合理区间的机会</w:t>
      </w:r>
    </w:p>
    <w:p w:rsidR="004F256C" w:rsidRPr="00D2766D" w:rsidRDefault="004F256C" w:rsidP="004F256C">
      <w:r>
        <w:t>D</w:t>
      </w:r>
      <w:r>
        <w:t>．</w:t>
      </w:r>
      <w:r w:rsidRPr="00D2766D">
        <w:t>套利交易者是金融市场恢复价格均衡的重要力量</w:t>
      </w:r>
    </w:p>
    <w:p w:rsidR="004F256C" w:rsidRPr="00D2766D" w:rsidRDefault="004F256C" w:rsidP="004F256C">
      <w:r w:rsidRPr="00D2766D">
        <w:t>58</w:t>
      </w:r>
      <w:r w:rsidRPr="00D2766D">
        <w:t>．下列选项中哪些不能用来度量</w:t>
      </w:r>
      <w:r w:rsidRPr="00D2766D">
        <w:rPr>
          <w:rFonts w:hint="eastAsia"/>
        </w:rPr>
        <w:t>投资组合风险的大小</w:t>
      </w:r>
      <w:r w:rsidRPr="00D2766D">
        <w:t>?</w:t>
      </w:r>
      <w:r>
        <w:t>（　　）</w:t>
      </w:r>
    </w:p>
    <w:p w:rsidR="004F256C" w:rsidRDefault="004F256C" w:rsidP="004F256C">
      <w:r w:rsidRPr="00D2766D">
        <w:t>A</w:t>
      </w:r>
      <w:r w:rsidRPr="00D2766D">
        <w:t>．波动性方法</w:t>
      </w:r>
    </w:p>
    <w:p w:rsidR="004F256C" w:rsidRDefault="004F256C" w:rsidP="004F256C">
      <w:r>
        <w:lastRenderedPageBreak/>
        <w:t>B</w:t>
      </w:r>
      <w:r>
        <w:t>．</w:t>
      </w:r>
      <w:r w:rsidRPr="00D2766D">
        <w:t>名义值方法</w:t>
      </w:r>
    </w:p>
    <w:p w:rsidR="004F256C" w:rsidRDefault="004F256C" w:rsidP="004F256C">
      <w:r>
        <w:t>C</w:t>
      </w:r>
      <w:r>
        <w:t>．</w:t>
      </w:r>
      <w:r w:rsidRPr="00D2766D">
        <w:t>弹性分析</w:t>
      </w:r>
    </w:p>
    <w:p w:rsidR="004F256C" w:rsidRPr="00D2766D" w:rsidRDefault="004F256C" w:rsidP="004F256C">
      <w:r>
        <w:t>D</w:t>
      </w:r>
      <w:r>
        <w:t>．</w:t>
      </w:r>
      <w:r w:rsidRPr="00D2766D">
        <w:t>敏感性分析</w:t>
      </w:r>
    </w:p>
    <w:p w:rsidR="004F256C" w:rsidRPr="00D2766D" w:rsidRDefault="004F256C" w:rsidP="004F256C">
      <w:r w:rsidRPr="00D2766D">
        <w:t>59</w:t>
      </w:r>
      <w:r w:rsidRPr="00D2766D">
        <w:t>．下列说法不正确的是</w:t>
      </w:r>
      <w:r>
        <w:t>（　　）</w:t>
      </w:r>
      <w:r w:rsidRPr="00D2766D">
        <w:t>。</w:t>
      </w:r>
    </w:p>
    <w:p w:rsidR="004F256C" w:rsidRDefault="004F256C" w:rsidP="004F256C">
      <w:r w:rsidRPr="00D2766D">
        <w:t>A</w:t>
      </w:r>
      <w:r w:rsidRPr="00D2766D">
        <w:t>．道氏理论必须等到新的趋势确立以后才能发出行动的信号</w:t>
      </w:r>
    </w:p>
    <w:p w:rsidR="004F256C" w:rsidRDefault="004F256C" w:rsidP="004F256C">
      <w:r>
        <w:t>B</w:t>
      </w:r>
      <w:r>
        <w:t>．</w:t>
      </w:r>
      <w:r w:rsidRPr="00D2766D">
        <w:t>相反理论认为证券市场本身并不创造价值</w:t>
      </w:r>
    </w:p>
    <w:p w:rsidR="004F256C" w:rsidRDefault="004F256C" w:rsidP="004F256C">
      <w:r>
        <w:t>C</w:t>
      </w:r>
      <w:r>
        <w:t>．</w:t>
      </w:r>
      <w:r w:rsidRPr="00D2766D">
        <w:t>道氏理论对大形势的判断有较大的作用</w:t>
      </w:r>
    </w:p>
    <w:p w:rsidR="004F256C" w:rsidRPr="00D2766D" w:rsidRDefault="004F256C" w:rsidP="004F256C">
      <w:r>
        <w:t>D</w:t>
      </w:r>
      <w:r>
        <w:t>．</w:t>
      </w:r>
      <w:r w:rsidRPr="00D2766D">
        <w:t>周期循环理论的重点是价格因素</w:t>
      </w:r>
    </w:p>
    <w:p w:rsidR="004F256C" w:rsidRPr="00D2766D" w:rsidRDefault="004F256C" w:rsidP="004F256C">
      <w:r w:rsidRPr="00D2766D">
        <w:t>60</w:t>
      </w:r>
      <w:r w:rsidRPr="00D2766D">
        <w:t>．下列产品中，</w:t>
      </w:r>
      <w:r>
        <w:t>（　　）</w:t>
      </w:r>
      <w:r w:rsidRPr="00D2766D">
        <w:t>所属的市场类型属于完全竞争的市场结构。</w:t>
      </w:r>
    </w:p>
    <w:p w:rsidR="004F256C" w:rsidRDefault="004F256C" w:rsidP="004F256C">
      <w:r w:rsidRPr="00D2766D">
        <w:t>A</w:t>
      </w:r>
      <w:r w:rsidRPr="00D2766D">
        <w:t>．纺织</w:t>
      </w:r>
    </w:p>
    <w:p w:rsidR="004F256C" w:rsidRDefault="004F256C" w:rsidP="004F256C">
      <w:r>
        <w:t>B</w:t>
      </w:r>
      <w:r>
        <w:t>．</w:t>
      </w:r>
      <w:r w:rsidRPr="00D2766D">
        <w:t>农产品</w:t>
      </w:r>
    </w:p>
    <w:p w:rsidR="004F256C" w:rsidRDefault="004F256C" w:rsidP="004F256C">
      <w:r>
        <w:t>C</w:t>
      </w:r>
      <w:r>
        <w:t>．</w:t>
      </w:r>
      <w:r w:rsidRPr="00D2766D">
        <w:t>黄金</w:t>
      </w:r>
    </w:p>
    <w:p w:rsidR="004F256C" w:rsidRPr="00D2766D" w:rsidRDefault="004F256C" w:rsidP="004F256C">
      <w:r>
        <w:t>D</w:t>
      </w:r>
      <w:r>
        <w:t>．</w:t>
      </w:r>
      <w:r w:rsidRPr="00D2766D">
        <w:t>邮电通信</w:t>
      </w:r>
    </w:p>
    <w:p w:rsidR="004F256C" w:rsidRPr="00D2766D" w:rsidRDefault="004F256C" w:rsidP="004F256C">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4F256C" w:rsidRPr="00D2766D" w:rsidRDefault="004F256C" w:rsidP="004F256C">
      <w:r w:rsidRPr="00D2766D">
        <w:t>1</w:t>
      </w:r>
      <w:r w:rsidRPr="00D2766D">
        <w:t>．衡量公司产品市场占有情况的指标通常包括</w:t>
      </w:r>
      <w:r>
        <w:t>（　　）</w:t>
      </w:r>
      <w:r w:rsidRPr="00D2766D">
        <w:t>。</w:t>
      </w:r>
    </w:p>
    <w:p w:rsidR="004F256C" w:rsidRDefault="004F256C" w:rsidP="004F256C">
      <w:r w:rsidRPr="00D2766D">
        <w:t>A</w:t>
      </w:r>
      <w:r w:rsidRPr="00D2766D">
        <w:t>．公司产品销售市场地域分布情况</w:t>
      </w:r>
    </w:p>
    <w:p w:rsidR="004F256C" w:rsidRDefault="004F256C" w:rsidP="004F256C">
      <w:r>
        <w:t>B</w:t>
      </w:r>
      <w:r>
        <w:t>．</w:t>
      </w:r>
      <w:r w:rsidRPr="00D2766D">
        <w:t>公司产品在同类产品市场上的占有率</w:t>
      </w:r>
    </w:p>
    <w:p w:rsidR="004F256C" w:rsidRDefault="004F256C" w:rsidP="004F256C">
      <w:r>
        <w:t>C</w:t>
      </w:r>
      <w:r>
        <w:t>．</w:t>
      </w:r>
      <w:r w:rsidRPr="00D2766D">
        <w:t>公司产品的销售利润</w:t>
      </w:r>
    </w:p>
    <w:p w:rsidR="004F256C" w:rsidRPr="00D2766D" w:rsidRDefault="004F256C" w:rsidP="004F256C">
      <w:r>
        <w:t>D</w:t>
      </w:r>
      <w:r>
        <w:t>．</w:t>
      </w:r>
      <w:r w:rsidRPr="00D2766D">
        <w:t>公司的固定资产规模</w:t>
      </w:r>
    </w:p>
    <w:p w:rsidR="004F256C" w:rsidRPr="00D2766D" w:rsidRDefault="004F256C" w:rsidP="004F256C">
      <w:r w:rsidRPr="00D2766D">
        <w:t>2</w:t>
      </w:r>
      <w:r w:rsidRPr="00D2766D">
        <w:t>．品牌具有产品所不具有的开拓市场的多种功能，包括</w:t>
      </w:r>
      <w:r>
        <w:t>（　　）</w:t>
      </w:r>
      <w:r w:rsidRPr="00D2766D">
        <w:t>。</w:t>
      </w:r>
    </w:p>
    <w:p w:rsidR="004F256C" w:rsidRDefault="004F256C" w:rsidP="004F256C">
      <w:r w:rsidRPr="00D2766D">
        <w:t>A</w:t>
      </w:r>
      <w:r w:rsidRPr="00D2766D">
        <w:t>．创造市场</w:t>
      </w:r>
    </w:p>
    <w:p w:rsidR="004F256C" w:rsidRDefault="004F256C" w:rsidP="004F256C">
      <w:r>
        <w:t>B</w:t>
      </w:r>
      <w:r>
        <w:t>．</w:t>
      </w:r>
      <w:r w:rsidRPr="00D2766D">
        <w:t>降低产品成本</w:t>
      </w:r>
    </w:p>
    <w:p w:rsidR="004F256C" w:rsidRDefault="004F256C" w:rsidP="004F256C">
      <w:r>
        <w:t>C</w:t>
      </w:r>
      <w:r>
        <w:t>．</w:t>
      </w:r>
      <w:r w:rsidRPr="00D2766D">
        <w:t>联合市场</w:t>
      </w:r>
    </w:p>
    <w:p w:rsidR="004F256C" w:rsidRPr="00D2766D" w:rsidRDefault="004F256C" w:rsidP="004F256C">
      <w:r>
        <w:t>D</w:t>
      </w:r>
      <w:r>
        <w:t>．</w:t>
      </w:r>
      <w:r w:rsidRPr="00D2766D">
        <w:t>巩固市场</w:t>
      </w:r>
    </w:p>
    <w:p w:rsidR="004F256C" w:rsidRPr="00D2766D" w:rsidRDefault="004F256C" w:rsidP="004F256C">
      <w:r w:rsidRPr="00D2766D">
        <w:t>3</w:t>
      </w:r>
      <w:r w:rsidRPr="00D2766D">
        <w:t>．在国际收支中，属于</w:t>
      </w:r>
      <w:r w:rsidRPr="00D2766D">
        <w:rPr>
          <w:rFonts w:hint="eastAsia"/>
        </w:rPr>
        <w:t>资本项目的有</w:t>
      </w:r>
      <w:r>
        <w:t>（　　）</w:t>
      </w:r>
      <w:r w:rsidRPr="00D2766D">
        <w:t>。</w:t>
      </w:r>
    </w:p>
    <w:p w:rsidR="004F256C" w:rsidRDefault="004F256C" w:rsidP="004F256C">
      <w:r w:rsidRPr="00D2766D">
        <w:t>A</w:t>
      </w:r>
      <w:r w:rsidRPr="00D2766D">
        <w:t>．捐赠</w:t>
      </w:r>
    </w:p>
    <w:p w:rsidR="004F256C" w:rsidRDefault="004F256C" w:rsidP="004F256C">
      <w:r>
        <w:t>B</w:t>
      </w:r>
      <w:r>
        <w:t>．</w:t>
      </w:r>
      <w:r w:rsidRPr="00D2766D">
        <w:t>直接投资</w:t>
      </w:r>
    </w:p>
    <w:p w:rsidR="004F256C" w:rsidRDefault="004F256C" w:rsidP="004F256C">
      <w:r>
        <w:t>C</w:t>
      </w:r>
      <w:r>
        <w:t>．</w:t>
      </w:r>
      <w:r w:rsidRPr="00D2766D">
        <w:t>银行长期借款</w:t>
      </w:r>
    </w:p>
    <w:p w:rsidR="004F256C" w:rsidRPr="00D2766D" w:rsidRDefault="004F256C" w:rsidP="004F256C">
      <w:r>
        <w:t>D</w:t>
      </w:r>
      <w:r>
        <w:t>．</w:t>
      </w:r>
      <w:r w:rsidRPr="00D2766D">
        <w:t>侨民汇款</w:t>
      </w:r>
    </w:p>
    <w:p w:rsidR="004F256C" w:rsidRPr="00D2766D" w:rsidRDefault="004F256C" w:rsidP="004F256C">
      <w:r w:rsidRPr="00D2766D">
        <w:t>4</w:t>
      </w:r>
      <w:r w:rsidRPr="00D2766D">
        <w:t>．优先股和普通股的区别在于</w:t>
      </w:r>
      <w:r>
        <w:t>（　　）</w:t>
      </w:r>
      <w:r w:rsidRPr="00D2766D">
        <w:t>。</w:t>
      </w:r>
    </w:p>
    <w:p w:rsidR="004F256C" w:rsidRDefault="004F256C" w:rsidP="004F256C">
      <w:r w:rsidRPr="00D2766D">
        <w:t>A</w:t>
      </w:r>
      <w:r w:rsidRPr="00D2766D">
        <w:t>．优先股股东在股息上优先并且固定</w:t>
      </w:r>
    </w:p>
    <w:p w:rsidR="004F256C" w:rsidRDefault="004F256C" w:rsidP="004F256C">
      <w:r>
        <w:t>B</w:t>
      </w:r>
      <w:r>
        <w:t>．</w:t>
      </w:r>
      <w:r w:rsidRPr="00D2766D">
        <w:t>优先股股东享有优先清偿剩余资产</w:t>
      </w:r>
    </w:p>
    <w:p w:rsidR="004F256C" w:rsidRDefault="004F256C" w:rsidP="004F256C">
      <w:r>
        <w:t>C</w:t>
      </w:r>
      <w:r>
        <w:t>．</w:t>
      </w:r>
      <w:r w:rsidRPr="00D2766D">
        <w:t>优先股一般会被赎回</w:t>
      </w:r>
    </w:p>
    <w:p w:rsidR="004F256C" w:rsidRPr="00D2766D" w:rsidRDefault="004F256C" w:rsidP="004F256C">
      <w:r>
        <w:t>D</w:t>
      </w:r>
      <w:r>
        <w:t>．</w:t>
      </w:r>
      <w:r w:rsidRPr="00D2766D">
        <w:t>优先股股东享有优先认股权</w:t>
      </w:r>
    </w:p>
    <w:p w:rsidR="004F256C" w:rsidRPr="00D2766D" w:rsidRDefault="004F256C" w:rsidP="004F256C">
      <w:r w:rsidRPr="00D2766D">
        <w:t>5</w:t>
      </w:r>
      <w:r w:rsidRPr="00D2766D">
        <w:t>．在投资者只关注</w:t>
      </w:r>
      <w:r>
        <w:t>（　　）</w:t>
      </w:r>
      <w:r w:rsidRPr="00D2766D">
        <w:t>的情况下，马柯威茨的投资组合理论是完全正确的。</w:t>
      </w:r>
    </w:p>
    <w:p w:rsidR="004F256C" w:rsidRDefault="004F256C" w:rsidP="004F256C">
      <w:r w:rsidRPr="00D2766D">
        <w:t>A</w:t>
      </w:r>
      <w:r w:rsidRPr="00D2766D">
        <w:t>．期望收益率</w:t>
      </w:r>
    </w:p>
    <w:p w:rsidR="004F256C" w:rsidRDefault="004F256C" w:rsidP="004F256C">
      <w:r>
        <w:t>B</w:t>
      </w:r>
      <w:r>
        <w:t>．</w:t>
      </w:r>
      <w:r w:rsidRPr="00D2766D">
        <w:t>期望收益</w:t>
      </w:r>
    </w:p>
    <w:p w:rsidR="004F256C" w:rsidRDefault="004F256C" w:rsidP="004F256C">
      <w:r>
        <w:t>C</w:t>
      </w:r>
      <w:r>
        <w:t>．</w:t>
      </w:r>
      <w:r w:rsidRPr="00D2766D">
        <w:t>方差</w:t>
      </w:r>
    </w:p>
    <w:p w:rsidR="004F256C" w:rsidRPr="00D2766D" w:rsidRDefault="004F256C" w:rsidP="004F256C">
      <w:r>
        <w:t>D</w:t>
      </w:r>
      <w:r>
        <w:t>．</w:t>
      </w:r>
      <w:r w:rsidRPr="00D2766D">
        <w:t>标准差</w:t>
      </w:r>
    </w:p>
    <w:p w:rsidR="004F256C" w:rsidRPr="00D2766D" w:rsidRDefault="004F256C" w:rsidP="004F256C">
      <w:r w:rsidRPr="00D2766D">
        <w:t>6</w:t>
      </w:r>
      <w:r w:rsidRPr="00D2766D">
        <w:t>．全社会固定资产投资是衡量投资规模的主要变量。按经济类型划分，全社会固定资产投</w:t>
      </w:r>
      <w:r w:rsidRPr="00D2766D">
        <w:rPr>
          <w:rFonts w:hint="eastAsia"/>
        </w:rPr>
        <w:t>资包括</w:t>
      </w:r>
      <w:r>
        <w:t>（　　）</w:t>
      </w:r>
      <w:r w:rsidRPr="00D2766D">
        <w:t>。</w:t>
      </w:r>
    </w:p>
    <w:p w:rsidR="004F256C" w:rsidRDefault="004F256C" w:rsidP="004F256C">
      <w:r w:rsidRPr="00D2766D">
        <w:t>A</w:t>
      </w:r>
      <w:r w:rsidRPr="00D2766D">
        <w:t>．国有经济单</w:t>
      </w:r>
      <w:r w:rsidRPr="00D2766D">
        <w:rPr>
          <w:rFonts w:hint="eastAsia"/>
        </w:rPr>
        <w:t>位投资</w:t>
      </w:r>
    </w:p>
    <w:p w:rsidR="004F256C" w:rsidRPr="00D2766D" w:rsidRDefault="004F256C" w:rsidP="004F256C">
      <w:r>
        <w:t>B</w:t>
      </w:r>
      <w:r>
        <w:t>．</w:t>
      </w:r>
      <w:r w:rsidRPr="00D2766D">
        <w:t>城乡集体经济单位投资</w:t>
      </w:r>
    </w:p>
    <w:p w:rsidR="004F256C" w:rsidRDefault="004F256C" w:rsidP="004F256C">
      <w:r>
        <w:lastRenderedPageBreak/>
        <w:t>C</w:t>
      </w:r>
      <w:r>
        <w:t>．</w:t>
      </w:r>
      <w:r w:rsidRPr="00D2766D">
        <w:t>其他各种经济类型的单位投资</w:t>
      </w:r>
    </w:p>
    <w:p w:rsidR="004F256C" w:rsidRPr="00D2766D" w:rsidRDefault="004F256C" w:rsidP="004F256C">
      <w:r>
        <w:t>D</w:t>
      </w:r>
      <w:r>
        <w:t>．</w:t>
      </w:r>
      <w:r w:rsidRPr="00D2766D">
        <w:t>城乡居民个人投资</w:t>
      </w:r>
    </w:p>
    <w:p w:rsidR="004F256C" w:rsidRPr="00D2766D" w:rsidRDefault="004F256C" w:rsidP="004F256C">
      <w:r w:rsidRPr="00D2766D">
        <w:t>7</w:t>
      </w:r>
      <w:r w:rsidRPr="00D2766D">
        <w:t>．在股票市场中，</w:t>
      </w:r>
      <w:r>
        <w:t>（　　）</w:t>
      </w:r>
      <w:r w:rsidRPr="00D2766D">
        <w:t>会给人一种稳定的、认同的美感效应，股价会在这两个比例的位</w:t>
      </w:r>
      <w:r w:rsidRPr="00D2766D">
        <w:rPr>
          <w:rFonts w:hint="eastAsia"/>
        </w:rPr>
        <w:t>置受到支撑和反压。</w:t>
      </w:r>
    </w:p>
    <w:p w:rsidR="004F256C" w:rsidRDefault="004F256C" w:rsidP="004F256C">
      <w:r w:rsidRPr="00D2766D">
        <w:t>A</w:t>
      </w:r>
      <w:r w:rsidRPr="00D2766D">
        <w:t>．</w:t>
      </w:r>
      <w:r w:rsidRPr="00D2766D">
        <w:t>0</w:t>
      </w:r>
      <w:r w:rsidRPr="00D2766D">
        <w:t>．</w:t>
      </w:r>
      <w:r w:rsidRPr="00D2766D">
        <w:t>618</w:t>
      </w:r>
    </w:p>
    <w:p w:rsidR="004F256C" w:rsidRDefault="004F256C" w:rsidP="004F256C">
      <w:r>
        <w:t>B</w:t>
      </w:r>
      <w:r>
        <w:t>．</w:t>
      </w:r>
      <w:r w:rsidRPr="00D2766D">
        <w:t>1</w:t>
      </w:r>
      <w:r w:rsidRPr="00D2766D">
        <w:t>．</w:t>
      </w:r>
      <w:r w:rsidRPr="00D2766D">
        <w:t>618</w:t>
      </w:r>
    </w:p>
    <w:p w:rsidR="004F256C" w:rsidRDefault="004F256C" w:rsidP="004F256C">
      <w:r>
        <w:t>C</w:t>
      </w:r>
      <w:r>
        <w:t>．</w:t>
      </w:r>
      <w:r w:rsidRPr="00D2766D">
        <w:t>0</w:t>
      </w:r>
      <w:r w:rsidRPr="00D2766D">
        <w:t>．</w:t>
      </w:r>
      <w:r w:rsidRPr="00D2766D">
        <w:t xml:space="preserve">382 </w:t>
      </w:r>
    </w:p>
    <w:p w:rsidR="004F256C" w:rsidRPr="00D2766D" w:rsidRDefault="004F256C" w:rsidP="004F256C">
      <w:r>
        <w:t>D</w:t>
      </w:r>
      <w:r>
        <w:t>．</w:t>
      </w:r>
      <w:r w:rsidRPr="00D2766D">
        <w:t>3</w:t>
      </w:r>
      <w:r w:rsidRPr="00D2766D">
        <w:t>．</w:t>
      </w:r>
      <w:r w:rsidRPr="00D2766D">
        <w:t>236</w:t>
      </w:r>
    </w:p>
    <w:p w:rsidR="004F256C" w:rsidRPr="00D2766D" w:rsidRDefault="004F256C" w:rsidP="004F256C">
      <w:r w:rsidRPr="00D2766D">
        <w:t>8</w:t>
      </w:r>
      <w:r w:rsidRPr="00D2766D">
        <w:t>．股指期货套利交易的类型有</w:t>
      </w:r>
      <w:r>
        <w:t>（　　）</w:t>
      </w:r>
      <w:r w:rsidRPr="00D2766D">
        <w:t>。</w:t>
      </w:r>
    </w:p>
    <w:p w:rsidR="004F256C" w:rsidRDefault="004F256C" w:rsidP="004F256C">
      <w:r w:rsidRPr="00D2766D">
        <w:t>A</w:t>
      </w:r>
      <w:r w:rsidRPr="00D2766D">
        <w:t>．期货套利</w:t>
      </w:r>
    </w:p>
    <w:p w:rsidR="004F256C" w:rsidRDefault="004F256C" w:rsidP="004F256C">
      <w:r>
        <w:t>B</w:t>
      </w:r>
      <w:r>
        <w:t>．</w:t>
      </w:r>
      <w:r w:rsidRPr="00D2766D">
        <w:t>市场内价差套利</w:t>
      </w:r>
    </w:p>
    <w:p w:rsidR="004F256C" w:rsidRDefault="004F256C" w:rsidP="004F256C">
      <w:r>
        <w:t>C</w:t>
      </w:r>
      <w:r>
        <w:t>．</w:t>
      </w:r>
      <w:r w:rsidRPr="00D2766D">
        <w:t>跨品种价差套利</w:t>
      </w:r>
    </w:p>
    <w:p w:rsidR="004F256C" w:rsidRPr="00D2766D" w:rsidRDefault="004F256C" w:rsidP="004F256C">
      <w:r>
        <w:t>D</w:t>
      </w:r>
      <w:r>
        <w:t>．</w:t>
      </w:r>
      <w:r w:rsidRPr="00D2766D">
        <w:t>市场间价差套利</w:t>
      </w:r>
    </w:p>
    <w:p w:rsidR="004F256C" w:rsidRPr="00D2766D" w:rsidRDefault="004F256C" w:rsidP="004F256C">
      <w:r w:rsidRPr="00D2766D">
        <w:t>9</w:t>
      </w:r>
      <w:r w:rsidRPr="00D2766D">
        <w:t>．在国民经济各行业中，</w:t>
      </w:r>
      <w:r>
        <w:t>（　　）</w:t>
      </w:r>
      <w:r w:rsidRPr="00D2766D">
        <w:t>的市</w:t>
      </w:r>
      <w:r w:rsidRPr="00D2766D">
        <w:rPr>
          <w:rFonts w:hint="eastAsia"/>
        </w:rPr>
        <w:t>场类型一般都属于垄断竞争。</w:t>
      </w:r>
    </w:p>
    <w:p w:rsidR="004F256C" w:rsidRDefault="004F256C" w:rsidP="004F256C">
      <w:r w:rsidRPr="00D2766D">
        <w:t>A</w:t>
      </w:r>
      <w:r w:rsidRPr="00D2766D">
        <w:t>．纺织业</w:t>
      </w:r>
    </w:p>
    <w:p w:rsidR="004F256C" w:rsidRDefault="004F256C" w:rsidP="004F256C">
      <w:r>
        <w:t>B</w:t>
      </w:r>
      <w:r>
        <w:t>．</w:t>
      </w:r>
      <w:r w:rsidRPr="00D2766D">
        <w:t>金融业</w:t>
      </w:r>
    </w:p>
    <w:p w:rsidR="004F256C" w:rsidRDefault="004F256C" w:rsidP="004F256C">
      <w:r>
        <w:t>C</w:t>
      </w:r>
      <w:r>
        <w:t>．</w:t>
      </w:r>
      <w:r w:rsidRPr="00D2766D">
        <w:t>批发零售业</w:t>
      </w:r>
    </w:p>
    <w:p w:rsidR="004F256C" w:rsidRPr="00D2766D" w:rsidRDefault="004F256C" w:rsidP="004F256C">
      <w:r>
        <w:t>D</w:t>
      </w:r>
      <w:r>
        <w:t>．</w:t>
      </w:r>
      <w:r w:rsidRPr="00D2766D">
        <w:t>服装</w:t>
      </w:r>
    </w:p>
    <w:p w:rsidR="004F256C" w:rsidRPr="00D2766D" w:rsidRDefault="004F256C" w:rsidP="004F256C">
      <w:r w:rsidRPr="00D2766D">
        <w:t>10</w:t>
      </w:r>
      <w:r w:rsidRPr="00D2766D">
        <w:t>．依据行业的特征，我国的汽车制造业属于</w:t>
      </w:r>
      <w:r>
        <w:t>（　　）</w:t>
      </w:r>
      <w:r w:rsidRPr="00D2766D">
        <w:t>。</w:t>
      </w:r>
    </w:p>
    <w:p w:rsidR="004F256C" w:rsidRDefault="004F256C" w:rsidP="004F256C">
      <w:r w:rsidRPr="00D2766D">
        <w:t>A</w:t>
      </w:r>
      <w:r w:rsidRPr="00D2766D">
        <w:t>．寡头垄断市场</w:t>
      </w:r>
    </w:p>
    <w:p w:rsidR="004F256C" w:rsidRDefault="004F256C" w:rsidP="004F256C">
      <w:r>
        <w:t>B</w:t>
      </w:r>
      <w:r>
        <w:t>．</w:t>
      </w:r>
      <w:r w:rsidRPr="00D2766D">
        <w:t>不完全竞争市场</w:t>
      </w:r>
    </w:p>
    <w:p w:rsidR="004F256C" w:rsidRDefault="004F256C" w:rsidP="004F256C">
      <w:r>
        <w:t>C</w:t>
      </w:r>
      <w:r>
        <w:t>．</w:t>
      </w:r>
      <w:r w:rsidRPr="00D2766D">
        <w:t>成熟期行业</w:t>
      </w:r>
    </w:p>
    <w:p w:rsidR="004F256C" w:rsidRPr="00D2766D" w:rsidRDefault="004F256C" w:rsidP="004F256C">
      <w:r>
        <w:t>D</w:t>
      </w:r>
      <w:r>
        <w:t>．</w:t>
      </w:r>
      <w:r w:rsidRPr="00D2766D">
        <w:t>完全垄断型市场</w:t>
      </w:r>
    </w:p>
    <w:p w:rsidR="004F256C" w:rsidRPr="00D2766D" w:rsidRDefault="004F256C" w:rsidP="004F256C">
      <w:r w:rsidRPr="00D2766D">
        <w:t>11</w:t>
      </w:r>
      <w:r w:rsidRPr="00D2766D">
        <w:t>．计算存货周转天数的公式包括</w:t>
      </w:r>
      <w:r>
        <w:t>（　　）</w:t>
      </w:r>
      <w:r w:rsidRPr="00D2766D">
        <w:t>。</w:t>
      </w:r>
    </w:p>
    <w:p w:rsidR="004F256C" w:rsidRPr="00D2766D" w:rsidRDefault="004F256C" w:rsidP="004F256C">
      <w:r w:rsidRPr="00D2766D">
        <w:rPr>
          <w:noProof/>
        </w:rPr>
        <w:drawing>
          <wp:inline distT="0" distB="0" distL="0" distR="0">
            <wp:extent cx="3880104" cy="615696"/>
            <wp:effectExtent l="19050" t="0" r="6096" b="0"/>
            <wp:docPr id="59" name="图片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880104" cy="615696"/>
                    </a:xfrm>
                    <a:prstGeom prst="rect">
                      <a:avLst/>
                    </a:prstGeom>
                  </pic:spPr>
                </pic:pic>
              </a:graphicData>
            </a:graphic>
          </wp:inline>
        </w:drawing>
      </w:r>
    </w:p>
    <w:p w:rsidR="004F256C" w:rsidRPr="00D2766D" w:rsidRDefault="004F256C" w:rsidP="004F256C">
      <w:r w:rsidRPr="00D2766D">
        <w:t>12</w:t>
      </w:r>
      <w:r w:rsidRPr="00D2766D">
        <w:t>．垄断竞争型产品市场的特点不包括</w:t>
      </w:r>
      <w:r>
        <w:t>（　　）</w:t>
      </w:r>
      <w:r w:rsidRPr="00D2766D">
        <w:t>。</w:t>
      </w:r>
    </w:p>
    <w:p w:rsidR="004F256C" w:rsidRDefault="004F256C" w:rsidP="004F256C">
      <w:r w:rsidRPr="00D2766D">
        <w:t>A</w:t>
      </w:r>
      <w:r w:rsidRPr="00D2766D">
        <w:t>．技术密集程度高</w:t>
      </w:r>
    </w:p>
    <w:p w:rsidR="004F256C" w:rsidRDefault="004F256C" w:rsidP="004F256C">
      <w:r>
        <w:t>B</w:t>
      </w:r>
      <w:r>
        <w:t>．</w:t>
      </w:r>
      <w:r w:rsidRPr="00D2766D">
        <w:t>垄断者能够根据市场的供需情况制定理想的价格和产量</w:t>
      </w:r>
    </w:p>
    <w:p w:rsidR="004F256C" w:rsidRDefault="004F256C" w:rsidP="004F256C">
      <w:r>
        <w:t>C</w:t>
      </w:r>
      <w:r>
        <w:t>．</w:t>
      </w:r>
      <w:r w:rsidRPr="00D2766D">
        <w:t>生产者众多且各种生产资料可以流动</w:t>
      </w:r>
    </w:p>
    <w:p w:rsidR="004F256C" w:rsidRPr="00D2766D" w:rsidRDefault="004F256C" w:rsidP="004F256C">
      <w:r>
        <w:t>D</w:t>
      </w:r>
      <w:r>
        <w:t>．</w:t>
      </w:r>
      <w:r w:rsidRPr="00D2766D">
        <w:t>生产者对其产品的价格有一定的控制能力</w:t>
      </w:r>
    </w:p>
    <w:p w:rsidR="004F256C" w:rsidRPr="00D2766D" w:rsidRDefault="004F256C" w:rsidP="004F256C">
      <w:r w:rsidRPr="00D2766D">
        <w:t>13</w:t>
      </w:r>
      <w:r w:rsidRPr="00D2766D">
        <w:t>．为了寻找市场被误定的债券，并力求通过市场利率变化总趋势的预测来选择有利的市场时机，债券资产的主动管理者通常采用的手段包括</w:t>
      </w:r>
      <w:r>
        <w:t>（　　）</w:t>
      </w:r>
      <w:r w:rsidRPr="00D2766D">
        <w:t>。</w:t>
      </w:r>
    </w:p>
    <w:p w:rsidR="004F256C" w:rsidRDefault="004F256C" w:rsidP="004F256C">
      <w:r w:rsidRPr="00D2766D">
        <w:t>A</w:t>
      </w:r>
      <w:r w:rsidRPr="00D2766D">
        <w:t>．垂直分析</w:t>
      </w:r>
    </w:p>
    <w:p w:rsidR="004F256C" w:rsidRDefault="004F256C" w:rsidP="004F256C">
      <w:r>
        <w:t>B</w:t>
      </w:r>
      <w:r>
        <w:t>．</w:t>
      </w:r>
      <w:r w:rsidRPr="00D2766D">
        <w:t>债券调换</w:t>
      </w:r>
    </w:p>
    <w:p w:rsidR="004F256C" w:rsidRDefault="004F256C" w:rsidP="004F256C">
      <w:r>
        <w:t>C</w:t>
      </w:r>
      <w:r>
        <w:t>．</w:t>
      </w:r>
      <w:r w:rsidRPr="00D2766D">
        <w:t>水平分析</w:t>
      </w:r>
    </w:p>
    <w:p w:rsidR="004F256C" w:rsidRPr="00D2766D" w:rsidRDefault="004F256C" w:rsidP="004F256C">
      <w:r>
        <w:t>D</w:t>
      </w:r>
      <w:r>
        <w:t>．</w:t>
      </w:r>
      <w:r w:rsidRPr="00D2766D">
        <w:t>股债调换</w:t>
      </w:r>
    </w:p>
    <w:p w:rsidR="004F256C" w:rsidRPr="00D2766D" w:rsidRDefault="004F256C" w:rsidP="004F256C">
      <w:r w:rsidRPr="00D2766D">
        <w:t>14</w:t>
      </w:r>
      <w:r w:rsidRPr="00D2766D">
        <w:t>．下列选项中属</w:t>
      </w:r>
      <w:r w:rsidRPr="00D2766D">
        <w:rPr>
          <w:rFonts w:hint="eastAsia"/>
        </w:rPr>
        <w:t>于衍生金融工具的有</w:t>
      </w:r>
      <w:r>
        <w:t>（　　）</w:t>
      </w:r>
      <w:r w:rsidRPr="00D2766D">
        <w:t>。</w:t>
      </w:r>
    </w:p>
    <w:p w:rsidR="004F256C" w:rsidRDefault="004F256C" w:rsidP="004F256C">
      <w:r w:rsidRPr="00D2766D">
        <w:t>A</w:t>
      </w:r>
      <w:r w:rsidRPr="00D2766D">
        <w:t>．期货</w:t>
      </w:r>
    </w:p>
    <w:p w:rsidR="004F256C" w:rsidRDefault="004F256C" w:rsidP="004F256C">
      <w:r>
        <w:t>B</w:t>
      </w:r>
      <w:r>
        <w:t>．</w:t>
      </w:r>
      <w:r w:rsidRPr="00D2766D">
        <w:t>互换交易</w:t>
      </w:r>
    </w:p>
    <w:p w:rsidR="004F256C" w:rsidRDefault="004F256C" w:rsidP="004F256C">
      <w:r>
        <w:t>C</w:t>
      </w:r>
      <w:r>
        <w:t>．</w:t>
      </w:r>
      <w:r w:rsidRPr="00D2766D">
        <w:t>远期</w:t>
      </w:r>
    </w:p>
    <w:p w:rsidR="004F256C" w:rsidRPr="00D2766D" w:rsidRDefault="004F256C" w:rsidP="004F256C">
      <w:r>
        <w:t>D</w:t>
      </w:r>
      <w:r>
        <w:t>．</w:t>
      </w:r>
      <w:r w:rsidRPr="00D2766D">
        <w:t>期权</w:t>
      </w:r>
    </w:p>
    <w:p w:rsidR="004F256C" w:rsidRPr="00D2766D" w:rsidRDefault="004F256C" w:rsidP="004F256C">
      <w:r w:rsidRPr="00D2766D">
        <w:lastRenderedPageBreak/>
        <w:t>15</w:t>
      </w:r>
      <w:r w:rsidRPr="00D2766D">
        <w:t>．出货成本通常由</w:t>
      </w:r>
      <w:r>
        <w:t>（　　）</w:t>
      </w:r>
      <w:r w:rsidRPr="00D2766D">
        <w:t>组成。</w:t>
      </w:r>
    </w:p>
    <w:p w:rsidR="004F256C" w:rsidRDefault="004F256C" w:rsidP="004F256C">
      <w:r w:rsidRPr="00D2766D">
        <w:t>A</w:t>
      </w:r>
      <w:r w:rsidRPr="00D2766D">
        <w:t>．手续费</w:t>
      </w:r>
    </w:p>
    <w:p w:rsidR="004F256C" w:rsidRDefault="004F256C" w:rsidP="004F256C">
      <w:r>
        <w:t>B</w:t>
      </w:r>
      <w:r>
        <w:t>．</w:t>
      </w:r>
      <w:r w:rsidRPr="00D2766D">
        <w:t>初始买入股票的成本</w:t>
      </w:r>
    </w:p>
    <w:p w:rsidR="004F256C" w:rsidRDefault="004F256C" w:rsidP="004F256C">
      <w:r>
        <w:t>C</w:t>
      </w:r>
      <w:r>
        <w:t>．</w:t>
      </w:r>
      <w:r w:rsidRPr="00D2766D">
        <w:t>机会成本</w:t>
      </w:r>
    </w:p>
    <w:p w:rsidR="004F256C" w:rsidRPr="00D2766D" w:rsidRDefault="004F256C" w:rsidP="004F256C">
      <w:r>
        <w:t>D</w:t>
      </w:r>
      <w:r>
        <w:t>．</w:t>
      </w:r>
      <w:r w:rsidRPr="00D2766D">
        <w:t>冲击成本</w:t>
      </w:r>
    </w:p>
    <w:p w:rsidR="004F256C" w:rsidRPr="00D2766D" w:rsidRDefault="004F256C" w:rsidP="004F256C">
      <w:r w:rsidRPr="00D2766D">
        <w:t>16</w:t>
      </w:r>
      <w:r w:rsidRPr="00D2766D">
        <w:t>．与股市有关的避险工具包括</w:t>
      </w:r>
      <w:r>
        <w:t>（　　）</w:t>
      </w:r>
      <w:r w:rsidRPr="00D2766D">
        <w:t>。</w:t>
      </w:r>
    </w:p>
    <w:p w:rsidR="004F256C" w:rsidRDefault="004F256C" w:rsidP="004F256C">
      <w:r w:rsidRPr="00D2766D">
        <w:t>A</w:t>
      </w:r>
      <w:r w:rsidRPr="00D2766D">
        <w:t>．股指期货</w:t>
      </w:r>
    </w:p>
    <w:p w:rsidR="004F256C" w:rsidRDefault="004F256C" w:rsidP="004F256C">
      <w:r>
        <w:t>B</w:t>
      </w:r>
      <w:r>
        <w:t>．</w:t>
      </w:r>
      <w:r w:rsidRPr="00D2766D">
        <w:t>股票期权</w:t>
      </w:r>
    </w:p>
    <w:p w:rsidR="004F256C" w:rsidRDefault="004F256C" w:rsidP="004F256C">
      <w:r>
        <w:t>C</w:t>
      </w:r>
      <w:r>
        <w:t>．</w:t>
      </w:r>
      <w:r w:rsidRPr="00D2766D">
        <w:t>股票期货</w:t>
      </w:r>
    </w:p>
    <w:p w:rsidR="004F256C" w:rsidRPr="00D2766D" w:rsidRDefault="004F256C" w:rsidP="004F256C">
      <w:r>
        <w:t>D</w:t>
      </w:r>
      <w:r>
        <w:t>．</w:t>
      </w:r>
      <w:r w:rsidRPr="00D2766D">
        <w:t>股指期权</w:t>
      </w:r>
    </w:p>
    <w:p w:rsidR="004F256C" w:rsidRPr="00D2766D" w:rsidRDefault="004F256C" w:rsidP="004F256C">
      <w:r w:rsidRPr="00D2766D">
        <w:t>17</w:t>
      </w:r>
      <w:r w:rsidRPr="00D2766D">
        <w:t>．债券掉换的大体类型有</w:t>
      </w:r>
      <w:r>
        <w:t>（　　）</w:t>
      </w:r>
      <w:r w:rsidRPr="00D2766D">
        <w:t>。</w:t>
      </w:r>
    </w:p>
    <w:p w:rsidR="004F256C" w:rsidRDefault="004F256C" w:rsidP="004F256C">
      <w:r w:rsidRPr="00D2766D">
        <w:t>A</w:t>
      </w:r>
      <w:r w:rsidRPr="00D2766D">
        <w:t>．水平掉换</w:t>
      </w:r>
    </w:p>
    <w:p w:rsidR="004F256C" w:rsidRDefault="004F256C" w:rsidP="004F256C">
      <w:r>
        <w:t>B</w:t>
      </w:r>
      <w:r>
        <w:t>．</w:t>
      </w:r>
      <w:r w:rsidRPr="00D2766D">
        <w:t>替代掉换</w:t>
      </w:r>
    </w:p>
    <w:p w:rsidR="004F256C" w:rsidRDefault="004F256C" w:rsidP="004F256C">
      <w:r>
        <w:t>C</w:t>
      </w:r>
      <w:r>
        <w:t>．</w:t>
      </w:r>
      <w:r w:rsidRPr="00D2766D">
        <w:t>市场内部价差掉换</w:t>
      </w:r>
    </w:p>
    <w:p w:rsidR="004F256C" w:rsidRPr="00D2766D" w:rsidRDefault="004F256C" w:rsidP="004F256C">
      <w:r>
        <w:t>D</w:t>
      </w:r>
      <w:r>
        <w:t>．</w:t>
      </w:r>
      <w:r w:rsidRPr="00D2766D">
        <w:t>利率预期掉换</w:t>
      </w:r>
    </w:p>
    <w:p w:rsidR="004F256C" w:rsidRPr="00D2766D" w:rsidRDefault="004F256C" w:rsidP="004F256C">
      <w:r w:rsidRPr="00D2766D">
        <w:t>18</w:t>
      </w:r>
      <w:r w:rsidRPr="00D2766D">
        <w:t>．</w:t>
      </w:r>
      <w:r w:rsidRPr="00D2766D">
        <w:t>MA</w:t>
      </w:r>
      <w:r w:rsidRPr="00D2766D">
        <w:t>的基本思想是消除股价随机波动的影响，寻求股价波动的趋势。它的特点包</w:t>
      </w:r>
      <w:r w:rsidRPr="00D2766D">
        <w:rPr>
          <w:rFonts w:hint="eastAsia"/>
        </w:rPr>
        <w:t>括</w:t>
      </w:r>
      <w:r>
        <w:t>（　　）</w:t>
      </w:r>
      <w:r w:rsidRPr="00D2766D">
        <w:t>。</w:t>
      </w:r>
    </w:p>
    <w:p w:rsidR="004F256C" w:rsidRDefault="004F256C" w:rsidP="004F256C">
      <w:r w:rsidRPr="00D2766D">
        <w:t>A</w:t>
      </w:r>
      <w:r w:rsidRPr="00D2766D">
        <w:t>．滞后性</w:t>
      </w:r>
    </w:p>
    <w:p w:rsidR="004F256C" w:rsidRDefault="004F256C" w:rsidP="004F256C">
      <w:r>
        <w:t>B</w:t>
      </w:r>
      <w:r>
        <w:t>．</w:t>
      </w:r>
      <w:r w:rsidRPr="00D2766D">
        <w:t>追踪趋势</w:t>
      </w:r>
    </w:p>
    <w:p w:rsidR="004F256C" w:rsidRDefault="004F256C" w:rsidP="004F256C">
      <w:r>
        <w:t>C</w:t>
      </w:r>
      <w:r>
        <w:t>．</w:t>
      </w:r>
      <w:r w:rsidRPr="00D2766D">
        <w:t>助涨助跌性</w:t>
      </w:r>
    </w:p>
    <w:p w:rsidR="004F256C" w:rsidRPr="00D2766D" w:rsidRDefault="004F256C" w:rsidP="004F256C">
      <w:r>
        <w:t>D</w:t>
      </w:r>
      <w:r>
        <w:t>．</w:t>
      </w:r>
      <w:r w:rsidRPr="00D2766D">
        <w:t>支撑线和压力线的特性</w:t>
      </w:r>
    </w:p>
    <w:p w:rsidR="004F256C" w:rsidRPr="00D2766D" w:rsidRDefault="004F256C" w:rsidP="004F256C">
      <w:r w:rsidRPr="00D2766D">
        <w:t>19</w:t>
      </w:r>
      <w:r w:rsidRPr="00D2766D">
        <w:t>．上市公司配股后，</w:t>
      </w:r>
      <w:r>
        <w:t>（　　）</w:t>
      </w:r>
      <w:r w:rsidRPr="00D2766D">
        <w:t>财务指标是下降的。</w:t>
      </w:r>
    </w:p>
    <w:p w:rsidR="004F256C" w:rsidRDefault="004F256C" w:rsidP="004F256C">
      <w:r w:rsidRPr="00D2766D">
        <w:t>A</w:t>
      </w:r>
      <w:r w:rsidRPr="00D2766D">
        <w:t>．固定资产净值率</w:t>
      </w:r>
    </w:p>
    <w:p w:rsidR="004F256C" w:rsidRPr="00D2766D" w:rsidRDefault="004F256C" w:rsidP="004F256C">
      <w:r>
        <w:t>B</w:t>
      </w:r>
      <w:r>
        <w:t>．</w:t>
      </w:r>
      <w:r w:rsidRPr="00D2766D">
        <w:t>资产负债率</w:t>
      </w:r>
    </w:p>
    <w:p w:rsidR="004F256C" w:rsidRDefault="004F256C" w:rsidP="004F256C">
      <w:r>
        <w:t>C</w:t>
      </w:r>
      <w:r>
        <w:t>．</w:t>
      </w:r>
      <w:r w:rsidRPr="00D2766D">
        <w:t>股东权益比率</w:t>
      </w:r>
    </w:p>
    <w:p w:rsidR="004F256C" w:rsidRPr="00D2766D" w:rsidRDefault="004F256C" w:rsidP="004F256C">
      <w:r>
        <w:t>D</w:t>
      </w:r>
      <w:r>
        <w:t>．</w:t>
      </w:r>
      <w:r w:rsidRPr="00D2766D">
        <w:t>资本化比率</w:t>
      </w:r>
    </w:p>
    <w:p w:rsidR="004F256C" w:rsidRPr="00D2766D" w:rsidRDefault="004F256C" w:rsidP="004F256C">
      <w:r w:rsidRPr="00D2766D">
        <w:t>20</w:t>
      </w:r>
      <w:r w:rsidRPr="00D2766D">
        <w:t>．在下列行业中，已进入衰退期的有</w:t>
      </w:r>
      <w:r>
        <w:t>（　　）</w:t>
      </w:r>
      <w:r w:rsidRPr="00D2766D">
        <w:t>。</w:t>
      </w:r>
    </w:p>
    <w:p w:rsidR="004F256C" w:rsidRDefault="004F256C" w:rsidP="004F256C">
      <w:r w:rsidRPr="00D2766D">
        <w:t>A</w:t>
      </w:r>
      <w:r w:rsidRPr="00D2766D">
        <w:t>．煤炭开采</w:t>
      </w:r>
    </w:p>
    <w:p w:rsidR="004F256C" w:rsidRDefault="004F256C" w:rsidP="004F256C">
      <w:r>
        <w:t>B</w:t>
      </w:r>
      <w:r>
        <w:t>．</w:t>
      </w:r>
      <w:r w:rsidRPr="00D2766D">
        <w:t>石油冶炼</w:t>
      </w:r>
    </w:p>
    <w:p w:rsidR="004F256C" w:rsidRDefault="004F256C" w:rsidP="004F256C">
      <w:r>
        <w:t>C</w:t>
      </w:r>
      <w:r>
        <w:t>．</w:t>
      </w:r>
      <w:r w:rsidRPr="00D2766D">
        <w:t>自行车</w:t>
      </w:r>
    </w:p>
    <w:p w:rsidR="004F256C" w:rsidRPr="00D2766D" w:rsidRDefault="004F256C" w:rsidP="004F256C">
      <w:r>
        <w:t>D</w:t>
      </w:r>
      <w:r>
        <w:t>．</w:t>
      </w:r>
      <w:r w:rsidRPr="00D2766D">
        <w:t>电力行业</w:t>
      </w:r>
    </w:p>
    <w:p w:rsidR="004F256C" w:rsidRPr="00D2766D" w:rsidRDefault="004F256C" w:rsidP="004F256C">
      <w:r w:rsidRPr="00D2766D">
        <w:t>21</w:t>
      </w:r>
      <w:r w:rsidRPr="00D2766D">
        <w:t>．从二级市场交易的角度分析，</w:t>
      </w:r>
      <w:r w:rsidRPr="00D2766D">
        <w:t>ETF</w:t>
      </w:r>
      <w:r w:rsidRPr="00D2766D">
        <w:t>或</w:t>
      </w:r>
      <w:r w:rsidRPr="00D2766D">
        <w:t>LOF</w:t>
      </w:r>
      <w:r w:rsidRPr="00D2766D">
        <w:t>潜在的投资价值主要表现在</w:t>
      </w:r>
      <w:r>
        <w:t>（　　）</w:t>
      </w:r>
      <w:r w:rsidRPr="00D2766D">
        <w:t>。</w:t>
      </w:r>
    </w:p>
    <w:p w:rsidR="004F256C" w:rsidRDefault="004F256C" w:rsidP="004F256C">
      <w:r w:rsidRPr="00D2766D">
        <w:t>A</w:t>
      </w:r>
      <w:r w:rsidRPr="00D2766D">
        <w:t>．交易成本相对低廉</w:t>
      </w:r>
    </w:p>
    <w:p w:rsidR="004F256C" w:rsidRDefault="004F256C" w:rsidP="004F256C">
      <w:r>
        <w:t>B</w:t>
      </w:r>
      <w:r>
        <w:t>．</w:t>
      </w:r>
      <w:r w:rsidRPr="00D2766D">
        <w:t>成交价格相对透明</w:t>
      </w:r>
    </w:p>
    <w:p w:rsidR="004F256C" w:rsidRDefault="004F256C" w:rsidP="004F256C">
      <w:r>
        <w:t>C</w:t>
      </w:r>
      <w:r>
        <w:t>．</w:t>
      </w:r>
      <w:r w:rsidRPr="00D2766D">
        <w:t>交易效率相对较高</w:t>
      </w:r>
    </w:p>
    <w:p w:rsidR="004F256C" w:rsidRPr="00D2766D" w:rsidRDefault="004F256C" w:rsidP="004F256C">
      <w:r>
        <w:t>D</w:t>
      </w:r>
      <w:r>
        <w:t>．</w:t>
      </w:r>
      <w:r w:rsidRPr="00D2766D">
        <w:t>更容易吸引中小投资者</w:t>
      </w:r>
    </w:p>
    <w:p w:rsidR="004F256C" w:rsidRPr="00D2766D" w:rsidRDefault="004F256C" w:rsidP="004F256C">
      <w:r w:rsidRPr="00D2766D">
        <w:t>22</w:t>
      </w:r>
      <w:r w:rsidRPr="00D2766D">
        <w:t>．持续、稳定、高速的</w:t>
      </w:r>
      <w:r w:rsidRPr="00D2766D">
        <w:t>GDP</w:t>
      </w:r>
      <w:r w:rsidRPr="00D2766D">
        <w:t>增长将会促进证券市场价格上涨，</w:t>
      </w:r>
      <w:r w:rsidRPr="00D2766D">
        <w:rPr>
          <w:rFonts w:hint="eastAsia"/>
        </w:rPr>
        <w:t>其原因在于</w:t>
      </w:r>
      <w:r>
        <w:t>（　　）</w:t>
      </w:r>
      <w:r w:rsidRPr="00D2766D">
        <w:t>。</w:t>
      </w:r>
    </w:p>
    <w:p w:rsidR="004F256C" w:rsidRDefault="004F256C" w:rsidP="004F256C">
      <w:r w:rsidRPr="00D2766D">
        <w:t>A</w:t>
      </w:r>
      <w:r w:rsidRPr="00D2766D">
        <w:t>．伴随总体经济增长，公司经营效益提高，而投资风险减小</w:t>
      </w:r>
    </w:p>
    <w:p w:rsidR="004F256C" w:rsidRDefault="004F256C" w:rsidP="004F256C">
      <w:r>
        <w:t>B</w:t>
      </w:r>
      <w:r>
        <w:t>．</w:t>
      </w:r>
      <w:r w:rsidRPr="00D2766D">
        <w:t>伴随总体经济增长，人们对未来经济形势形成良好预期，投资积极性提高</w:t>
      </w:r>
    </w:p>
    <w:p w:rsidR="004F256C" w:rsidRDefault="004F256C" w:rsidP="004F256C">
      <w:r>
        <w:t>C</w:t>
      </w:r>
      <w:r>
        <w:t>．</w:t>
      </w:r>
      <w:r w:rsidRPr="00D2766D">
        <w:t>伴随总体经济增长，居民收入水平得以提高，导致投资需求增加</w:t>
      </w:r>
    </w:p>
    <w:p w:rsidR="004F256C" w:rsidRPr="00D2766D" w:rsidRDefault="004F256C" w:rsidP="004F256C">
      <w:r>
        <w:t>D</w:t>
      </w:r>
      <w:r>
        <w:t>．</w:t>
      </w:r>
      <w:r w:rsidRPr="00D2766D">
        <w:t>伴随总体经济增长，政府采取紧缩的货币政策以控制经济的过速增长，使得企业的资金持有成本降低、企业利润增加</w:t>
      </w:r>
    </w:p>
    <w:p w:rsidR="004F256C" w:rsidRPr="00D2766D" w:rsidRDefault="004F256C" w:rsidP="004F256C">
      <w:r w:rsidRPr="00D2766D">
        <w:t>23</w:t>
      </w:r>
      <w:r w:rsidRPr="00D2766D">
        <w:t>．公司财务报表中最为重要的三大报表是</w:t>
      </w:r>
      <w:r>
        <w:t>（　　）</w:t>
      </w:r>
      <w:r w:rsidRPr="00D2766D">
        <w:t>。</w:t>
      </w:r>
    </w:p>
    <w:p w:rsidR="004F256C" w:rsidRDefault="004F256C" w:rsidP="004F256C">
      <w:r w:rsidRPr="00D2766D">
        <w:t>A</w:t>
      </w:r>
      <w:r w:rsidRPr="00D2766D">
        <w:t>．资产负债表</w:t>
      </w:r>
    </w:p>
    <w:p w:rsidR="004F256C" w:rsidRPr="00D2766D" w:rsidRDefault="004F256C" w:rsidP="004F256C">
      <w:r>
        <w:t>B</w:t>
      </w:r>
      <w:r>
        <w:t>．</w:t>
      </w:r>
      <w:r w:rsidRPr="00D2766D">
        <w:t>增值税申报表</w:t>
      </w:r>
    </w:p>
    <w:p w:rsidR="004F256C" w:rsidRDefault="004F256C" w:rsidP="004F256C">
      <w:r>
        <w:lastRenderedPageBreak/>
        <w:t>C</w:t>
      </w:r>
      <w:r>
        <w:t>．</w:t>
      </w:r>
      <w:r w:rsidRPr="00D2766D">
        <w:t>利润表</w:t>
      </w:r>
    </w:p>
    <w:p w:rsidR="004F256C" w:rsidRPr="00D2766D" w:rsidRDefault="004F256C" w:rsidP="004F256C">
      <w:r>
        <w:t>D</w:t>
      </w:r>
      <w:r>
        <w:t>．</w:t>
      </w:r>
      <w:r w:rsidRPr="00D2766D">
        <w:t>现金流量表</w:t>
      </w:r>
    </w:p>
    <w:p w:rsidR="004F256C" w:rsidRPr="00D2766D" w:rsidRDefault="004F256C" w:rsidP="004F256C">
      <w:r w:rsidRPr="00D2766D">
        <w:t>24</w:t>
      </w:r>
      <w:r w:rsidRPr="00D2766D">
        <w:t>．某公司的可转换债券面值为</w:t>
      </w:r>
      <w:r w:rsidRPr="00D2766D">
        <w:t>1 000</w:t>
      </w:r>
      <w:r w:rsidRPr="00D2766D">
        <w:t>元，转换价格是</w:t>
      </w:r>
      <w:r w:rsidRPr="00D2766D">
        <w:t>40</w:t>
      </w:r>
      <w:r w:rsidRPr="00D2766D">
        <w:t>元，当前市场价格为</w:t>
      </w:r>
      <w:r w:rsidRPr="00D2766D">
        <w:t>1 200</w:t>
      </w:r>
      <w:r w:rsidRPr="00D2766D">
        <w:t>元，其</w:t>
      </w:r>
      <w:r w:rsidRPr="00D2766D">
        <w:rPr>
          <w:rFonts w:hint="eastAsia"/>
        </w:rPr>
        <w:t>标的股票当前的市场价格为</w:t>
      </w:r>
      <w:r w:rsidRPr="00D2766D">
        <w:t>45</w:t>
      </w:r>
      <w:r w:rsidRPr="00D2766D">
        <w:t>元，则下列计算正确的有</w:t>
      </w:r>
      <w:r>
        <w:t>（　　）</w:t>
      </w:r>
      <w:r w:rsidRPr="00D2766D">
        <w:t>。</w:t>
      </w:r>
    </w:p>
    <w:p w:rsidR="004F256C" w:rsidRDefault="004F256C" w:rsidP="004F256C">
      <w:r w:rsidRPr="00D2766D">
        <w:t>A</w:t>
      </w:r>
      <w:r w:rsidRPr="00D2766D">
        <w:t>．该债券的转换比例为</w:t>
      </w:r>
      <w:r w:rsidRPr="00D2766D">
        <w:t>25</w:t>
      </w:r>
    </w:p>
    <w:p w:rsidR="004F256C" w:rsidRDefault="004F256C" w:rsidP="004F256C">
      <w:r>
        <w:t>B</w:t>
      </w:r>
      <w:r>
        <w:t>．</w:t>
      </w:r>
      <w:r w:rsidRPr="00D2766D">
        <w:t>该债券当前的转换价值为</w:t>
      </w:r>
      <w:r w:rsidRPr="00D2766D">
        <w:t>1125</w:t>
      </w:r>
      <w:r w:rsidRPr="00D2766D">
        <w:t>元</w:t>
      </w:r>
    </w:p>
    <w:p w:rsidR="004F256C" w:rsidRDefault="004F256C" w:rsidP="004F256C">
      <w:r>
        <w:t>C</w:t>
      </w:r>
      <w:r>
        <w:t>．</w:t>
      </w:r>
      <w:r w:rsidRPr="00D2766D">
        <w:t>该债券当前的转换平价为</w:t>
      </w:r>
      <w:r w:rsidRPr="00D2766D">
        <w:t>48</w:t>
      </w:r>
      <w:r w:rsidRPr="00D2766D">
        <w:t>元</w:t>
      </w:r>
    </w:p>
    <w:p w:rsidR="004F256C" w:rsidRPr="00D2766D" w:rsidRDefault="004F256C" w:rsidP="004F256C">
      <w:r>
        <w:t>D</w:t>
      </w:r>
      <w:r>
        <w:t>．</w:t>
      </w:r>
      <w:r w:rsidRPr="00D2766D">
        <w:t>该债券转换升水</w:t>
      </w:r>
      <w:r w:rsidRPr="00D2766D">
        <w:t>75</w:t>
      </w:r>
      <w:r w:rsidRPr="00D2766D">
        <w:t>元</w:t>
      </w:r>
    </w:p>
    <w:p w:rsidR="004F256C" w:rsidRPr="00D2766D" w:rsidRDefault="004F256C" w:rsidP="004F256C">
      <w:r w:rsidRPr="00D2766D">
        <w:t>25</w:t>
      </w:r>
      <w:r w:rsidRPr="00D2766D">
        <w:t>．自相关系数</w:t>
      </w:r>
      <w:r w:rsidRPr="00D2766D">
        <w:t>rn</w:t>
      </w:r>
      <w:r w:rsidRPr="00D2766D">
        <w:t>对时间数列性质和特征的判断准则包括</w:t>
      </w:r>
      <w:r>
        <w:t>（　　）</w:t>
      </w:r>
      <w:r w:rsidRPr="00D2766D">
        <w:t>。</w:t>
      </w:r>
    </w:p>
    <w:p w:rsidR="004F256C" w:rsidRDefault="004F256C" w:rsidP="004F256C">
      <w:r w:rsidRPr="00D2766D">
        <w:t>A</w:t>
      </w:r>
      <w:r w:rsidRPr="00D2766D">
        <w:t>．如果一个数列的自相关系数出现周期性变化，每间隔若干个便有一个高峰，表明时间数列是季节性时间数</w:t>
      </w:r>
      <w:r w:rsidRPr="00D2766D">
        <w:rPr>
          <w:rFonts w:hint="eastAsia"/>
        </w:rPr>
        <w:t>列</w:t>
      </w:r>
    </w:p>
    <w:p w:rsidR="004F256C" w:rsidRDefault="004F256C" w:rsidP="004F256C">
      <w:r>
        <w:t>B</w:t>
      </w:r>
      <w:r>
        <w:t>．</w:t>
      </w:r>
      <w:r w:rsidRPr="00D2766D">
        <w:t>如果</w:t>
      </w:r>
      <w:r w:rsidRPr="00D2766D">
        <w:t>r1</w:t>
      </w:r>
      <w:r w:rsidRPr="00D2766D">
        <w:t>最大，</w:t>
      </w:r>
      <w:r w:rsidRPr="00D2766D">
        <w:t>r2</w:t>
      </w:r>
      <w:r w:rsidRPr="00D2766D">
        <w:t>、</w:t>
      </w:r>
      <w:r w:rsidRPr="00D2766D">
        <w:t>r3</w:t>
      </w:r>
      <w:r w:rsidRPr="00D2766D">
        <w:t>等多个自相关系数逐渐递减但不为零，表明该时间数列存在着某种趋势</w:t>
      </w:r>
    </w:p>
    <w:p w:rsidR="004F256C" w:rsidRDefault="004F256C" w:rsidP="004F256C">
      <w:r>
        <w:t>C</w:t>
      </w:r>
      <w:r>
        <w:t>．</w:t>
      </w:r>
      <w:r w:rsidRPr="00D2766D">
        <w:t>如果</w:t>
      </w:r>
      <w:r w:rsidRPr="00D2766D">
        <w:t>r1</w:t>
      </w:r>
      <w:r w:rsidRPr="00D2766D">
        <w:t>比较大，</w:t>
      </w:r>
      <w:r w:rsidRPr="00D2766D">
        <w:t>r2</w:t>
      </w:r>
      <w:r w:rsidRPr="00D2766D">
        <w:t>、</w:t>
      </w:r>
      <w:r w:rsidRPr="00D2766D">
        <w:t>r3</w:t>
      </w:r>
      <w:r w:rsidRPr="00D2766D">
        <w:t>渐次减小，从</w:t>
      </w:r>
      <w:r w:rsidRPr="00D2766D">
        <w:t>r4</w:t>
      </w:r>
      <w:r w:rsidRPr="00D2766D">
        <w:t>开始趋近于零，表明该时间数列是平稳性时间数列</w:t>
      </w:r>
    </w:p>
    <w:p w:rsidR="004F256C" w:rsidRPr="00D2766D" w:rsidRDefault="004F256C" w:rsidP="004F256C">
      <w:r>
        <w:t>D</w:t>
      </w:r>
      <w:r>
        <w:t>．</w:t>
      </w:r>
      <w:r w:rsidRPr="00D2766D">
        <w:t>如果所有的自相关系数都近似地等于零，表明该时间数列属于随机性时间数列</w:t>
      </w:r>
    </w:p>
    <w:p w:rsidR="004F256C" w:rsidRPr="00D2766D" w:rsidRDefault="004F256C" w:rsidP="004F256C">
      <w:r w:rsidRPr="00D2766D">
        <w:t>26</w:t>
      </w:r>
      <w:r w:rsidRPr="00D2766D">
        <w:t>．归纳法与演绎法的主要区别在于</w:t>
      </w:r>
      <w:r>
        <w:t>（　　）</w:t>
      </w:r>
      <w:r w:rsidRPr="00D2766D">
        <w:t>。</w:t>
      </w:r>
    </w:p>
    <w:p w:rsidR="004F256C" w:rsidRDefault="004F256C" w:rsidP="004F256C">
      <w:r w:rsidRPr="00D2766D">
        <w:t>A</w:t>
      </w:r>
      <w:r w:rsidRPr="00D2766D">
        <w:t>．归纳法是从个别出发以达到一般性，而演绎法是从一般到个别</w:t>
      </w:r>
    </w:p>
    <w:p w:rsidR="004F256C" w:rsidRDefault="004F256C" w:rsidP="004F256C">
      <w:r>
        <w:t>B</w:t>
      </w:r>
      <w:r>
        <w:t>．</w:t>
      </w:r>
      <w:r w:rsidRPr="00D2766D">
        <w:t>归纳法是从一系列特定的观察中发现一种模式，并代表所有给定事件的秩序；演绎法是从逻辑或者理论上得出个别事件所遵循的预期模式，并观察检验预期模式是否确实存在</w:t>
      </w:r>
    </w:p>
    <w:p w:rsidR="004F256C" w:rsidRDefault="004F256C" w:rsidP="004F256C">
      <w:r>
        <w:t>C</w:t>
      </w:r>
      <w:r>
        <w:t>．</w:t>
      </w:r>
      <w:r w:rsidRPr="00D2766D">
        <w:t>在演绎法中，研究的角度是用经验检验每一个推论，从而使得推论获得经验验证；在归纳法中，研究的角度是通过经验和观察试图得到某种模式或理论</w:t>
      </w:r>
    </w:p>
    <w:p w:rsidR="004F256C" w:rsidRPr="00D2766D" w:rsidRDefault="004F256C" w:rsidP="004F256C">
      <w:r>
        <w:t>D</w:t>
      </w:r>
      <w:r>
        <w:t>．</w:t>
      </w:r>
      <w:r w:rsidRPr="00D2766D">
        <w:t>归纳可以对事件所遵循模式的原因进行解释，</w:t>
      </w:r>
      <w:r w:rsidRPr="00D2766D">
        <w:rPr>
          <w:rFonts w:hint="eastAsia"/>
        </w:rPr>
        <w:t>演绎不能对事件所遵循模式的原因进行</w:t>
      </w:r>
      <w:r w:rsidRPr="00D2766D">
        <w:t>解释</w:t>
      </w:r>
    </w:p>
    <w:p w:rsidR="004F256C" w:rsidRPr="00D2766D" w:rsidRDefault="004F256C" w:rsidP="004F256C">
      <w:r w:rsidRPr="00D2766D">
        <w:t>27</w:t>
      </w:r>
      <w:r w:rsidRPr="00D2766D">
        <w:t>．对于《国际标准行业分类》的说法正确的是</w:t>
      </w:r>
      <w:r>
        <w:t>（　　）</w:t>
      </w:r>
      <w:r w:rsidRPr="00D2766D">
        <w:t>。</w:t>
      </w:r>
    </w:p>
    <w:p w:rsidR="004F256C" w:rsidRDefault="004F256C" w:rsidP="004F256C">
      <w:r w:rsidRPr="00D2766D">
        <w:t>A</w:t>
      </w:r>
      <w:r w:rsidRPr="00D2766D">
        <w:t>．《国际标准行业分类》把国民经济划分为</w:t>
      </w:r>
      <w:r w:rsidRPr="00D2766D">
        <w:t>10</w:t>
      </w:r>
      <w:r w:rsidRPr="00D2766D">
        <w:t>个门类</w:t>
      </w:r>
    </w:p>
    <w:p w:rsidR="004F256C" w:rsidRDefault="004F256C" w:rsidP="004F256C">
      <w:r>
        <w:t>B</w:t>
      </w:r>
      <w:r>
        <w:t>．</w:t>
      </w:r>
      <w:r w:rsidRPr="00D2766D">
        <w:t>《国际标准行业分类》把国民经济划分为</w:t>
      </w:r>
      <w:r w:rsidRPr="00D2766D">
        <w:t>11</w:t>
      </w:r>
      <w:r w:rsidRPr="00D2766D">
        <w:t>个门类</w:t>
      </w:r>
    </w:p>
    <w:p w:rsidR="004F256C" w:rsidRDefault="004F256C" w:rsidP="004F256C">
      <w:r>
        <w:t>C</w:t>
      </w:r>
      <w:r>
        <w:t>．</w:t>
      </w:r>
      <w:r w:rsidRPr="00D2766D">
        <w:t>对每个门类再划分为大类、中类、小类</w:t>
      </w:r>
    </w:p>
    <w:p w:rsidR="004F256C" w:rsidRPr="00D2766D" w:rsidRDefault="004F256C" w:rsidP="004F256C">
      <w:r>
        <w:t>D</w:t>
      </w:r>
      <w:r>
        <w:t>．</w:t>
      </w:r>
      <w:r w:rsidRPr="00D2766D">
        <w:t>对每个门类再划分为</w:t>
      </w:r>
      <w:r w:rsidRPr="00D2766D">
        <w:t>A</w:t>
      </w:r>
      <w:r w:rsidRPr="00D2766D">
        <w:t>类、</w:t>
      </w:r>
      <w:r w:rsidRPr="00D2766D">
        <w:t>B</w:t>
      </w:r>
      <w:r w:rsidRPr="00D2766D">
        <w:t>类、</w:t>
      </w:r>
      <w:r w:rsidRPr="00D2766D">
        <w:t>C</w:t>
      </w:r>
      <w:r w:rsidRPr="00D2766D">
        <w:t>类</w:t>
      </w:r>
    </w:p>
    <w:p w:rsidR="004F256C" w:rsidRPr="00D2766D" w:rsidRDefault="004F256C" w:rsidP="004F256C">
      <w:r w:rsidRPr="00D2766D">
        <w:t>28</w:t>
      </w:r>
      <w:r w:rsidRPr="00D2766D">
        <w:t>．已知某企业的资产总额为</w:t>
      </w:r>
      <w:r w:rsidRPr="00D2766D">
        <w:t>62 000</w:t>
      </w:r>
      <w:r w:rsidRPr="00D2766D">
        <w:t>万元，负债总额为</w:t>
      </w:r>
      <w:r w:rsidRPr="00D2766D">
        <w:t>34 000</w:t>
      </w:r>
      <w:r w:rsidRPr="00D2766D">
        <w:t>万元，经营现金净流量为</w:t>
      </w:r>
      <w:r w:rsidRPr="00D2766D">
        <w:t>7 600</w:t>
      </w:r>
      <w:r w:rsidRPr="00D2766D">
        <w:t>万元，下列指标中，计算正确的是</w:t>
      </w:r>
      <w:r>
        <w:t>（　　）</w:t>
      </w:r>
      <w:r w:rsidRPr="00D2766D">
        <w:t>。</w:t>
      </w:r>
    </w:p>
    <w:p w:rsidR="004F256C" w:rsidRDefault="004F256C" w:rsidP="004F256C">
      <w:r w:rsidRPr="00D2766D">
        <w:t>A</w:t>
      </w:r>
      <w:r w:rsidRPr="00D2766D">
        <w:t>．资产负债</w:t>
      </w:r>
      <w:r w:rsidRPr="00D2766D">
        <w:rPr>
          <w:rFonts w:hint="eastAsia"/>
        </w:rPr>
        <w:t>率为</w:t>
      </w:r>
      <w:r w:rsidRPr="00D2766D">
        <w:t>54</w:t>
      </w:r>
      <w:r w:rsidRPr="00D2766D">
        <w:t>．</w:t>
      </w:r>
      <w:r w:rsidRPr="00D2766D">
        <w:t>84</w:t>
      </w:r>
      <w:r w:rsidRPr="00D2766D">
        <w:t>％</w:t>
      </w:r>
    </w:p>
    <w:p w:rsidR="004F256C" w:rsidRDefault="004F256C" w:rsidP="004F256C">
      <w:r>
        <w:t>B</w:t>
      </w:r>
      <w:r>
        <w:t>．</w:t>
      </w:r>
      <w:r w:rsidRPr="00D2766D">
        <w:t>产权比率为</w:t>
      </w:r>
      <w:r w:rsidRPr="00D2766D">
        <w:t>121</w:t>
      </w:r>
      <w:r w:rsidRPr="00D2766D">
        <w:t>．</w:t>
      </w:r>
      <w:r w:rsidRPr="00D2766D">
        <w:t>43</w:t>
      </w:r>
      <w:r w:rsidRPr="00D2766D">
        <w:t>％</w:t>
      </w:r>
    </w:p>
    <w:p w:rsidR="004F256C" w:rsidRDefault="004F256C" w:rsidP="004F256C">
      <w:r>
        <w:t>C</w:t>
      </w:r>
      <w:r>
        <w:t>．</w:t>
      </w:r>
      <w:r w:rsidRPr="00D2766D">
        <w:t>资产净利率为</w:t>
      </w:r>
      <w:r w:rsidRPr="00D2766D">
        <w:t>1</w:t>
      </w:r>
      <w:r w:rsidRPr="00D2766D">
        <w:t>．</w:t>
      </w:r>
      <w:r w:rsidRPr="00D2766D">
        <w:t>87</w:t>
      </w:r>
      <w:r w:rsidRPr="00D2766D">
        <w:t>％</w:t>
      </w:r>
    </w:p>
    <w:p w:rsidR="004F256C" w:rsidRPr="00D2766D" w:rsidRDefault="004F256C" w:rsidP="004F256C">
      <w:r>
        <w:t>D</w:t>
      </w:r>
      <w:r>
        <w:t>．</w:t>
      </w:r>
      <w:r w:rsidRPr="00D2766D">
        <w:t>现金债务总额比为</w:t>
      </w:r>
      <w:r w:rsidRPr="00D2766D">
        <w:t>0</w:t>
      </w:r>
      <w:r w:rsidRPr="00D2766D">
        <w:t>．</w:t>
      </w:r>
      <w:r w:rsidRPr="00D2766D">
        <w:t>22</w:t>
      </w:r>
    </w:p>
    <w:p w:rsidR="004F256C" w:rsidRPr="00D2766D" w:rsidRDefault="004F256C" w:rsidP="004F256C">
      <w:r w:rsidRPr="00D2766D">
        <w:t>29</w:t>
      </w:r>
      <w:r w:rsidRPr="00D2766D">
        <w:t>．一价定律的实现必须满足的条件有</w:t>
      </w:r>
      <w:r>
        <w:t>（　　）</w:t>
      </w:r>
      <w:r w:rsidRPr="00D2766D">
        <w:t>。</w:t>
      </w:r>
    </w:p>
    <w:p w:rsidR="004F256C" w:rsidRDefault="004F256C" w:rsidP="004F256C">
      <w:r w:rsidRPr="00D2766D">
        <w:t>A</w:t>
      </w:r>
      <w:r w:rsidRPr="00D2766D">
        <w:t>．两个市场间的流动和竞争必须是无障碍的</w:t>
      </w:r>
    </w:p>
    <w:p w:rsidR="004F256C" w:rsidRDefault="004F256C" w:rsidP="004F256C">
      <w:r>
        <w:t>B</w:t>
      </w:r>
      <w:r>
        <w:t>．</w:t>
      </w:r>
      <w:r w:rsidRPr="00D2766D">
        <w:t>无交易成本</w:t>
      </w:r>
    </w:p>
    <w:p w:rsidR="004F256C" w:rsidRDefault="004F256C" w:rsidP="004F256C">
      <w:r>
        <w:t>C</w:t>
      </w:r>
      <w:r>
        <w:t>．</w:t>
      </w:r>
      <w:r w:rsidRPr="00D2766D">
        <w:t>无税收</w:t>
      </w:r>
    </w:p>
    <w:p w:rsidR="004F256C" w:rsidRPr="00D2766D" w:rsidRDefault="004F256C" w:rsidP="004F256C">
      <w:r>
        <w:t>D</w:t>
      </w:r>
      <w:r>
        <w:t>．</w:t>
      </w:r>
      <w:r w:rsidRPr="00D2766D">
        <w:t>无不确定性</w:t>
      </w:r>
    </w:p>
    <w:p w:rsidR="004F256C" w:rsidRPr="00D2766D" w:rsidRDefault="004F256C" w:rsidP="004F256C">
      <w:r w:rsidRPr="00D2766D">
        <w:t>30</w:t>
      </w:r>
      <w:r w:rsidRPr="00D2766D">
        <w:t>．套利交易对期货市场的正常运行起到了非常有益的作用，这些作用包括</w:t>
      </w:r>
      <w:r>
        <w:t>（　　）</w:t>
      </w:r>
      <w:r w:rsidRPr="00D2766D">
        <w:t>。</w:t>
      </w:r>
    </w:p>
    <w:p w:rsidR="004F256C" w:rsidRDefault="004F256C" w:rsidP="004F256C">
      <w:r w:rsidRPr="00D2766D">
        <w:t>A</w:t>
      </w:r>
      <w:r w:rsidRPr="00D2766D">
        <w:t>．套利交易降低了期货市场的风险</w:t>
      </w:r>
    </w:p>
    <w:p w:rsidR="004F256C" w:rsidRPr="00D2766D" w:rsidRDefault="004F256C" w:rsidP="004F256C">
      <w:r>
        <w:t>B</w:t>
      </w:r>
      <w:r>
        <w:t>．</w:t>
      </w:r>
      <w:r w:rsidRPr="00D2766D">
        <w:t>套利行为有利于市场流动性的提高</w:t>
      </w:r>
    </w:p>
    <w:p w:rsidR="004F256C" w:rsidRPr="00D2766D" w:rsidRDefault="004F256C" w:rsidP="004F256C">
      <w:r>
        <w:t>C</w:t>
      </w:r>
      <w:r>
        <w:t>．</w:t>
      </w:r>
      <w:r w:rsidRPr="00D2766D">
        <w:t>套利交易有利于包括中小投</w:t>
      </w:r>
      <w:r w:rsidRPr="00D2766D">
        <w:rPr>
          <w:rFonts w:hint="eastAsia"/>
        </w:rPr>
        <w:t>资者的利益</w:t>
      </w:r>
    </w:p>
    <w:p w:rsidR="004F256C" w:rsidRPr="00D2766D" w:rsidRDefault="004F256C" w:rsidP="004F256C">
      <w:r>
        <w:lastRenderedPageBreak/>
        <w:t>D</w:t>
      </w:r>
      <w:r>
        <w:t>．</w:t>
      </w:r>
      <w:r w:rsidRPr="00D2766D">
        <w:t>套利交易有助于价格发现功能的发挥</w:t>
      </w:r>
    </w:p>
    <w:p w:rsidR="004F256C" w:rsidRPr="00D2766D" w:rsidRDefault="004F256C" w:rsidP="004F256C">
      <w:r w:rsidRPr="00D2766D">
        <w:t>31</w:t>
      </w:r>
      <w:r w:rsidRPr="00D2766D">
        <w:t>．风险管理与控制的核心包括</w:t>
      </w:r>
      <w:r>
        <w:t>（　　）</w:t>
      </w:r>
      <w:r w:rsidRPr="00D2766D">
        <w:t>。</w:t>
      </w:r>
    </w:p>
    <w:p w:rsidR="004F256C" w:rsidRDefault="004F256C" w:rsidP="004F256C">
      <w:r w:rsidRPr="00D2766D">
        <w:t>A</w:t>
      </w:r>
      <w:r w:rsidRPr="00D2766D">
        <w:t>．风险限额的确定</w:t>
      </w:r>
    </w:p>
    <w:p w:rsidR="004F256C" w:rsidRDefault="004F256C" w:rsidP="004F256C">
      <w:r>
        <w:t>B</w:t>
      </w:r>
      <w:r>
        <w:t>．</w:t>
      </w:r>
      <w:r w:rsidRPr="00D2766D">
        <w:t>风险限额的分配</w:t>
      </w:r>
    </w:p>
    <w:p w:rsidR="004F256C" w:rsidRDefault="004F256C" w:rsidP="004F256C">
      <w:r>
        <w:t>C</w:t>
      </w:r>
      <w:r>
        <w:t>．</w:t>
      </w:r>
      <w:r w:rsidRPr="00D2766D">
        <w:t>风险监控</w:t>
      </w:r>
    </w:p>
    <w:p w:rsidR="004F256C" w:rsidRPr="00D2766D" w:rsidRDefault="004F256C" w:rsidP="004F256C">
      <w:r>
        <w:t>D</w:t>
      </w:r>
      <w:r>
        <w:t>．</w:t>
      </w:r>
      <w:r w:rsidRPr="00D2766D">
        <w:t>风险的消除</w:t>
      </w:r>
    </w:p>
    <w:p w:rsidR="004F256C" w:rsidRPr="00D2766D" w:rsidRDefault="004F256C" w:rsidP="004F256C">
      <w:r w:rsidRPr="00D2766D">
        <w:t>32</w:t>
      </w:r>
      <w:r w:rsidRPr="00D2766D">
        <w:t>．关于</w:t>
      </w:r>
      <w:r w:rsidRPr="00D2766D">
        <w:t>VaR</w:t>
      </w:r>
      <w:r w:rsidRPr="00D2766D">
        <w:t>，下列说法正确的有</w:t>
      </w:r>
      <w:r>
        <w:t>（　　）</w:t>
      </w:r>
      <w:r w:rsidRPr="00D2766D">
        <w:t>。</w:t>
      </w:r>
    </w:p>
    <w:p w:rsidR="004F256C" w:rsidRDefault="004F256C" w:rsidP="004F256C">
      <w:r w:rsidRPr="00D2766D">
        <w:t>A</w:t>
      </w:r>
      <w:r w:rsidRPr="00D2766D">
        <w:t>．</w:t>
      </w:r>
      <w:r w:rsidRPr="00D2766D">
        <w:t>VaR</w:t>
      </w:r>
      <w:r w:rsidRPr="00D2766D">
        <w:t>描述了</w:t>
      </w:r>
      <w:r w:rsidRPr="00D2766D">
        <w:t>“</w:t>
      </w:r>
      <w:r w:rsidRPr="00D2766D">
        <w:t>在某一特定的时期内，在给定的置信度下，某一金融资产或其组合可能遭受的最大潜在损失值</w:t>
      </w:r>
      <w:r w:rsidRPr="00D2766D">
        <w:t>”</w:t>
      </w:r>
    </w:p>
    <w:p w:rsidR="004F256C" w:rsidRDefault="004F256C" w:rsidP="004F256C">
      <w:r>
        <w:t>B</w:t>
      </w:r>
      <w:r>
        <w:t>．</w:t>
      </w:r>
      <w:r w:rsidRPr="00D2766D">
        <w:t>VaR</w:t>
      </w:r>
      <w:r w:rsidRPr="00D2766D">
        <w:t>是描述市场在任何情况下可能出现的最大损失</w:t>
      </w:r>
    </w:p>
    <w:p w:rsidR="004F256C" w:rsidRDefault="004F256C" w:rsidP="004F256C">
      <w:r>
        <w:t>C</w:t>
      </w:r>
      <w:r>
        <w:t>．</w:t>
      </w:r>
      <w:r w:rsidRPr="00D2766D">
        <w:t>市场有时会出现令人意想不到的突发事件，这些事件会</w:t>
      </w:r>
      <w:r w:rsidRPr="00D2766D">
        <w:rPr>
          <w:rFonts w:hint="eastAsia"/>
        </w:rPr>
        <w:t>导致投资资产出现巨大损失，而</w:t>
      </w:r>
      <w:r w:rsidRPr="00D2766D">
        <w:t>这种损失是</w:t>
      </w:r>
      <w:r w:rsidRPr="00D2766D">
        <w:t>VaR</w:t>
      </w:r>
      <w:r w:rsidRPr="00D2766D">
        <w:t>很难测量到的</w:t>
      </w:r>
    </w:p>
    <w:p w:rsidR="004F256C" w:rsidRPr="00D2766D" w:rsidRDefault="004F256C" w:rsidP="004F256C">
      <w:r>
        <w:t>D</w:t>
      </w:r>
      <w:r>
        <w:t>．</w:t>
      </w:r>
      <w:r w:rsidRPr="00D2766D">
        <w:t>VaR</w:t>
      </w:r>
      <w:r w:rsidRPr="00D2766D">
        <w:t>方法的最大优点就是提供了一个统一的方法来测量风险，把风险管理中所涉及的主要方面</w:t>
      </w:r>
      <w:r w:rsidRPr="00D2766D">
        <w:t>——</w:t>
      </w:r>
      <w:r w:rsidRPr="00D2766D">
        <w:t>投资组合价值的潜在损失用货币单位来表达，简单直观地描述了投资者在未来某一给定时期内所面临的市场风险</w:t>
      </w:r>
    </w:p>
    <w:p w:rsidR="004F256C" w:rsidRPr="00D2766D" w:rsidRDefault="004F256C" w:rsidP="004F256C">
      <w:r w:rsidRPr="00D2766D">
        <w:t>33</w:t>
      </w:r>
      <w:r w:rsidRPr="00D2766D">
        <w:t>．关于道氏理论，下列说法正确的有</w:t>
      </w:r>
      <w:r>
        <w:t>（　　）</w:t>
      </w:r>
      <w:r w:rsidRPr="00D2766D">
        <w:t>。</w:t>
      </w:r>
    </w:p>
    <w:p w:rsidR="004F256C" w:rsidRDefault="004F256C" w:rsidP="004F256C">
      <w:r w:rsidRPr="00D2766D">
        <w:t>A</w:t>
      </w:r>
      <w:r w:rsidRPr="00D2766D">
        <w:t>．市场价格指数只能解释和反映市场的一小部分行为</w:t>
      </w:r>
    </w:p>
    <w:p w:rsidR="004F256C" w:rsidRDefault="004F256C" w:rsidP="004F256C">
      <w:r>
        <w:t>B</w:t>
      </w:r>
      <w:r>
        <w:t>．</w:t>
      </w:r>
      <w:r w:rsidRPr="00D2766D">
        <w:t>对于每日每时都在发生的小的波动显得有些无能为力</w:t>
      </w:r>
    </w:p>
    <w:p w:rsidR="004F256C" w:rsidRDefault="004F256C" w:rsidP="004F256C">
      <w:r>
        <w:t>C</w:t>
      </w:r>
      <w:r>
        <w:t>．</w:t>
      </w:r>
      <w:r w:rsidRPr="00D2766D">
        <w:t>交易量在确定趋势中起重要的作用</w:t>
      </w:r>
    </w:p>
    <w:p w:rsidR="004F256C" w:rsidRPr="00D2766D" w:rsidRDefault="004F256C" w:rsidP="004F256C">
      <w:r>
        <w:t>D</w:t>
      </w:r>
      <w:r>
        <w:t>．</w:t>
      </w:r>
      <w:r w:rsidRPr="00D2766D">
        <w:t>可操作性较差</w:t>
      </w:r>
    </w:p>
    <w:p w:rsidR="004F256C" w:rsidRPr="00D2766D" w:rsidRDefault="004F256C" w:rsidP="004F256C">
      <w:r w:rsidRPr="00D2766D">
        <w:t>34</w:t>
      </w:r>
      <w:r w:rsidRPr="00D2766D">
        <w:t>．下列关于两种证券组合的可行域，说法正确的是</w:t>
      </w:r>
      <w:r>
        <w:t>（　　）</w:t>
      </w:r>
      <w:r w:rsidRPr="00D2766D">
        <w:t>。</w:t>
      </w:r>
    </w:p>
    <w:p w:rsidR="004F256C" w:rsidRDefault="004F256C" w:rsidP="004F256C">
      <w:r w:rsidRPr="00D2766D">
        <w:t>A</w:t>
      </w:r>
      <w:r w:rsidRPr="00D2766D">
        <w:t>．从组合线的形状来看，相关系数越小，在卖空的情况下，证券组合的风险越小</w:t>
      </w:r>
    </w:p>
    <w:p w:rsidR="004F256C" w:rsidRDefault="004F256C" w:rsidP="004F256C">
      <w:r>
        <w:t>B</w:t>
      </w:r>
      <w:r>
        <w:t>．</w:t>
      </w:r>
      <w:r w:rsidRPr="00D2766D">
        <w:t>在负完全相关的情况下，可获得无风险组合</w:t>
      </w:r>
    </w:p>
    <w:p w:rsidR="004F256C" w:rsidRDefault="004F256C" w:rsidP="004F256C">
      <w:r>
        <w:t>C</w:t>
      </w:r>
      <w:r>
        <w:t>．</w:t>
      </w:r>
      <w:r w:rsidRPr="00D2766D">
        <w:t>在不卖空的情况下，组合降低风险的程度由证券间的关联程度决定</w:t>
      </w:r>
    </w:p>
    <w:p w:rsidR="004F256C" w:rsidRPr="00D2766D" w:rsidRDefault="004F256C" w:rsidP="004F256C">
      <w:r>
        <w:t>D</w:t>
      </w:r>
      <w:r>
        <w:t>．</w:t>
      </w:r>
      <w:r w:rsidRPr="00D2766D">
        <w:t>在卖空的情况下，组合降低风险的程度由证券间的关联程度决定</w:t>
      </w:r>
    </w:p>
    <w:p w:rsidR="004F256C" w:rsidRPr="00D2766D" w:rsidRDefault="004F256C" w:rsidP="004F256C">
      <w:r w:rsidRPr="00D2766D">
        <w:t>35</w:t>
      </w:r>
      <w:r w:rsidRPr="00D2766D">
        <w:t>．无差异曲线的特点包括</w:t>
      </w:r>
      <w:r>
        <w:t>（　　）</w:t>
      </w:r>
      <w:r w:rsidRPr="00D2766D">
        <w:t>。</w:t>
      </w:r>
    </w:p>
    <w:p w:rsidR="004F256C" w:rsidRDefault="004F256C" w:rsidP="004F256C">
      <w:r w:rsidRPr="00D2766D">
        <w:t>A</w:t>
      </w:r>
      <w:r w:rsidRPr="00D2766D">
        <w:t>．无差异曲线是由左至右向上弯曲的</w:t>
      </w:r>
      <w:r w:rsidRPr="00D2766D">
        <w:rPr>
          <w:rFonts w:hint="eastAsia"/>
        </w:rPr>
        <w:t>曲线</w:t>
      </w:r>
    </w:p>
    <w:p w:rsidR="004F256C" w:rsidRDefault="004F256C" w:rsidP="004F256C">
      <w:r>
        <w:t>B</w:t>
      </w:r>
      <w:r>
        <w:t>．</w:t>
      </w:r>
      <w:r w:rsidRPr="00D2766D">
        <w:t>每个投资者的无差异曲线形成密布整个平面又互不相交的曲线簇</w:t>
      </w:r>
    </w:p>
    <w:p w:rsidR="004F256C" w:rsidRDefault="004F256C" w:rsidP="004F256C">
      <w:r>
        <w:t>C</w:t>
      </w:r>
      <w:r>
        <w:t>．</w:t>
      </w:r>
      <w:r w:rsidRPr="00D2766D">
        <w:t>同一条无差异曲线上的组合给投资者带来的满意程度相同</w:t>
      </w:r>
    </w:p>
    <w:p w:rsidR="004F256C" w:rsidRPr="00D2766D" w:rsidRDefault="004F256C" w:rsidP="004F256C">
      <w:r>
        <w:t>D</w:t>
      </w:r>
      <w:r>
        <w:t>．</w:t>
      </w:r>
      <w:r w:rsidRPr="00D2766D">
        <w:t>不同无差异曲线上的组合给投资者带来的满意程度不同</w:t>
      </w:r>
    </w:p>
    <w:p w:rsidR="004F256C" w:rsidRPr="00D2766D" w:rsidRDefault="004F256C" w:rsidP="004F256C">
      <w:r w:rsidRPr="00D2766D">
        <w:t>36</w:t>
      </w:r>
      <w:r w:rsidRPr="00D2766D">
        <w:t>．套期保值之所以能够规避价格风险，是因为</w:t>
      </w:r>
      <w:r>
        <w:t>（　　）</w:t>
      </w:r>
      <w:r w:rsidRPr="00D2766D">
        <w:t>。</w:t>
      </w:r>
    </w:p>
    <w:p w:rsidR="004F256C" w:rsidRDefault="004F256C" w:rsidP="004F256C">
      <w:r w:rsidRPr="00D2766D">
        <w:t>A</w:t>
      </w:r>
      <w:r w:rsidRPr="00D2766D">
        <w:t>．同品种的期货价格走势与现货价格走势接近</w:t>
      </w:r>
    </w:p>
    <w:p w:rsidR="004F256C" w:rsidRDefault="004F256C" w:rsidP="004F256C">
      <w:r>
        <w:t>B</w:t>
      </w:r>
      <w:r>
        <w:t>．</w:t>
      </w:r>
      <w:r w:rsidRPr="00D2766D">
        <w:t>同品种的期货价格走势与现货价格走势一致</w:t>
      </w:r>
    </w:p>
    <w:p w:rsidR="004F256C" w:rsidRDefault="004F256C" w:rsidP="004F256C">
      <w:r>
        <w:t>C</w:t>
      </w:r>
      <w:r>
        <w:t>．</w:t>
      </w:r>
      <w:r w:rsidRPr="00D2766D">
        <w:t>随着期货合约到期日的临近，现货与期货价趋向接近</w:t>
      </w:r>
    </w:p>
    <w:p w:rsidR="004F256C" w:rsidRPr="00D2766D" w:rsidRDefault="004F256C" w:rsidP="004F256C">
      <w:r>
        <w:t>D</w:t>
      </w:r>
      <w:r>
        <w:t>．</w:t>
      </w:r>
      <w:r w:rsidRPr="00D2766D">
        <w:t>随着期货合约到期日的临近，现货与期货价趋向一致</w:t>
      </w:r>
    </w:p>
    <w:p w:rsidR="004F256C" w:rsidRPr="00D2766D" w:rsidRDefault="004F256C" w:rsidP="004F256C">
      <w:r w:rsidRPr="00D2766D">
        <w:t>37</w:t>
      </w:r>
      <w:r w:rsidRPr="00D2766D">
        <w:t>．可</w:t>
      </w:r>
      <w:r w:rsidRPr="00D2766D">
        <w:rPr>
          <w:rFonts w:hint="eastAsia"/>
        </w:rPr>
        <w:t>转换证券的价值有</w:t>
      </w:r>
      <w:r>
        <w:t>（　　）</w:t>
      </w:r>
      <w:r w:rsidRPr="00D2766D">
        <w:t>。</w:t>
      </w:r>
    </w:p>
    <w:p w:rsidR="004F256C" w:rsidRDefault="004F256C" w:rsidP="004F256C">
      <w:r w:rsidRPr="00D2766D">
        <w:t>A</w:t>
      </w:r>
      <w:r w:rsidRPr="00D2766D">
        <w:t>．投资价值</w:t>
      </w:r>
    </w:p>
    <w:p w:rsidR="004F256C" w:rsidRDefault="004F256C" w:rsidP="004F256C">
      <w:r>
        <w:t>B</w:t>
      </w:r>
      <w:r>
        <w:t>．</w:t>
      </w:r>
      <w:r w:rsidRPr="00D2766D">
        <w:t>理论价值</w:t>
      </w:r>
    </w:p>
    <w:p w:rsidR="004F256C" w:rsidRDefault="004F256C" w:rsidP="004F256C">
      <w:r>
        <w:t>C</w:t>
      </w:r>
      <w:r>
        <w:t>．</w:t>
      </w:r>
      <w:r w:rsidRPr="00D2766D">
        <w:t>转换价值</w:t>
      </w:r>
    </w:p>
    <w:p w:rsidR="004F256C" w:rsidRPr="00D2766D" w:rsidRDefault="004F256C" w:rsidP="004F256C">
      <w:r>
        <w:t>D</w:t>
      </w:r>
      <w:r>
        <w:t>．</w:t>
      </w:r>
      <w:r w:rsidRPr="00D2766D">
        <w:t>市场价值</w:t>
      </w:r>
    </w:p>
    <w:p w:rsidR="004F256C" w:rsidRPr="00D2766D" w:rsidRDefault="004F256C" w:rsidP="004F256C">
      <w:r w:rsidRPr="00D2766D">
        <w:t>38</w:t>
      </w:r>
      <w:r w:rsidRPr="00D2766D">
        <w:t>．葛兰碧在对成交量与股价趋势关系研究之后，总结出了九大法则，下列说法与之相符</w:t>
      </w:r>
      <w:r w:rsidRPr="00D2766D">
        <w:rPr>
          <w:rFonts w:hint="eastAsia"/>
        </w:rPr>
        <w:t>的是</w:t>
      </w:r>
      <w:r>
        <w:t>（　　）</w:t>
      </w:r>
      <w:r w:rsidRPr="00D2766D">
        <w:t>。</w:t>
      </w:r>
    </w:p>
    <w:p w:rsidR="004F256C" w:rsidRPr="00D2766D" w:rsidRDefault="004F256C" w:rsidP="004F256C">
      <w:r w:rsidRPr="00D2766D">
        <w:t>A</w:t>
      </w:r>
      <w:r w:rsidRPr="00D2766D">
        <w:t>．股价随成交量的递减而回升，股价上涨，成交量却萎缩，显示出股价趋势潜在的反转信号</w:t>
      </w:r>
    </w:p>
    <w:p w:rsidR="004F256C" w:rsidRDefault="004F256C" w:rsidP="004F256C">
      <w:r>
        <w:lastRenderedPageBreak/>
        <w:t>B</w:t>
      </w:r>
      <w:r>
        <w:t>．</w:t>
      </w:r>
      <w:r w:rsidRPr="00D2766D">
        <w:t>股价走势因成交量的递增而上升，表明股价上涨势头强劲并且暗示了反转的信号</w:t>
      </w:r>
    </w:p>
    <w:p w:rsidR="004F256C" w:rsidRDefault="004F256C" w:rsidP="004F256C">
      <w:r>
        <w:t>C</w:t>
      </w:r>
      <w:r>
        <w:t>．</w:t>
      </w:r>
      <w:r w:rsidRPr="00D2766D">
        <w:t>随着恐慌大量卖出之后，则空头市场宣告结束</w:t>
      </w:r>
    </w:p>
    <w:p w:rsidR="004F256C" w:rsidRPr="00D2766D" w:rsidRDefault="004F256C" w:rsidP="004F256C">
      <w:r>
        <w:t>D</w:t>
      </w:r>
      <w:r>
        <w:t>．</w:t>
      </w:r>
      <w:r w:rsidRPr="00D2766D">
        <w:t>股价下跌，向下突破的股价形态、趋</w:t>
      </w:r>
      <w:r w:rsidRPr="00D2766D">
        <w:rPr>
          <w:rFonts w:hint="eastAsia"/>
        </w:rPr>
        <w:t>势线或移动平均线，同时出现大成交量，显示出下</w:t>
      </w:r>
      <w:r w:rsidRPr="00D2766D">
        <w:t>跌趋势</w:t>
      </w:r>
    </w:p>
    <w:p w:rsidR="004F256C" w:rsidRPr="00D2766D" w:rsidRDefault="004F256C" w:rsidP="004F256C">
      <w:r w:rsidRPr="00D2766D">
        <w:t>39</w:t>
      </w:r>
      <w:r w:rsidRPr="00D2766D">
        <w:t>．逆时钟曲线法的不足之处在于</w:t>
      </w:r>
      <w:r>
        <w:t>（　　）</w:t>
      </w:r>
      <w:r w:rsidRPr="00D2766D">
        <w:t>。</w:t>
      </w:r>
    </w:p>
    <w:p w:rsidR="004F256C" w:rsidRDefault="004F256C" w:rsidP="004F256C">
      <w:r w:rsidRPr="00D2766D">
        <w:t>A</w:t>
      </w:r>
      <w:r w:rsidRPr="00D2766D">
        <w:t>．对于复杂</w:t>
      </w:r>
      <w:r w:rsidRPr="00D2766D">
        <w:t>K</w:t>
      </w:r>
      <w:r w:rsidRPr="00D2766D">
        <w:t>线，量价关系无法有效诠释</w:t>
      </w:r>
    </w:p>
    <w:p w:rsidR="004F256C" w:rsidRDefault="004F256C" w:rsidP="004F256C">
      <w:r>
        <w:t>B</w:t>
      </w:r>
      <w:r>
        <w:t>．</w:t>
      </w:r>
      <w:r w:rsidRPr="00D2766D">
        <w:t>股价剧烈波动中，如果刻板应用</w:t>
      </w:r>
      <w:r w:rsidRPr="00D2766D">
        <w:t>K</w:t>
      </w:r>
      <w:r w:rsidRPr="00D2766D">
        <w:t>线会落后半拍</w:t>
      </w:r>
    </w:p>
    <w:p w:rsidR="004F256C" w:rsidRDefault="004F256C" w:rsidP="004F256C">
      <w:r>
        <w:t>C</w:t>
      </w:r>
      <w:r>
        <w:t>．</w:t>
      </w:r>
      <w:r w:rsidRPr="00D2766D">
        <w:t>在观望阶段，极易与高位价跌量增、杀盘沉重观念相互混淆</w:t>
      </w:r>
    </w:p>
    <w:p w:rsidR="004F256C" w:rsidRPr="00D2766D" w:rsidRDefault="004F256C" w:rsidP="004F256C">
      <w:r>
        <w:t>D</w:t>
      </w:r>
      <w:r>
        <w:t>．</w:t>
      </w:r>
      <w:r w:rsidRPr="00D2766D">
        <w:t>高位时价跌量增、量价背离形态未能呈现出来，无法掌握绝佳卖点</w:t>
      </w:r>
    </w:p>
    <w:p w:rsidR="004F256C" w:rsidRPr="00D2766D" w:rsidRDefault="004F256C" w:rsidP="004F256C">
      <w:r w:rsidRPr="00D2766D">
        <w:t>40</w:t>
      </w:r>
      <w:r w:rsidRPr="00D2766D">
        <w:t>．关于应收账款周转率，下列说法正确的是</w:t>
      </w:r>
      <w:r>
        <w:t>（　　）</w:t>
      </w:r>
      <w:r w:rsidRPr="00D2766D">
        <w:t>。</w:t>
      </w:r>
    </w:p>
    <w:p w:rsidR="004F256C" w:rsidRDefault="004F256C" w:rsidP="004F256C">
      <w:r w:rsidRPr="00D2766D">
        <w:t>A</w:t>
      </w:r>
      <w:r w:rsidRPr="00D2766D">
        <w:t>．应收账款周转率说明应收账款流动的速度</w:t>
      </w:r>
    </w:p>
    <w:p w:rsidR="004F256C" w:rsidRDefault="004F256C" w:rsidP="004F256C">
      <w:r>
        <w:t>B</w:t>
      </w:r>
      <w:r>
        <w:t>．</w:t>
      </w:r>
      <w:r w:rsidRPr="00D2766D">
        <w:t>应收账款周转率等于销售</w:t>
      </w:r>
      <w:r w:rsidRPr="00D2766D">
        <w:rPr>
          <w:rFonts w:hint="eastAsia"/>
        </w:rPr>
        <w:t>收入与期末应收账款的比值</w:t>
      </w:r>
    </w:p>
    <w:p w:rsidR="004F256C" w:rsidRDefault="004F256C" w:rsidP="004F256C">
      <w:r>
        <w:t>C</w:t>
      </w:r>
      <w:r>
        <w:t>．</w:t>
      </w:r>
      <w:r w:rsidRPr="00D2766D">
        <w:t>应收账款周转率越高，平均收账期越短，意味着账款收回速度越快</w:t>
      </w:r>
    </w:p>
    <w:p w:rsidR="004F256C" w:rsidRPr="00D2766D" w:rsidRDefault="004F256C" w:rsidP="004F256C">
      <w:r>
        <w:t>D</w:t>
      </w:r>
      <w:r>
        <w:t>．</w:t>
      </w:r>
      <w:r w:rsidRPr="00D2766D">
        <w:t>应收账款周转率是企业从取得应收账款的权利到收回款项，转换为现金所需要的时间</w:t>
      </w:r>
    </w:p>
    <w:p w:rsidR="004F256C" w:rsidRPr="00D2766D" w:rsidRDefault="004F256C" w:rsidP="004F256C">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4F256C" w:rsidRPr="00D2766D" w:rsidRDefault="004F256C" w:rsidP="004F256C">
      <w:r w:rsidRPr="00D2766D">
        <w:t>1</w:t>
      </w:r>
      <w:r w:rsidRPr="00D2766D">
        <w:t>．总量分析法是指对影响宏观经济运行总量指标的因素及其变动规律的动态分析。</w:t>
      </w:r>
      <w:r>
        <w:t>（　　）</w:t>
      </w:r>
    </w:p>
    <w:p w:rsidR="004F256C" w:rsidRPr="00D2766D" w:rsidRDefault="004F256C" w:rsidP="004F256C">
      <w:r w:rsidRPr="00D2766D">
        <w:t>2</w:t>
      </w:r>
      <w:r w:rsidRPr="00D2766D">
        <w:t>．通货膨胀通过支出和财产的再分配、通过改变产品产量与类型影响经济。</w:t>
      </w:r>
      <w:r>
        <w:t>（　　）</w:t>
      </w:r>
    </w:p>
    <w:p w:rsidR="004F256C" w:rsidRPr="00D2766D" w:rsidRDefault="004F256C" w:rsidP="004F256C">
      <w:r w:rsidRPr="00D2766D">
        <w:t>3</w:t>
      </w:r>
      <w:r w:rsidRPr="00D2766D">
        <w:t>．城乡居民储蓄存款余额是指某一月或年城乡居民存入银行及农村信用社的储蓄金额。</w:t>
      </w:r>
      <w:r>
        <w:t>（　　）</w:t>
      </w:r>
    </w:p>
    <w:p w:rsidR="004F256C" w:rsidRPr="00D2766D" w:rsidRDefault="004F256C" w:rsidP="004F256C">
      <w:r w:rsidRPr="00D2766D">
        <w:t>4</w:t>
      </w:r>
      <w:r w:rsidRPr="00D2766D">
        <w:t>．外汇储备是一国对外债务的总和。</w:t>
      </w:r>
      <w:r>
        <w:t>（　　）</w:t>
      </w:r>
    </w:p>
    <w:p w:rsidR="004F256C" w:rsidRPr="00D2766D" w:rsidRDefault="004F256C" w:rsidP="004F256C">
      <w:r w:rsidRPr="00D2766D">
        <w:t>5</w:t>
      </w:r>
      <w:r w:rsidRPr="00D2766D">
        <w:t>．存货周转率</w:t>
      </w:r>
      <w:r w:rsidRPr="00D2766D">
        <w:t>(</w:t>
      </w:r>
      <w:r w:rsidRPr="00D2766D">
        <w:t>存货周转天数</w:t>
      </w:r>
      <w:r w:rsidRPr="00D2766D">
        <w:t>)</w:t>
      </w:r>
      <w:r w:rsidRPr="00D2766D">
        <w:t>指标的好坏反映存货管理水平，它不仅影响企业的长期偿</w:t>
      </w:r>
      <w:r w:rsidRPr="00D2766D">
        <w:rPr>
          <w:rFonts w:hint="eastAsia"/>
        </w:rPr>
        <w:t>债能力，也是整个企业管理的重要内容。</w:t>
      </w:r>
      <w:r>
        <w:t>（　　）</w:t>
      </w:r>
    </w:p>
    <w:p w:rsidR="004F256C" w:rsidRPr="00D2766D" w:rsidRDefault="004F256C" w:rsidP="004F256C">
      <w:r w:rsidRPr="00D2766D">
        <w:t>6</w:t>
      </w:r>
      <w:r w:rsidRPr="00D2766D">
        <w:t>．应收账款周转天数是应收账款周转率的倒数乘以</w:t>
      </w:r>
      <w:r w:rsidRPr="00D2766D">
        <w:t>360</w:t>
      </w:r>
      <w:r w:rsidRPr="00D2766D">
        <w:t>天，也称</w:t>
      </w:r>
      <w:r w:rsidRPr="00D2766D">
        <w:t>“</w:t>
      </w:r>
      <w:r w:rsidRPr="00D2766D">
        <w:t>应收账款回收期</w:t>
      </w:r>
      <w:r w:rsidRPr="00D2766D">
        <w:t>”</w:t>
      </w:r>
      <w:r w:rsidRPr="00D2766D">
        <w:t>或</w:t>
      </w:r>
      <w:r w:rsidRPr="00D2766D">
        <w:rPr>
          <w:rFonts w:hint="eastAsia"/>
        </w:rPr>
        <w:t>“平均收现期”。</w:t>
      </w:r>
      <w:r>
        <w:t>（　　）</w:t>
      </w:r>
    </w:p>
    <w:p w:rsidR="004F256C" w:rsidRPr="00D2766D" w:rsidRDefault="004F256C" w:rsidP="004F256C">
      <w:r w:rsidRPr="00D2766D">
        <w:t>7</w:t>
      </w:r>
      <w:r w:rsidRPr="00D2766D">
        <w:t>．主动债券组合管理为了寻找市场错误定价的债券，力求</w:t>
      </w:r>
      <w:r w:rsidRPr="00D2766D">
        <w:rPr>
          <w:rFonts w:hint="eastAsia"/>
        </w:rPr>
        <w:t>通过对市场利率变化总趋势的预测来选择有利的市场时机。</w:t>
      </w:r>
      <w:r>
        <w:t>（　　）</w:t>
      </w:r>
    </w:p>
    <w:p w:rsidR="004F256C" w:rsidRPr="00D2766D" w:rsidRDefault="004F256C" w:rsidP="004F256C">
      <w:r w:rsidRPr="00D2766D">
        <w:t>8</w:t>
      </w:r>
      <w:r w:rsidRPr="00D2766D">
        <w:t>．一般认为，公司合理的最低流动比率是</w:t>
      </w:r>
      <w:r w:rsidRPr="00D2766D">
        <w:t>1</w:t>
      </w:r>
      <w:r w:rsidRPr="00D2766D">
        <w:t>。</w:t>
      </w:r>
      <w:r>
        <w:t>（　　）</w:t>
      </w:r>
    </w:p>
    <w:p w:rsidR="004F256C" w:rsidRPr="00D2766D" w:rsidRDefault="004F256C" w:rsidP="004F256C">
      <w:r w:rsidRPr="00D2766D">
        <w:t>9</w:t>
      </w:r>
      <w:r w:rsidRPr="00D2766D">
        <w:t>．由于通货膨胀因素的影响，债券的内在价值因此要降低。</w:t>
      </w:r>
      <w:r>
        <w:t>（　　）</w:t>
      </w:r>
    </w:p>
    <w:p w:rsidR="004F256C" w:rsidRPr="00D2766D" w:rsidRDefault="004F256C" w:rsidP="004F256C">
      <w:r w:rsidRPr="00D2766D">
        <w:t>10</w:t>
      </w:r>
      <w:r w:rsidRPr="00D2766D">
        <w:t>．按工厂法计算工业增加值时，允许企业内部重复计算，即可以把企业内部各个车间</w:t>
      </w:r>
      <w:r w:rsidRPr="00D2766D">
        <w:t>(</w:t>
      </w:r>
      <w:r w:rsidRPr="00D2766D">
        <w:t>分厂</w:t>
      </w:r>
      <w:r w:rsidRPr="00D2766D">
        <w:t>)</w:t>
      </w:r>
      <w:r w:rsidRPr="00D2766D">
        <w:t>生产的成果相加得出工业增加值。</w:t>
      </w:r>
      <w:r>
        <w:t>（　　）</w:t>
      </w:r>
    </w:p>
    <w:p w:rsidR="004F256C" w:rsidRPr="00D2766D" w:rsidRDefault="004F256C" w:rsidP="004F256C">
      <w:r w:rsidRPr="00D2766D">
        <w:t>11</w:t>
      </w:r>
      <w:r w:rsidRPr="00D2766D">
        <w:t>．广泛用于权证定价的布莱克一舒尔茨模型适用于欧式权证。</w:t>
      </w:r>
      <w:r>
        <w:t>（　　）</w:t>
      </w:r>
    </w:p>
    <w:p w:rsidR="004F256C" w:rsidRPr="00D2766D" w:rsidRDefault="004F256C" w:rsidP="004F256C">
      <w:r w:rsidRPr="00D2766D">
        <w:t>12</w:t>
      </w:r>
      <w:r w:rsidRPr="00D2766D">
        <w:t>．通货膨胀对证券市场特别是个股</w:t>
      </w:r>
      <w:r w:rsidRPr="00D2766D">
        <w:rPr>
          <w:rFonts w:hint="eastAsia"/>
        </w:rPr>
        <w:t>的影响，没有一成不变的规律可循，完全可能产生相反方向的影响，应具体情况具体分析。</w:t>
      </w:r>
      <w:r>
        <w:t>（　　）</w:t>
      </w:r>
    </w:p>
    <w:p w:rsidR="004F256C" w:rsidRPr="00D2766D" w:rsidRDefault="004F256C" w:rsidP="004F256C">
      <w:r w:rsidRPr="00D2766D">
        <w:t>13</w:t>
      </w:r>
      <w:r w:rsidRPr="00D2766D">
        <w:t>．投资者在承担较高风险的同时能获得较高收益。</w:t>
      </w:r>
      <w:r>
        <w:t>（　　）</w:t>
      </w:r>
    </w:p>
    <w:p w:rsidR="004F256C" w:rsidRPr="00D2766D" w:rsidRDefault="004F256C" w:rsidP="004F256C">
      <w:r w:rsidRPr="00D2766D">
        <w:t>14</w:t>
      </w:r>
      <w:r w:rsidRPr="00D2766D">
        <w:t>．证券投资分析有利于增加证券投资的净效用，但不能降低投资者的投资风险。</w:t>
      </w:r>
      <w:r>
        <w:t>（　　）</w:t>
      </w:r>
    </w:p>
    <w:p w:rsidR="004F256C" w:rsidRPr="00D2766D" w:rsidRDefault="004F256C" w:rsidP="004F256C">
      <w:r w:rsidRPr="00D2766D">
        <w:t>15</w:t>
      </w:r>
      <w:r w:rsidRPr="00D2766D">
        <w:t>．提前赎回条款是债券发行人所拥有的一种选择权，该规定对投资人有利。</w:t>
      </w:r>
      <w:r>
        <w:t>（　　）</w:t>
      </w:r>
    </w:p>
    <w:p w:rsidR="004F256C" w:rsidRPr="00D2766D" w:rsidRDefault="004F256C" w:rsidP="004F256C">
      <w:r w:rsidRPr="00D2766D">
        <w:t>16</w:t>
      </w:r>
      <w:r w:rsidRPr="00D2766D">
        <w:t>．具有较高提前赎回可能性的债券应具有较高的息票利率，也应具有较高的到期收益率，</w:t>
      </w:r>
      <w:r w:rsidRPr="00D2766D">
        <w:rPr>
          <w:rFonts w:hint="eastAsia"/>
        </w:rPr>
        <w:t>其内在价值也就较高。</w:t>
      </w:r>
      <w:r>
        <w:t>（　　）</w:t>
      </w:r>
    </w:p>
    <w:p w:rsidR="004F256C" w:rsidRPr="00D2766D" w:rsidRDefault="004F256C" w:rsidP="004F256C">
      <w:r w:rsidRPr="00D2766D">
        <w:t>17</w:t>
      </w:r>
      <w:r w:rsidRPr="00D2766D">
        <w:t>．股票价格的涨跌和公司盈利的变化同时发生。</w:t>
      </w:r>
      <w:r>
        <w:t>（　　）</w:t>
      </w:r>
    </w:p>
    <w:p w:rsidR="004F256C" w:rsidRPr="00D2766D" w:rsidRDefault="004F256C" w:rsidP="004F256C">
      <w:r w:rsidRPr="00D2766D">
        <w:t>18</w:t>
      </w:r>
      <w:r w:rsidRPr="00D2766D">
        <w:t>．在一般情况下，股票价格与股利水平成反比，股利水平越高，股票价格越低。</w:t>
      </w:r>
      <w:r>
        <w:t>（　　）</w:t>
      </w:r>
    </w:p>
    <w:p w:rsidR="004F256C" w:rsidRPr="00D2766D" w:rsidRDefault="004F256C" w:rsidP="004F256C">
      <w:r w:rsidRPr="00D2766D">
        <w:t>19</w:t>
      </w:r>
      <w:r w:rsidRPr="00D2766D">
        <w:t>．指数型证券组合只是一种模拟证券市场组合的证券组合。</w:t>
      </w:r>
      <w:r>
        <w:t>（　　）</w:t>
      </w:r>
    </w:p>
    <w:p w:rsidR="004F256C" w:rsidRPr="00D2766D" w:rsidRDefault="004F256C" w:rsidP="004F256C">
      <w:r w:rsidRPr="00D2766D">
        <w:t>20</w:t>
      </w:r>
      <w:r w:rsidRPr="00D2766D">
        <w:t>．证券组合管理的意义在于采用适当的方法选择多种证券作为投资对象，以达到投资收</w:t>
      </w:r>
      <w:r w:rsidRPr="00D2766D">
        <w:rPr>
          <w:rFonts w:hint="eastAsia"/>
        </w:rPr>
        <w:t>益最大化的目标。</w:t>
      </w:r>
      <w:r>
        <w:t>（　　）</w:t>
      </w:r>
    </w:p>
    <w:p w:rsidR="004F256C" w:rsidRPr="00D2766D" w:rsidRDefault="004F256C" w:rsidP="004F256C">
      <w:r w:rsidRPr="00D2766D">
        <w:lastRenderedPageBreak/>
        <w:t>21</w:t>
      </w:r>
      <w:r w:rsidRPr="00D2766D">
        <w:t>．由证券</w:t>
      </w:r>
      <w:r w:rsidRPr="00D2766D">
        <w:t>A</w:t>
      </w:r>
      <w:r w:rsidRPr="00D2766D">
        <w:t>和</w:t>
      </w:r>
      <w:r w:rsidRPr="00D2766D">
        <w:t>B</w:t>
      </w:r>
      <w:r w:rsidRPr="00D2766D">
        <w:t>形成的证券组合</w:t>
      </w:r>
      <w:r w:rsidRPr="00D2766D">
        <w:t>C</w:t>
      </w:r>
      <w:r w:rsidRPr="00D2766D">
        <w:t>的收益率总是介于证券</w:t>
      </w:r>
      <w:r w:rsidRPr="00D2766D">
        <w:t>A</w:t>
      </w:r>
      <w:r w:rsidRPr="00D2766D">
        <w:t>和证券</w:t>
      </w:r>
      <w:r w:rsidRPr="00D2766D">
        <w:t>B</w:t>
      </w:r>
      <w:r w:rsidRPr="00D2766D">
        <w:t>的收益率之间。</w:t>
      </w:r>
      <w:r>
        <w:t>（　　）</w:t>
      </w:r>
    </w:p>
    <w:p w:rsidR="004F256C" w:rsidRPr="00D2766D" w:rsidRDefault="004F256C" w:rsidP="004F256C">
      <w:r w:rsidRPr="00D2766D">
        <w:t>22</w:t>
      </w:r>
      <w:r w:rsidRPr="00D2766D">
        <w:t>．处于证券组合可行域最上方的证券组合称为最小方差组合。</w:t>
      </w:r>
      <w:r>
        <w:t>（　　）</w:t>
      </w:r>
    </w:p>
    <w:p w:rsidR="004F256C" w:rsidRPr="00D2766D" w:rsidRDefault="004F256C" w:rsidP="004F256C">
      <w:r w:rsidRPr="00D2766D">
        <w:t>23</w:t>
      </w:r>
      <w:r w:rsidRPr="00D2766D">
        <w:t>．资本市场线的</w:t>
      </w:r>
      <w:r w:rsidRPr="00D2766D">
        <w:t>Y</w:t>
      </w:r>
      <w:r w:rsidRPr="00D2766D">
        <w:t>轴截距代表单位市场风险的风险溢价。</w:t>
      </w:r>
      <w:r>
        <w:t>（　　）</w:t>
      </w:r>
    </w:p>
    <w:p w:rsidR="004F256C" w:rsidRPr="00D2766D" w:rsidRDefault="004F256C" w:rsidP="004F256C">
      <w:r w:rsidRPr="00D2766D">
        <w:t>24</w:t>
      </w:r>
      <w:r w:rsidRPr="00D2766D">
        <w:t>．无效组合位于证券市场线上，而有效组合仅位于资本市场线上。</w:t>
      </w:r>
      <w:r>
        <w:t>（　　）</w:t>
      </w:r>
    </w:p>
    <w:p w:rsidR="004F256C" w:rsidRPr="00D2766D" w:rsidRDefault="004F256C" w:rsidP="004F256C">
      <w:r w:rsidRPr="00D2766D">
        <w:t>25</w:t>
      </w:r>
      <w:r w:rsidRPr="00D2766D">
        <w:t>．宏观经济的总量分析完全是一种动态分析。</w:t>
      </w:r>
      <w:r>
        <w:t>（　　）</w:t>
      </w:r>
    </w:p>
    <w:p w:rsidR="004F256C" w:rsidRPr="00D2766D" w:rsidRDefault="004F256C" w:rsidP="004F256C">
      <w:r w:rsidRPr="00D2766D">
        <w:t>26</w:t>
      </w:r>
      <w:r w:rsidRPr="00D2766D">
        <w:t>．在非上市公司中，反映公司股利分配政策和支付股利能力的可行指标是股票获利率。</w:t>
      </w:r>
      <w:r>
        <w:t>（　　）</w:t>
      </w:r>
    </w:p>
    <w:p w:rsidR="004F256C" w:rsidRPr="00D2766D" w:rsidRDefault="004F256C" w:rsidP="004F256C">
      <w:r w:rsidRPr="00D2766D">
        <w:t>27</w:t>
      </w:r>
      <w:r w:rsidRPr="00D2766D">
        <w:t>．直接信用控制是指以行政命令或其他方式间接对金融机构</w:t>
      </w:r>
      <w:r w:rsidRPr="00D2766D">
        <w:rPr>
          <w:rFonts w:hint="eastAsia"/>
        </w:rPr>
        <w:t>进行控制。</w:t>
      </w:r>
      <w:r>
        <w:t>（　　）</w:t>
      </w:r>
    </w:p>
    <w:p w:rsidR="004F256C" w:rsidRPr="00D2766D" w:rsidRDefault="004F256C" w:rsidP="004F256C">
      <w:r w:rsidRPr="00D2766D">
        <w:t>28</w:t>
      </w:r>
      <w:r w:rsidRPr="00D2766D">
        <w:t>．当中央银行降低法定存款准备金率时，商业银行可运用的资金减少，贷款能力下降，</w:t>
      </w:r>
      <w:r w:rsidRPr="00D2766D">
        <w:rPr>
          <w:rFonts w:hint="eastAsia"/>
        </w:rPr>
        <w:t>货币乘数变小，市场货币流通量便会相应减少。所以在通货膨胀时，中央银行可降低法定准备金率。</w:t>
      </w:r>
      <w:r>
        <w:t>（　　）</w:t>
      </w:r>
    </w:p>
    <w:p w:rsidR="004F256C" w:rsidRPr="00D2766D" w:rsidRDefault="004F256C" w:rsidP="004F256C">
      <w:r w:rsidRPr="00D2766D">
        <w:t>29</w:t>
      </w:r>
      <w:r w:rsidRPr="00D2766D">
        <w:t>．《上市公司行业分类指引》为非强制性标准，适用于证券行业内的各有关单位、部门对</w:t>
      </w:r>
      <w:r w:rsidRPr="00D2766D">
        <w:rPr>
          <w:rFonts w:hint="eastAsia"/>
        </w:rPr>
        <w:t>上市公司分类信息进行统计、分析及其他相关工作。</w:t>
      </w:r>
      <w:r>
        <w:t>（　　）</w:t>
      </w:r>
    </w:p>
    <w:p w:rsidR="004F256C" w:rsidRPr="00D2766D" w:rsidRDefault="004F256C" w:rsidP="004F256C">
      <w:r w:rsidRPr="00D2766D">
        <w:t>30</w:t>
      </w:r>
      <w:r w:rsidRPr="00D2766D">
        <w:t>．在成熟股票市场上，可以用资本收益率引导的供求关系的变化来确定股价变动的轨迹，</w:t>
      </w:r>
      <w:r w:rsidRPr="00D2766D">
        <w:rPr>
          <w:rFonts w:hint="eastAsia"/>
        </w:rPr>
        <w:t>这种供求是由资本收益率所引导的供求关系；而我国作为新兴市场，股价在很大程度上却由一定时间内股票和资金总量的对比力量来决定。</w:t>
      </w:r>
      <w:r>
        <w:t>（　　）</w:t>
      </w:r>
    </w:p>
    <w:p w:rsidR="004F256C" w:rsidRPr="00D2766D" w:rsidRDefault="004F256C" w:rsidP="004F256C">
      <w:r w:rsidRPr="00D2766D">
        <w:t>31</w:t>
      </w:r>
      <w:r w:rsidRPr="00D2766D">
        <w:t>．低附息债券比高附息债券的内在价值要高。</w:t>
      </w:r>
      <w:r>
        <w:t>（　　）</w:t>
      </w:r>
    </w:p>
    <w:p w:rsidR="004F256C" w:rsidRPr="00D2766D" w:rsidRDefault="004F256C" w:rsidP="004F256C">
      <w:r w:rsidRPr="00D2766D">
        <w:t>32</w:t>
      </w:r>
      <w:r w:rsidRPr="00D2766D">
        <w:t>．在选择重置成本时，在同时可获得复原重置成本和更新重置成本时，应选择前者。</w:t>
      </w:r>
      <w:r>
        <w:t>（　　）</w:t>
      </w:r>
    </w:p>
    <w:p w:rsidR="004F256C" w:rsidRPr="00D2766D" w:rsidRDefault="004F256C" w:rsidP="004F256C">
      <w:r w:rsidRPr="00D2766D">
        <w:t>33</w:t>
      </w:r>
      <w:r w:rsidRPr="00D2766D">
        <w:t>．国家发展和改革委员会是将原国家经贸委的内贸管理，对外经济协调和重要工业品、</w:t>
      </w:r>
      <w:r w:rsidRPr="00D2766D">
        <w:rPr>
          <w:rFonts w:hint="eastAsia"/>
        </w:rPr>
        <w:t>原材料进出口计划组织实施，原国家计委的农产品进出口计划组织实施以及原外经贸部的职能整合并转移而成立的。</w:t>
      </w:r>
      <w:r>
        <w:t>（　　）</w:t>
      </w:r>
    </w:p>
    <w:p w:rsidR="004F256C" w:rsidRPr="00D2766D" w:rsidRDefault="004F256C" w:rsidP="004F256C">
      <w:r w:rsidRPr="00D2766D">
        <w:t>34</w:t>
      </w:r>
      <w:r w:rsidRPr="00D2766D">
        <w:t>．国家统计局主要负责监测、分析国民经</w:t>
      </w:r>
      <w:r w:rsidRPr="00D2766D">
        <w:rPr>
          <w:rFonts w:hint="eastAsia"/>
        </w:rPr>
        <w:t>济运行态势，调节国民经济日常运行，编制并组织实施近期经济运行调控目标、政策和措施。</w:t>
      </w:r>
      <w:r>
        <w:t>（　　）</w:t>
      </w:r>
    </w:p>
    <w:p w:rsidR="004F256C" w:rsidRPr="00D2766D" w:rsidRDefault="004F256C" w:rsidP="004F256C">
      <w:r w:rsidRPr="00D2766D">
        <w:t>35</w:t>
      </w:r>
      <w:r w:rsidRPr="00D2766D">
        <w:t>．投资者每日看到的证券行情来源于证券公司，是信息的重要形式之一，是技术分析的</w:t>
      </w:r>
      <w:r w:rsidRPr="00D2766D">
        <w:rPr>
          <w:rFonts w:hint="eastAsia"/>
        </w:rPr>
        <w:t>首要信息来源与量价分析基础。</w:t>
      </w:r>
      <w:r>
        <w:t>（　　）</w:t>
      </w:r>
    </w:p>
    <w:p w:rsidR="004F256C" w:rsidRPr="00D2766D" w:rsidRDefault="004F256C" w:rsidP="004F256C">
      <w:r w:rsidRPr="00D2766D">
        <w:t>36</w:t>
      </w:r>
      <w:r w:rsidRPr="00D2766D">
        <w:t>．作为信息发布主体，上市公司公布的有关信息是投资者对其证券进行价值判断的最重</w:t>
      </w:r>
      <w:r w:rsidRPr="00D2766D">
        <w:rPr>
          <w:rFonts w:hint="eastAsia"/>
        </w:rPr>
        <w:t>要来源。</w:t>
      </w:r>
      <w:r>
        <w:t>（　　）</w:t>
      </w:r>
    </w:p>
    <w:p w:rsidR="004F256C" w:rsidRPr="00D2766D" w:rsidRDefault="004F256C" w:rsidP="004F256C">
      <w:r w:rsidRPr="00D2766D">
        <w:t>37</w:t>
      </w:r>
      <w:r w:rsidRPr="00D2766D">
        <w:t>．人们在说到目前某只股票的价格时，说的往往是开盘价。</w:t>
      </w:r>
      <w:r>
        <w:t>（　　）</w:t>
      </w:r>
    </w:p>
    <w:p w:rsidR="004F256C" w:rsidRPr="00D2766D" w:rsidRDefault="004F256C" w:rsidP="004F256C">
      <w:r w:rsidRPr="00D2766D">
        <w:t>38</w:t>
      </w:r>
      <w:r w:rsidRPr="00D2766D">
        <w:t>．周</w:t>
      </w:r>
      <w:r w:rsidRPr="00D2766D">
        <w:t>K</w:t>
      </w:r>
      <w:r w:rsidRPr="00D2766D">
        <w:t>线中用的开盘价是一周内每日开盘价的平均价</w:t>
      </w:r>
      <w:r w:rsidRPr="00D2766D">
        <w:rPr>
          <w:rFonts w:hint="eastAsia"/>
        </w:rPr>
        <w:t>。</w:t>
      </w:r>
      <w:r>
        <w:t>（　　）</w:t>
      </w:r>
    </w:p>
    <w:p w:rsidR="004F256C" w:rsidRPr="00D2766D" w:rsidRDefault="004F256C" w:rsidP="004F256C">
      <w:r w:rsidRPr="00D2766D">
        <w:t>39</w:t>
      </w:r>
      <w:r w:rsidRPr="00D2766D">
        <w:t>．十字星的出现表明多空双方力量暂时平衡，使市势暂时失去方向，无须多加注意。</w:t>
      </w:r>
      <w:r>
        <w:t>（　　）</w:t>
      </w:r>
    </w:p>
    <w:p w:rsidR="004F256C" w:rsidRPr="00D2766D" w:rsidRDefault="004F256C" w:rsidP="004F256C">
      <w:r w:rsidRPr="00D2766D">
        <w:t>40</w:t>
      </w:r>
      <w:r w:rsidRPr="00D2766D">
        <w:t>．对多方与空方优势的衡量，主要依靠上下影线和实体的长度来确定。一般说来，上影</w:t>
      </w:r>
      <w:r w:rsidRPr="00D2766D">
        <w:rPr>
          <w:rFonts w:hint="eastAsia"/>
        </w:rPr>
        <w:t>线越长下影线越短，阳线实体越短或阴线越长，越有利于多方占优。</w:t>
      </w:r>
      <w:r>
        <w:t>（　　）</w:t>
      </w:r>
    </w:p>
    <w:p w:rsidR="004F256C" w:rsidRPr="00D2766D" w:rsidRDefault="004F256C" w:rsidP="004F256C">
      <w:r w:rsidRPr="00D2766D">
        <w:t>41</w:t>
      </w:r>
      <w:r w:rsidRPr="00D2766D">
        <w:t>．对于两根</w:t>
      </w:r>
      <w:r w:rsidRPr="00D2766D">
        <w:t>K</w:t>
      </w:r>
      <w:r w:rsidRPr="00D2766D">
        <w:t>线的组合来说，第一天的</w:t>
      </w:r>
      <w:r w:rsidRPr="00D2766D">
        <w:t>K</w:t>
      </w:r>
      <w:r w:rsidRPr="00D2766D">
        <w:t>线是进行行情判断的关键。</w:t>
      </w:r>
      <w:r>
        <w:t>（　　）</w:t>
      </w:r>
    </w:p>
    <w:p w:rsidR="004F256C" w:rsidRPr="00D2766D" w:rsidRDefault="004F256C" w:rsidP="004F256C">
      <w:r w:rsidRPr="00D2766D">
        <w:t>42</w:t>
      </w:r>
      <w:r w:rsidRPr="00D2766D">
        <w:t>．科学的证券投资分析是投资者投资成功的关键。</w:t>
      </w:r>
      <w:r>
        <w:t>（　　）</w:t>
      </w:r>
    </w:p>
    <w:p w:rsidR="004F256C" w:rsidRPr="00D2766D" w:rsidRDefault="004F256C" w:rsidP="004F256C">
      <w:r w:rsidRPr="00D2766D">
        <w:t>43</w:t>
      </w:r>
      <w:r w:rsidRPr="00D2766D">
        <w:t>．通货膨胀损害实体经</w:t>
      </w:r>
      <w:r w:rsidRPr="00D2766D">
        <w:rPr>
          <w:rFonts w:hint="eastAsia"/>
        </w:rPr>
        <w:t>济，因而它对证券市场产生消极负面的影响。</w:t>
      </w:r>
      <w:r>
        <w:t>（　　）</w:t>
      </w:r>
    </w:p>
    <w:p w:rsidR="004F256C" w:rsidRPr="00D2766D" w:rsidRDefault="004F256C" w:rsidP="004F256C">
      <w:r w:rsidRPr="00D2766D">
        <w:t>44</w:t>
      </w:r>
      <w:r w:rsidRPr="00D2766D">
        <w:t>．国际收支一般是指一国在一定时期</w:t>
      </w:r>
      <w:r w:rsidRPr="00D2766D">
        <w:t>(</w:t>
      </w:r>
      <w:r w:rsidRPr="00D2766D">
        <w:t>通常为</w:t>
      </w:r>
      <w:r w:rsidRPr="00D2766D">
        <w:t>1</w:t>
      </w:r>
      <w:r w:rsidRPr="00D2766D">
        <w:t>年</w:t>
      </w:r>
      <w:r w:rsidRPr="00D2766D">
        <w:t>)</w:t>
      </w:r>
      <w:r w:rsidRPr="00D2766D">
        <w:t>内在政治、经济、军事、文化及其</w:t>
      </w:r>
      <w:r w:rsidRPr="00D2766D">
        <w:rPr>
          <w:rFonts w:hint="eastAsia"/>
        </w:rPr>
        <w:t>他往来中所产生的全部交易的系统记录。</w:t>
      </w:r>
      <w:r>
        <w:t>（　　）</w:t>
      </w:r>
    </w:p>
    <w:p w:rsidR="004F256C" w:rsidRPr="00D2766D" w:rsidRDefault="004F256C" w:rsidP="004F256C">
      <w:r w:rsidRPr="00D2766D">
        <w:t>45</w:t>
      </w:r>
      <w:r w:rsidRPr="00D2766D">
        <w:t>．扩张型资产重组的效果受被收购兼并方生产及经营现状影响较大，磨合期较长，因而</w:t>
      </w:r>
      <w:r w:rsidRPr="00D2766D">
        <w:rPr>
          <w:rFonts w:hint="eastAsia"/>
        </w:rPr>
        <w:t>见效可能较慢。</w:t>
      </w:r>
      <w:r>
        <w:t>（　　）</w:t>
      </w:r>
    </w:p>
    <w:p w:rsidR="004F256C" w:rsidRPr="00D2766D" w:rsidRDefault="004F256C" w:rsidP="004F256C">
      <w:r w:rsidRPr="00D2766D">
        <w:t>46</w:t>
      </w:r>
      <w:r w:rsidRPr="00D2766D">
        <w:t>．投资于防守型行业一般属于收入型投资，而非资本利得型投资。</w:t>
      </w:r>
      <w:r>
        <w:t>（　　）</w:t>
      </w:r>
    </w:p>
    <w:p w:rsidR="004F256C" w:rsidRPr="00D2766D" w:rsidRDefault="004F256C" w:rsidP="004F256C">
      <w:r w:rsidRPr="00D2766D">
        <w:t>47</w:t>
      </w:r>
      <w:r w:rsidRPr="00D2766D">
        <w:t>．相关系数</w:t>
      </w:r>
      <w:r w:rsidRPr="00D2766D">
        <w:t>P</w:t>
      </w:r>
      <w:r w:rsidRPr="00D2766D">
        <w:t>越大，两证券组合线的弯曲程度将越大。</w:t>
      </w:r>
      <w:r>
        <w:t>（　　）</w:t>
      </w:r>
    </w:p>
    <w:p w:rsidR="004F256C" w:rsidRPr="00D2766D" w:rsidRDefault="004F256C" w:rsidP="004F256C">
      <w:r w:rsidRPr="00D2766D">
        <w:t>48</w:t>
      </w:r>
      <w:r w:rsidRPr="00D2766D">
        <w:t>．在实际核算中，国内生产总值有三种计算方式：生产法、收入法和支出法，以常用的</w:t>
      </w:r>
      <w:r w:rsidRPr="00D2766D">
        <w:rPr>
          <w:rFonts w:hint="eastAsia"/>
        </w:rPr>
        <w:t>收入法为例，计算的</w:t>
      </w:r>
      <w:r w:rsidRPr="00D2766D">
        <w:t>GDP</w:t>
      </w:r>
      <w:r w:rsidRPr="00D2766D">
        <w:t>的公式为：</w:t>
      </w:r>
      <w:r w:rsidRPr="00D2766D">
        <w:t>GDP=C+I+G(X</w:t>
      </w:r>
      <w:r w:rsidRPr="00D2766D">
        <w:t>－</w:t>
      </w:r>
      <w:r w:rsidRPr="00D2766D">
        <w:t>M)</w:t>
      </w:r>
      <w:r w:rsidRPr="00D2766D">
        <w:t>。</w:t>
      </w:r>
      <w:r>
        <w:t>（　　）</w:t>
      </w:r>
    </w:p>
    <w:p w:rsidR="004F256C" w:rsidRPr="00D2766D" w:rsidRDefault="004F256C" w:rsidP="004F256C">
      <w:r w:rsidRPr="00D2766D">
        <w:t>49</w:t>
      </w:r>
      <w:r w:rsidRPr="00D2766D">
        <w:t>．财政结余是指国家财政年度收入大于支出的余额。与财政赤字正好相反。</w:t>
      </w:r>
      <w:r>
        <w:t>（　　）</w:t>
      </w:r>
    </w:p>
    <w:p w:rsidR="004F256C" w:rsidRPr="00D2766D" w:rsidRDefault="004F256C" w:rsidP="004F256C">
      <w:r w:rsidRPr="00D2766D">
        <w:lastRenderedPageBreak/>
        <w:t>50</w:t>
      </w:r>
      <w:r w:rsidRPr="00D2766D">
        <w:t>．当总需求与经济的生产能力相比很低时，使用扩张性的货币政策最合适。</w:t>
      </w:r>
      <w:r>
        <w:t>（　　）</w:t>
      </w:r>
    </w:p>
    <w:p w:rsidR="004F256C" w:rsidRPr="00D2766D" w:rsidRDefault="004F256C" w:rsidP="004F256C">
      <w:r w:rsidRPr="00D2766D">
        <w:t>51</w:t>
      </w:r>
      <w:r w:rsidRPr="00D2766D">
        <w:t>．在通货膨胀较严重时，采用消极的货币政策较合适。</w:t>
      </w:r>
      <w:r>
        <w:t>（　　）</w:t>
      </w:r>
    </w:p>
    <w:p w:rsidR="004F256C" w:rsidRPr="00D2766D" w:rsidRDefault="004F256C" w:rsidP="004F256C">
      <w:r w:rsidRPr="00D2766D">
        <w:t>52</w:t>
      </w:r>
      <w:r w:rsidRPr="00D2766D">
        <w:t>．证券投资顾问业务档案的保存期限自协议终</w:t>
      </w:r>
      <w:r w:rsidRPr="00D2766D">
        <w:rPr>
          <w:rFonts w:hint="eastAsia"/>
        </w:rPr>
        <w:t>止之日起不得少于</w:t>
      </w:r>
      <w:r w:rsidRPr="00D2766D">
        <w:t>3</w:t>
      </w:r>
      <w:r w:rsidRPr="00D2766D">
        <w:t>年。</w:t>
      </w:r>
    </w:p>
    <w:p w:rsidR="004F256C" w:rsidRPr="00D2766D" w:rsidRDefault="004F256C" w:rsidP="004F256C">
      <w:r w:rsidRPr="00D2766D">
        <w:t>53</w:t>
      </w:r>
      <w:r w:rsidRPr="00D2766D">
        <w:t>．如果</w:t>
      </w:r>
      <w:r w:rsidRPr="00D2766D">
        <w:t>WMS</w:t>
      </w:r>
      <w:r w:rsidRPr="00D2766D">
        <w:t>的值比较大，则当天的价格处在相对较低的位置，要注意反弹；如果</w:t>
      </w:r>
      <w:r w:rsidRPr="00D2766D">
        <w:t>WMS</w:t>
      </w:r>
      <w:r w:rsidRPr="00D2766D">
        <w:rPr>
          <w:rFonts w:hint="eastAsia"/>
        </w:rPr>
        <w:t>的值比较小，则当天的价格处在相对较高的位置，要注意回落；</w:t>
      </w:r>
      <w:r w:rsidRPr="00D2766D">
        <w:t>WMS</w:t>
      </w:r>
      <w:r w:rsidRPr="00D2766D">
        <w:t>取值居中，在</w:t>
      </w:r>
      <w:r w:rsidRPr="00D2766D">
        <w:t>50</w:t>
      </w:r>
      <w:r w:rsidRPr="00D2766D">
        <w:t>左右，</w:t>
      </w:r>
      <w:r w:rsidRPr="00D2766D">
        <w:rPr>
          <w:rFonts w:hint="eastAsia"/>
        </w:rPr>
        <w:t>则价格上下的可能性都有。</w:t>
      </w:r>
      <w:r>
        <w:t>（　　）</w:t>
      </w:r>
    </w:p>
    <w:p w:rsidR="004F256C" w:rsidRPr="00D2766D" w:rsidRDefault="004F256C" w:rsidP="004F256C">
      <w:r w:rsidRPr="00D2766D">
        <w:t>54</w:t>
      </w:r>
      <w:r w:rsidRPr="00D2766D">
        <w:t>．威廉指标主要是通过分析一段时间内股价最高价、最低价和收盘价之问的关系，来判</w:t>
      </w:r>
      <w:r w:rsidRPr="00D2766D">
        <w:rPr>
          <w:rFonts w:hint="eastAsia"/>
        </w:rPr>
        <w:t>断股市的超买超卖现象，预测股价中长期的走势。</w:t>
      </w:r>
      <w:r>
        <w:t>（　　）</w:t>
      </w:r>
    </w:p>
    <w:p w:rsidR="004F256C" w:rsidRPr="00D2766D" w:rsidRDefault="004F256C" w:rsidP="004F256C">
      <w:r w:rsidRPr="00D2766D">
        <w:t>55</w:t>
      </w:r>
      <w:r w:rsidRPr="00D2766D">
        <w:t>．为了对上市公司进行统一的分类，中国证监会于</w:t>
      </w:r>
      <w:r w:rsidRPr="00D2766D">
        <w:t>2001</w:t>
      </w:r>
      <w:r w:rsidRPr="00D2766D">
        <w:t>年</w:t>
      </w:r>
      <w:r w:rsidRPr="00D2766D">
        <w:t>4</w:t>
      </w:r>
      <w:r w:rsidRPr="00D2766D">
        <w:t>月</w:t>
      </w:r>
      <w:r w:rsidRPr="00D2766D">
        <w:t xml:space="preserve">4 </w:t>
      </w:r>
      <w:r w:rsidRPr="00D2766D">
        <w:t>日推行了《上市公司行</w:t>
      </w:r>
      <w:r w:rsidRPr="00D2766D">
        <w:rPr>
          <w:rFonts w:hint="eastAsia"/>
        </w:rPr>
        <w:t>业分类指引》这一强制性标准，适用于证券行业内的有关单位、部门对上市公司分类信息进行统计、分析及其他相关工作。</w:t>
      </w:r>
      <w:r>
        <w:t>（　　）</w:t>
      </w:r>
    </w:p>
    <w:p w:rsidR="004F256C" w:rsidRPr="00D2766D" w:rsidRDefault="004F256C" w:rsidP="004F256C">
      <w:r w:rsidRPr="00D2766D">
        <w:t>56</w:t>
      </w:r>
      <w:r w:rsidRPr="00D2766D">
        <w:t>．</w:t>
      </w:r>
      <w:r w:rsidRPr="00D2766D">
        <w:t>RSI</w:t>
      </w:r>
      <w:r w:rsidRPr="00D2766D">
        <w:t>取值的参数越大，分离线离</w:t>
      </w:r>
      <w:r w:rsidRPr="00D2766D">
        <w:t>50</w:t>
      </w:r>
      <w:r w:rsidRPr="00D2766D">
        <w:t>越近，股票越活跃。</w:t>
      </w:r>
      <w:r w:rsidRPr="00D2766D">
        <w:t xml:space="preserve"> </w:t>
      </w:r>
      <w:r>
        <w:t>（　　）</w:t>
      </w:r>
    </w:p>
    <w:p w:rsidR="004F256C" w:rsidRPr="00D2766D" w:rsidRDefault="004F256C" w:rsidP="004F256C">
      <w:r w:rsidRPr="00D2766D">
        <w:t>57</w:t>
      </w:r>
      <w:r w:rsidRPr="00D2766D">
        <w:t>．道氏理论对大形势的判断有较大的作用，但对于每日每时都在发生的小波动显得无能</w:t>
      </w:r>
      <w:r w:rsidRPr="00D2766D">
        <w:rPr>
          <w:rFonts w:hint="eastAsia"/>
        </w:rPr>
        <w:t>为力。</w:t>
      </w:r>
      <w:r>
        <w:t>（　　）</w:t>
      </w:r>
    </w:p>
    <w:p w:rsidR="004F256C" w:rsidRPr="00D2766D" w:rsidRDefault="004F256C" w:rsidP="004F256C">
      <w:r w:rsidRPr="00D2766D">
        <w:t>58</w:t>
      </w:r>
      <w:r w:rsidRPr="00D2766D">
        <w:t>．周期性行业的运动状态与经济周期紧密相关。</w:t>
      </w:r>
      <w:r w:rsidRPr="00D2766D">
        <w:t xml:space="preserve"> </w:t>
      </w:r>
      <w:r>
        <w:t>（　　）</w:t>
      </w:r>
    </w:p>
    <w:p w:rsidR="004F256C" w:rsidRPr="00D2766D" w:rsidRDefault="004F256C" w:rsidP="004F256C">
      <w:r w:rsidRPr="00D2766D">
        <w:t>59</w:t>
      </w:r>
      <w:r w:rsidRPr="00D2766D">
        <w:t>．证券分析师应当非常谨慎地处理所获得的非公开信息。</w:t>
      </w:r>
      <w:r>
        <w:t>（　　）</w:t>
      </w:r>
    </w:p>
    <w:p w:rsidR="004F256C" w:rsidRPr="00D2766D" w:rsidRDefault="004F256C" w:rsidP="004F256C">
      <w:r w:rsidRPr="00D2766D">
        <w:t>60</w:t>
      </w:r>
      <w:r w:rsidRPr="00D2766D">
        <w:t>．证券投资是指投资者</w:t>
      </w:r>
      <w:r w:rsidRPr="00D2766D">
        <w:t>(</w:t>
      </w:r>
      <w:r w:rsidRPr="00D2766D">
        <w:t>法人或自然人</w:t>
      </w:r>
      <w:r w:rsidRPr="00D2766D">
        <w:t>)</w:t>
      </w:r>
      <w:r w:rsidRPr="00D2766D">
        <w:t>购买股票、债券、基金券等有价证券，以获取</w:t>
      </w:r>
      <w:r w:rsidRPr="00D2766D">
        <w:rPr>
          <w:rFonts w:hint="eastAsia"/>
        </w:rPr>
        <w:t>红利、利息及资本利得的投资行为和投资过程。</w:t>
      </w:r>
      <w:r>
        <w:t>（　　）</w:t>
      </w:r>
    </w:p>
    <w:p w:rsidR="004F3AB1" w:rsidRDefault="004F3AB1"/>
    <w:sectPr w:rsidR="004F3A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AB1" w:rsidRDefault="004F3AB1" w:rsidP="004F256C">
      <w:r>
        <w:separator/>
      </w:r>
    </w:p>
  </w:endnote>
  <w:endnote w:type="continuationSeparator" w:id="1">
    <w:p w:rsidR="004F3AB1" w:rsidRDefault="004F3AB1" w:rsidP="004F25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AB1" w:rsidRDefault="004F3AB1" w:rsidP="004F256C">
      <w:r>
        <w:separator/>
      </w:r>
    </w:p>
  </w:footnote>
  <w:footnote w:type="continuationSeparator" w:id="1">
    <w:p w:rsidR="004F3AB1" w:rsidRDefault="004F3AB1" w:rsidP="004F25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256C"/>
    <w:rsid w:val="004F256C"/>
    <w:rsid w:val="004F3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5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2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256C"/>
    <w:rPr>
      <w:sz w:val="18"/>
      <w:szCs w:val="18"/>
    </w:rPr>
  </w:style>
  <w:style w:type="paragraph" w:styleId="a4">
    <w:name w:val="footer"/>
    <w:basedOn w:val="a"/>
    <w:link w:val="Char0"/>
    <w:uiPriority w:val="99"/>
    <w:semiHidden/>
    <w:unhideWhenUsed/>
    <w:rsid w:val="004F25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256C"/>
    <w:rPr>
      <w:sz w:val="18"/>
      <w:szCs w:val="18"/>
    </w:rPr>
  </w:style>
  <w:style w:type="paragraph" w:styleId="a5">
    <w:name w:val="Balloon Text"/>
    <w:basedOn w:val="a"/>
    <w:link w:val="Char1"/>
    <w:uiPriority w:val="99"/>
    <w:semiHidden/>
    <w:unhideWhenUsed/>
    <w:rsid w:val="004F256C"/>
    <w:rPr>
      <w:sz w:val="18"/>
      <w:szCs w:val="18"/>
    </w:rPr>
  </w:style>
  <w:style w:type="character" w:customStyle="1" w:styleId="Char1">
    <w:name w:val="批注框文本 Char"/>
    <w:basedOn w:val="a0"/>
    <w:link w:val="a5"/>
    <w:uiPriority w:val="99"/>
    <w:semiHidden/>
    <w:rsid w:val="004F256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1850</Words>
  <Characters>10546</Characters>
  <Application>Microsoft Office Word</Application>
  <DocSecurity>0</DocSecurity>
  <Lines>87</Lines>
  <Paragraphs>24</Paragraphs>
  <ScaleCrop>false</ScaleCrop>
  <Company>Microsoft</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2014-10-30T00:59:00Z</dcterms:created>
  <dcterms:modified xsi:type="dcterms:W3CDTF">2014-10-30T00:59:00Z</dcterms:modified>
</cp:coreProperties>
</file>