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C7" w:rsidRPr="00D2766D" w:rsidRDefault="00D902C7" w:rsidP="00D902C7">
      <w:r w:rsidRPr="00D2766D">
        <w:rPr>
          <w:rFonts w:hint="eastAsia"/>
        </w:rPr>
        <w:t>证券业从业资格考试《证券投资分析》</w:t>
      </w:r>
    </w:p>
    <w:p w:rsidR="00D902C7" w:rsidRPr="00D2766D" w:rsidRDefault="00D902C7" w:rsidP="00D902C7">
      <w:r w:rsidRPr="00D2766D">
        <w:t>考前冲刺预测试卷</w:t>
      </w:r>
      <w:r w:rsidRPr="00D2766D">
        <w:t>(</w:t>
      </w:r>
      <w:r w:rsidRPr="00D2766D">
        <w:t>四</w:t>
      </w:r>
      <w:r w:rsidRPr="00D2766D">
        <w:t>)</w:t>
      </w:r>
    </w:p>
    <w:p w:rsidR="00D902C7" w:rsidRPr="00D2766D" w:rsidRDefault="00D902C7" w:rsidP="00D902C7">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D902C7" w:rsidRPr="00D2766D" w:rsidRDefault="00D902C7" w:rsidP="00D902C7">
      <w:r w:rsidRPr="00D2766D">
        <w:t>1</w:t>
      </w:r>
      <w:r w:rsidRPr="00D2766D">
        <w:t>．</w:t>
      </w:r>
      <w:r w:rsidRPr="00D2766D">
        <w:t>GDP</w:t>
      </w:r>
      <w:r w:rsidRPr="00D2766D">
        <w:t>从</w:t>
      </w:r>
      <w:r>
        <w:t>（　　）</w:t>
      </w:r>
      <w:r w:rsidRPr="00D2766D">
        <w:t>形态看，它是所有常住居民在一定时期内生产的全部货物和服务价值超</w:t>
      </w:r>
      <w:r w:rsidRPr="00D2766D">
        <w:rPr>
          <w:rFonts w:hint="eastAsia"/>
        </w:rPr>
        <w:t>过同期中间投入的全部非固定资产货物和服务价值的差额。</w:t>
      </w:r>
    </w:p>
    <w:p w:rsidR="00D902C7" w:rsidRDefault="00D902C7" w:rsidP="00D902C7">
      <w:r w:rsidRPr="00D2766D">
        <w:t>A</w:t>
      </w:r>
      <w:r w:rsidRPr="00D2766D">
        <w:t>．价值</w:t>
      </w:r>
    </w:p>
    <w:p w:rsidR="00D902C7" w:rsidRDefault="00D902C7" w:rsidP="00D902C7">
      <w:r>
        <w:t>B</w:t>
      </w:r>
      <w:r>
        <w:t>．</w:t>
      </w:r>
      <w:r w:rsidRPr="00D2766D">
        <w:t>收入</w:t>
      </w:r>
    </w:p>
    <w:p w:rsidR="00D902C7" w:rsidRDefault="00D902C7" w:rsidP="00D902C7">
      <w:r>
        <w:t>C</w:t>
      </w:r>
      <w:r>
        <w:t>．</w:t>
      </w:r>
      <w:r w:rsidRPr="00D2766D">
        <w:t>产品</w:t>
      </w:r>
    </w:p>
    <w:p w:rsidR="00D902C7" w:rsidRPr="00D2766D" w:rsidRDefault="00D902C7" w:rsidP="00D902C7">
      <w:r>
        <w:t>D</w:t>
      </w:r>
      <w:r>
        <w:t>．</w:t>
      </w:r>
      <w:r w:rsidRPr="00D2766D">
        <w:t>消费</w:t>
      </w:r>
    </w:p>
    <w:p w:rsidR="00D902C7" w:rsidRPr="00D2766D" w:rsidRDefault="00D902C7" w:rsidP="00D902C7">
      <w:r w:rsidRPr="00D2766D">
        <w:t>2</w:t>
      </w:r>
      <w:r w:rsidRPr="00D2766D">
        <w:t>．在实际核算中，国内生产总值的几种计算方法中常用的是</w:t>
      </w:r>
      <w:r>
        <w:t>（　　）</w:t>
      </w:r>
      <w:r w:rsidRPr="00D2766D">
        <w:t>。</w:t>
      </w:r>
    </w:p>
    <w:p w:rsidR="00D902C7" w:rsidRDefault="00D902C7" w:rsidP="00D902C7">
      <w:r w:rsidRPr="00D2766D">
        <w:t>A</w:t>
      </w:r>
      <w:r w:rsidRPr="00D2766D">
        <w:t>．生产法</w:t>
      </w:r>
    </w:p>
    <w:p w:rsidR="00D902C7" w:rsidRDefault="00D902C7" w:rsidP="00D902C7">
      <w:r>
        <w:t>B</w:t>
      </w:r>
      <w:r>
        <w:t>．</w:t>
      </w:r>
      <w:r w:rsidRPr="00D2766D">
        <w:t>收入法</w:t>
      </w:r>
    </w:p>
    <w:p w:rsidR="00D902C7" w:rsidRDefault="00D902C7" w:rsidP="00D902C7">
      <w:r>
        <w:t>C</w:t>
      </w:r>
      <w:r>
        <w:t>．</w:t>
      </w:r>
      <w:r w:rsidRPr="00D2766D">
        <w:t>支出法</w:t>
      </w:r>
    </w:p>
    <w:p w:rsidR="00D902C7" w:rsidRPr="00D2766D" w:rsidRDefault="00D902C7" w:rsidP="00D902C7">
      <w:r>
        <w:t>D</w:t>
      </w:r>
      <w:r>
        <w:t>．</w:t>
      </w:r>
      <w:r w:rsidRPr="00D2766D">
        <w:t>收支法</w:t>
      </w:r>
    </w:p>
    <w:p w:rsidR="00D902C7" w:rsidRPr="00D2766D" w:rsidRDefault="00D902C7" w:rsidP="00D902C7">
      <w:r w:rsidRPr="00D2766D">
        <w:t>3</w:t>
      </w:r>
      <w:r w:rsidRPr="00D2766D">
        <w:t>．我国统计</w:t>
      </w:r>
      <w:r w:rsidRPr="00D2766D">
        <w:rPr>
          <w:rFonts w:hint="eastAsia"/>
        </w:rPr>
        <w:t>部门公布的失业率为</w:t>
      </w:r>
      <w:r>
        <w:t>（　　）</w:t>
      </w:r>
      <w:r w:rsidRPr="00D2766D">
        <w:t>登记失业率。</w:t>
      </w:r>
    </w:p>
    <w:p w:rsidR="00D902C7" w:rsidRDefault="00D902C7" w:rsidP="00D902C7">
      <w:r w:rsidRPr="00D2766D">
        <w:t>A</w:t>
      </w:r>
      <w:r w:rsidRPr="00D2766D">
        <w:t>．城镇</w:t>
      </w:r>
    </w:p>
    <w:p w:rsidR="00D902C7" w:rsidRDefault="00D902C7" w:rsidP="00D902C7">
      <w:r>
        <w:t>B</w:t>
      </w:r>
      <w:r>
        <w:t>．</w:t>
      </w:r>
      <w:r w:rsidRPr="00D2766D">
        <w:t>农村</w:t>
      </w:r>
    </w:p>
    <w:p w:rsidR="00D902C7" w:rsidRDefault="00D902C7" w:rsidP="00D902C7">
      <w:r>
        <w:t>C</w:t>
      </w:r>
      <w:r>
        <w:t>．</w:t>
      </w:r>
      <w:r w:rsidRPr="00D2766D">
        <w:t>城乡</w:t>
      </w:r>
    </w:p>
    <w:p w:rsidR="00D902C7" w:rsidRPr="00D2766D" w:rsidRDefault="00D902C7" w:rsidP="00D902C7">
      <w:r>
        <w:t>D</w:t>
      </w:r>
      <w:r>
        <w:t>．</w:t>
      </w:r>
      <w:r w:rsidRPr="00D2766D">
        <w:t>平均</w:t>
      </w:r>
    </w:p>
    <w:p w:rsidR="00D902C7" w:rsidRPr="00D2766D" w:rsidRDefault="00D902C7" w:rsidP="00D902C7">
      <w:r w:rsidRPr="00D2766D">
        <w:t>4</w:t>
      </w:r>
      <w:r w:rsidRPr="00D2766D">
        <w:t>．</w:t>
      </w:r>
      <w:r>
        <w:t>（　　）</w:t>
      </w:r>
      <w:r w:rsidRPr="00D2766D">
        <w:t>不是通货膨胀常用的指标。</w:t>
      </w:r>
    </w:p>
    <w:p w:rsidR="00D902C7" w:rsidRDefault="00D902C7" w:rsidP="00D902C7">
      <w:r w:rsidRPr="00D2766D">
        <w:t>A</w:t>
      </w:r>
      <w:r w:rsidRPr="00D2766D">
        <w:t>．零售物价指数</w:t>
      </w:r>
    </w:p>
    <w:p w:rsidR="00D902C7" w:rsidRDefault="00D902C7" w:rsidP="00D902C7">
      <w:r>
        <w:t>B</w:t>
      </w:r>
      <w:r>
        <w:t>．</w:t>
      </w:r>
      <w:r w:rsidRPr="00D2766D">
        <w:t>生产者物价指数</w:t>
      </w:r>
    </w:p>
    <w:p w:rsidR="00D902C7" w:rsidRDefault="00D902C7" w:rsidP="00D902C7">
      <w:r>
        <w:t>C</w:t>
      </w:r>
      <w:r>
        <w:t>．</w:t>
      </w:r>
      <w:r w:rsidRPr="00D2766D">
        <w:t>国内生产总值物价平均指数</w:t>
      </w:r>
    </w:p>
    <w:p w:rsidR="00D902C7" w:rsidRPr="00D2766D" w:rsidRDefault="00D902C7" w:rsidP="00D902C7">
      <w:r>
        <w:t>D</w:t>
      </w:r>
      <w:r>
        <w:t>．</w:t>
      </w:r>
      <w:r w:rsidRPr="00D2766D">
        <w:t>国民生产总值物价平减指数</w:t>
      </w:r>
    </w:p>
    <w:p w:rsidR="00D902C7" w:rsidRPr="00D2766D" w:rsidRDefault="00D902C7" w:rsidP="00D902C7">
      <w:r w:rsidRPr="00D2766D">
        <w:t>5</w:t>
      </w:r>
      <w:r w:rsidRPr="00D2766D">
        <w:t>．经常项目的国际收支不包括</w:t>
      </w:r>
      <w:r>
        <w:t>（　　）</w:t>
      </w:r>
      <w:r w:rsidRPr="00D2766D">
        <w:t>。</w:t>
      </w:r>
    </w:p>
    <w:p w:rsidR="00D902C7" w:rsidRDefault="00D902C7" w:rsidP="00D902C7">
      <w:r w:rsidRPr="00D2766D">
        <w:t>A</w:t>
      </w:r>
      <w:r w:rsidRPr="00D2766D">
        <w:t>．贸易收支</w:t>
      </w:r>
    </w:p>
    <w:p w:rsidR="00D902C7" w:rsidRDefault="00D902C7" w:rsidP="00D902C7">
      <w:r>
        <w:t>B</w:t>
      </w:r>
      <w:r>
        <w:t>．</w:t>
      </w:r>
      <w:r w:rsidRPr="00D2766D">
        <w:t>劳务收支</w:t>
      </w:r>
    </w:p>
    <w:p w:rsidR="00D902C7" w:rsidRDefault="00D902C7" w:rsidP="00D902C7">
      <w:r>
        <w:t>C</w:t>
      </w:r>
      <w:r>
        <w:t>．</w:t>
      </w:r>
      <w:r w:rsidRPr="00D2766D">
        <w:t>单方面转移</w:t>
      </w:r>
    </w:p>
    <w:p w:rsidR="00D902C7" w:rsidRPr="00D2766D" w:rsidRDefault="00D902C7" w:rsidP="00D902C7">
      <w:r>
        <w:t>D</w:t>
      </w:r>
      <w:r>
        <w:t>．</w:t>
      </w:r>
      <w:r w:rsidRPr="00D2766D">
        <w:t>长、短期资本</w:t>
      </w:r>
    </w:p>
    <w:p w:rsidR="00D902C7" w:rsidRPr="00D2766D" w:rsidRDefault="00D902C7" w:rsidP="00D902C7">
      <w:r w:rsidRPr="00D2766D">
        <w:t>6</w:t>
      </w:r>
      <w:r w:rsidRPr="00D2766D">
        <w:t>．关于财政赤字说法不正确的有</w:t>
      </w:r>
      <w:r>
        <w:t>（　　）</w:t>
      </w:r>
      <w:r w:rsidRPr="00D2766D">
        <w:t>。</w:t>
      </w:r>
    </w:p>
    <w:p w:rsidR="00D902C7" w:rsidRDefault="00D902C7" w:rsidP="00D902C7">
      <w:r w:rsidRPr="00D2766D">
        <w:t>A</w:t>
      </w:r>
      <w:r w:rsidRPr="00D2766D">
        <w:t>．一旦发生财政赤字</w:t>
      </w:r>
      <w:r w:rsidRPr="00D2766D">
        <w:rPr>
          <w:rFonts w:hint="eastAsia"/>
        </w:rPr>
        <w:t>，就会引起社会总需求的膨胀和社会总供求的失衡</w:t>
      </w:r>
    </w:p>
    <w:p w:rsidR="00D902C7" w:rsidRDefault="00D902C7" w:rsidP="00D902C7">
      <w:r>
        <w:t>B</w:t>
      </w:r>
      <w:r>
        <w:t>．</w:t>
      </w:r>
      <w:r w:rsidRPr="00D2766D">
        <w:t>如果财政发生赤字可以通过发行国债来弥补</w:t>
      </w:r>
    </w:p>
    <w:p w:rsidR="00D902C7" w:rsidRDefault="00D902C7" w:rsidP="00D902C7">
      <w:r>
        <w:t>C</w:t>
      </w:r>
      <w:r>
        <w:t>．</w:t>
      </w:r>
      <w:r w:rsidRPr="00D2766D">
        <w:t>如果财政发生赤字可以通过向银行借款来弥补</w:t>
      </w:r>
    </w:p>
    <w:p w:rsidR="00D902C7" w:rsidRPr="00D2766D" w:rsidRDefault="00D902C7" w:rsidP="00D902C7">
      <w:r>
        <w:t>D</w:t>
      </w:r>
      <w:r>
        <w:t>．</w:t>
      </w:r>
      <w:r w:rsidRPr="00D2766D">
        <w:t>只有在银行因为财政的借款而增加货币发行量时，财政赤字才会扩大国内需求</w:t>
      </w:r>
    </w:p>
    <w:p w:rsidR="00D902C7" w:rsidRPr="00D2766D" w:rsidRDefault="00D902C7" w:rsidP="00D902C7">
      <w:r w:rsidRPr="00D2766D">
        <w:t>7</w:t>
      </w:r>
      <w:r w:rsidRPr="00D2766D">
        <w:t>．</w:t>
      </w:r>
      <w:r>
        <w:t>（　　）</w:t>
      </w:r>
      <w:r w:rsidRPr="00D2766D">
        <w:t>中国证监会颁布实施了《合格境外机构投资者境内证券投资管理办法》。</w:t>
      </w:r>
    </w:p>
    <w:p w:rsidR="00D902C7" w:rsidRDefault="00D902C7" w:rsidP="00D902C7">
      <w:r w:rsidRPr="00D2766D">
        <w:t>A</w:t>
      </w:r>
      <w:r w:rsidRPr="00D2766D">
        <w:t>．</w:t>
      </w:r>
      <w:r w:rsidRPr="00D2766D">
        <w:t>2002</w:t>
      </w:r>
      <w:r w:rsidRPr="00D2766D">
        <w:t>年</w:t>
      </w:r>
      <w:r w:rsidRPr="00D2766D">
        <w:t>11</w:t>
      </w:r>
      <w:r w:rsidRPr="00D2766D">
        <w:t>月</w:t>
      </w:r>
    </w:p>
    <w:p w:rsidR="00D902C7" w:rsidRDefault="00D902C7" w:rsidP="00D902C7">
      <w:r>
        <w:t>B</w:t>
      </w:r>
      <w:r>
        <w:t>．</w:t>
      </w:r>
      <w:r w:rsidRPr="00D2766D">
        <w:t>2006</w:t>
      </w:r>
      <w:r w:rsidRPr="00D2766D">
        <w:t>年</w:t>
      </w:r>
      <w:r w:rsidRPr="00D2766D">
        <w:t>2</w:t>
      </w:r>
      <w:r w:rsidRPr="00D2766D">
        <w:t>月</w:t>
      </w:r>
    </w:p>
    <w:p w:rsidR="00D902C7" w:rsidRDefault="00D902C7" w:rsidP="00D902C7">
      <w:r>
        <w:t>C</w:t>
      </w:r>
      <w:r>
        <w:t>．</w:t>
      </w:r>
      <w:r w:rsidRPr="00D2766D">
        <w:t>2006</w:t>
      </w:r>
      <w:r w:rsidRPr="00D2766D">
        <w:t>年</w:t>
      </w:r>
      <w:r w:rsidRPr="00D2766D">
        <w:t>4</w:t>
      </w:r>
      <w:r w:rsidRPr="00D2766D">
        <w:t>月</w:t>
      </w:r>
    </w:p>
    <w:p w:rsidR="00D902C7" w:rsidRPr="00D2766D" w:rsidRDefault="00D902C7" w:rsidP="00D902C7">
      <w:r>
        <w:t>D</w:t>
      </w:r>
      <w:r>
        <w:t>．</w:t>
      </w:r>
      <w:r w:rsidRPr="00D2766D">
        <w:t>2006</w:t>
      </w:r>
      <w:r w:rsidRPr="00D2766D">
        <w:t>年</w:t>
      </w:r>
      <w:r w:rsidRPr="00D2766D">
        <w:t>8</w:t>
      </w:r>
      <w:r w:rsidRPr="00D2766D">
        <w:t>月</w:t>
      </w:r>
    </w:p>
    <w:p w:rsidR="00D902C7" w:rsidRPr="00D2766D" w:rsidRDefault="00D902C7" w:rsidP="00D902C7">
      <w:r w:rsidRPr="00D2766D">
        <w:t>8</w:t>
      </w:r>
      <w:r w:rsidRPr="00D2766D">
        <w:t>．从中短期来看，决定证券市场交易价格的主要因素是</w:t>
      </w:r>
      <w:r>
        <w:t>（　　）</w:t>
      </w:r>
      <w:r w:rsidRPr="00D2766D">
        <w:t>。</w:t>
      </w:r>
    </w:p>
    <w:p w:rsidR="00D902C7" w:rsidRDefault="00D902C7" w:rsidP="00D902C7">
      <w:r w:rsidRPr="00D2766D">
        <w:t>A</w:t>
      </w:r>
      <w:r w:rsidRPr="00D2766D">
        <w:rPr>
          <w:rFonts w:hint="eastAsia"/>
        </w:rPr>
        <w:t>．内在价值</w:t>
      </w:r>
    </w:p>
    <w:p w:rsidR="00D902C7" w:rsidRDefault="00D902C7" w:rsidP="00D902C7">
      <w:r>
        <w:t>B</w:t>
      </w:r>
      <w:r>
        <w:t>．</w:t>
      </w:r>
      <w:r w:rsidRPr="00D2766D">
        <w:t>供求关系</w:t>
      </w:r>
    </w:p>
    <w:p w:rsidR="00D902C7" w:rsidRDefault="00D902C7" w:rsidP="00D902C7">
      <w:r>
        <w:t>C</w:t>
      </w:r>
      <w:r>
        <w:t>．</w:t>
      </w:r>
      <w:r w:rsidRPr="00D2766D">
        <w:t>企业的税后利润</w:t>
      </w:r>
    </w:p>
    <w:p w:rsidR="00D902C7" w:rsidRPr="00D2766D" w:rsidRDefault="00D902C7" w:rsidP="00D902C7">
      <w:r>
        <w:lastRenderedPageBreak/>
        <w:t>D</w:t>
      </w:r>
      <w:r>
        <w:t>．</w:t>
      </w:r>
      <w:r w:rsidRPr="00D2766D">
        <w:t>国家总的经济环境</w:t>
      </w:r>
    </w:p>
    <w:p w:rsidR="00D902C7" w:rsidRPr="00D2766D" w:rsidRDefault="00D902C7" w:rsidP="00D902C7">
      <w:r w:rsidRPr="00D2766D">
        <w:t>9</w:t>
      </w:r>
      <w:r w:rsidRPr="00D2766D">
        <w:t>．下列关于学术分析流派的说法中，不正确的是</w:t>
      </w:r>
      <w:r>
        <w:t>（　　）</w:t>
      </w:r>
      <w:r w:rsidRPr="00D2766D">
        <w:t>。</w:t>
      </w:r>
    </w:p>
    <w:p w:rsidR="00D902C7" w:rsidRDefault="00D902C7" w:rsidP="00D902C7">
      <w:r w:rsidRPr="00D2766D">
        <w:t>A</w:t>
      </w:r>
      <w:r w:rsidRPr="00D2766D">
        <w:t>．学术分析流派投资分析的哲学基础是</w:t>
      </w:r>
      <w:r w:rsidRPr="00D2766D">
        <w:t>“</w:t>
      </w:r>
      <w:r w:rsidRPr="00D2766D">
        <w:t>效率市场理论</w:t>
      </w:r>
      <w:r w:rsidRPr="00D2766D">
        <w:t>”</w:t>
      </w:r>
    </w:p>
    <w:p w:rsidR="00D902C7" w:rsidRDefault="00D902C7" w:rsidP="00D902C7">
      <w:r>
        <w:t>B</w:t>
      </w:r>
      <w:r>
        <w:t>．</w:t>
      </w:r>
      <w:r w:rsidRPr="00D2766D">
        <w:t>学术分析流派的投资目标为</w:t>
      </w:r>
      <w:r w:rsidRPr="00D2766D">
        <w:t>“</w:t>
      </w:r>
      <w:r w:rsidRPr="00D2766D">
        <w:t>按照投资风险水平选择投资对象</w:t>
      </w:r>
      <w:r w:rsidRPr="00D2766D">
        <w:t>”</w:t>
      </w:r>
    </w:p>
    <w:p w:rsidR="00D902C7" w:rsidRDefault="00D902C7" w:rsidP="00D902C7">
      <w:r>
        <w:t>C</w:t>
      </w:r>
      <w:r>
        <w:t>．</w:t>
      </w:r>
      <w:r w:rsidRPr="00D2766D">
        <w:t>学术分析流派以</w:t>
      </w:r>
      <w:r w:rsidRPr="00D2766D">
        <w:t>“</w:t>
      </w:r>
      <w:r w:rsidRPr="00D2766D">
        <w:t>长期持有</w:t>
      </w:r>
      <w:r w:rsidRPr="00D2766D">
        <w:t>”</w:t>
      </w:r>
      <w:r w:rsidRPr="00D2766D">
        <w:t>投资战略为原则</w:t>
      </w:r>
    </w:p>
    <w:p w:rsidR="00D902C7" w:rsidRPr="00D2766D" w:rsidRDefault="00D902C7" w:rsidP="00D902C7">
      <w:r>
        <w:t>D</w:t>
      </w:r>
      <w:r>
        <w:t>．</w:t>
      </w:r>
      <w:r w:rsidRPr="00D2766D">
        <w:t>学术分析流派以</w:t>
      </w:r>
      <w:r w:rsidRPr="00D2766D">
        <w:t>“</w:t>
      </w:r>
      <w:r w:rsidRPr="00D2766D">
        <w:t>战胜市场</w:t>
      </w:r>
      <w:r w:rsidRPr="00D2766D">
        <w:t>”</w:t>
      </w:r>
      <w:r w:rsidRPr="00D2766D">
        <w:t>为投资目标</w:t>
      </w:r>
    </w:p>
    <w:p w:rsidR="00D902C7" w:rsidRPr="00D2766D" w:rsidRDefault="00D902C7" w:rsidP="00D902C7">
      <w:r w:rsidRPr="00D2766D">
        <w:t>10</w:t>
      </w:r>
      <w:r w:rsidRPr="00D2766D">
        <w:t>．下列各项中，</w:t>
      </w:r>
      <w:r>
        <w:t>（　　）</w:t>
      </w:r>
      <w:r w:rsidRPr="00D2766D">
        <w:t>不是构成产业的特点。</w:t>
      </w:r>
    </w:p>
    <w:p w:rsidR="00D902C7" w:rsidRDefault="00D902C7" w:rsidP="00D902C7">
      <w:r w:rsidRPr="00D2766D">
        <w:t>A</w:t>
      </w:r>
      <w:r w:rsidRPr="00D2766D">
        <w:t>．规模性</w:t>
      </w:r>
    </w:p>
    <w:p w:rsidR="00D902C7" w:rsidRDefault="00D902C7" w:rsidP="00D902C7">
      <w:r>
        <w:t>B</w:t>
      </w:r>
      <w:r>
        <w:t>．</w:t>
      </w:r>
      <w:r w:rsidRPr="00D2766D">
        <w:t>专业性</w:t>
      </w:r>
    </w:p>
    <w:p w:rsidR="00D902C7" w:rsidRDefault="00D902C7" w:rsidP="00D902C7">
      <w:r>
        <w:t>C</w:t>
      </w:r>
      <w:r>
        <w:t>．</w:t>
      </w:r>
      <w:r w:rsidRPr="00D2766D">
        <w:t>职业化</w:t>
      </w:r>
    </w:p>
    <w:p w:rsidR="00D902C7" w:rsidRPr="00D2766D" w:rsidRDefault="00D902C7" w:rsidP="00D902C7">
      <w:r>
        <w:t>D</w:t>
      </w:r>
      <w:r>
        <w:t>．</w:t>
      </w:r>
      <w:r w:rsidRPr="00D2766D">
        <w:t>社会功能性</w:t>
      </w:r>
    </w:p>
    <w:p w:rsidR="00D902C7" w:rsidRPr="00D2766D" w:rsidRDefault="00D902C7" w:rsidP="00D902C7">
      <w:r w:rsidRPr="00D2766D">
        <w:t>11</w:t>
      </w:r>
      <w:r w:rsidRPr="00D2766D">
        <w:t>．</w:t>
      </w:r>
      <w:r w:rsidRPr="00D2766D">
        <w:t>20</w:t>
      </w:r>
      <w:r w:rsidRPr="00D2766D">
        <w:t>世纪</w:t>
      </w:r>
      <w:r w:rsidRPr="00D2766D">
        <w:t>60</w:t>
      </w:r>
      <w:r w:rsidRPr="00D2766D">
        <w:t>年代，美国芝加哥大学财务学家</w:t>
      </w:r>
      <w:r>
        <w:t>（　　）</w:t>
      </w:r>
      <w:r w:rsidRPr="00D2766D">
        <w:t>提出了著名的有效市场假说理论。</w:t>
      </w:r>
    </w:p>
    <w:p w:rsidR="00D902C7" w:rsidRDefault="00D902C7" w:rsidP="00D902C7">
      <w:r w:rsidRPr="00D2766D">
        <w:t>A</w:t>
      </w:r>
      <w:r w:rsidRPr="00D2766D">
        <w:t>．马柯威茨</w:t>
      </w:r>
    </w:p>
    <w:p w:rsidR="00D902C7" w:rsidRDefault="00D902C7" w:rsidP="00D902C7">
      <w:r>
        <w:t>B</w:t>
      </w:r>
      <w:r>
        <w:t>．</w:t>
      </w:r>
      <w:r w:rsidRPr="00D2766D">
        <w:t>尤金</w:t>
      </w:r>
      <w:r w:rsidRPr="00D2766D">
        <w:t>·</w:t>
      </w:r>
      <w:r w:rsidRPr="00D2766D">
        <w:t>法玛</w:t>
      </w:r>
    </w:p>
    <w:p w:rsidR="00D902C7" w:rsidRDefault="00D902C7" w:rsidP="00D902C7">
      <w:r>
        <w:t>C</w:t>
      </w:r>
      <w:r>
        <w:t>．</w:t>
      </w:r>
      <w:r w:rsidRPr="00D2766D">
        <w:t>夏普</w:t>
      </w:r>
    </w:p>
    <w:p w:rsidR="00D902C7" w:rsidRPr="00D2766D" w:rsidRDefault="00D902C7" w:rsidP="00D902C7">
      <w:r>
        <w:t>D</w:t>
      </w:r>
      <w:r>
        <w:t>．</w:t>
      </w:r>
      <w:r w:rsidRPr="00D2766D">
        <w:t>艾略特</w:t>
      </w:r>
    </w:p>
    <w:p w:rsidR="00D902C7" w:rsidRPr="00D2766D" w:rsidRDefault="00D902C7" w:rsidP="00D902C7">
      <w:r w:rsidRPr="00D2766D">
        <w:t>12</w:t>
      </w:r>
      <w:r w:rsidRPr="00D2766D">
        <w:t>．证券投资分析是指人们通过各种专业性分析方法对影响证券价值或价格的各种信息进</w:t>
      </w:r>
      <w:r w:rsidRPr="00D2766D">
        <w:rPr>
          <w:rFonts w:hint="eastAsia"/>
        </w:rPr>
        <w:t>行综合分析以判断</w:t>
      </w:r>
      <w:r>
        <w:t>（　　）</w:t>
      </w:r>
      <w:r w:rsidRPr="00D2766D">
        <w:t>的行为。</w:t>
      </w:r>
    </w:p>
    <w:p w:rsidR="00D902C7" w:rsidRDefault="00D902C7" w:rsidP="00D902C7">
      <w:r w:rsidRPr="00D2766D">
        <w:t>A</w:t>
      </w:r>
      <w:r w:rsidRPr="00D2766D">
        <w:t>．证券价格</w:t>
      </w:r>
    </w:p>
    <w:p w:rsidR="00D902C7" w:rsidRDefault="00D902C7" w:rsidP="00D902C7">
      <w:r>
        <w:t>B</w:t>
      </w:r>
      <w:r>
        <w:t>．</w:t>
      </w:r>
      <w:r w:rsidRPr="00D2766D">
        <w:t>证券价值</w:t>
      </w:r>
    </w:p>
    <w:p w:rsidR="00D902C7" w:rsidRDefault="00D902C7" w:rsidP="00D902C7">
      <w:r>
        <w:t>C</w:t>
      </w:r>
      <w:r>
        <w:t>．</w:t>
      </w:r>
      <w:r w:rsidRPr="00D2766D">
        <w:t>证券价值或价格及其变动</w:t>
      </w:r>
    </w:p>
    <w:p w:rsidR="00D902C7" w:rsidRPr="00D2766D" w:rsidRDefault="00D902C7" w:rsidP="00D902C7">
      <w:r>
        <w:t>D</w:t>
      </w:r>
      <w:r>
        <w:t>．</w:t>
      </w:r>
      <w:r w:rsidRPr="00D2766D">
        <w:t>证券价格走势</w:t>
      </w:r>
    </w:p>
    <w:p w:rsidR="00D902C7" w:rsidRPr="00D2766D" w:rsidRDefault="00D902C7" w:rsidP="00D902C7">
      <w:r w:rsidRPr="00D2766D">
        <w:t>13</w:t>
      </w:r>
      <w:r w:rsidRPr="00D2766D">
        <w:t>．</w:t>
      </w:r>
      <w:r w:rsidRPr="00D2766D">
        <w:t>1997</w:t>
      </w:r>
      <w:r w:rsidRPr="00D2766D">
        <w:t>年美国总统克林顿发布的《全球电子商务框架》属于</w:t>
      </w:r>
      <w:r>
        <w:t>（　　）</w:t>
      </w:r>
      <w:r w:rsidRPr="00D2766D">
        <w:t>。</w:t>
      </w:r>
    </w:p>
    <w:p w:rsidR="00D902C7" w:rsidRDefault="00D902C7" w:rsidP="00D902C7">
      <w:r w:rsidRPr="00D2766D">
        <w:t>A</w:t>
      </w:r>
      <w:r w:rsidRPr="00D2766D">
        <w:t>．产业秩</w:t>
      </w:r>
      <w:r w:rsidRPr="00D2766D">
        <w:rPr>
          <w:rFonts w:hint="eastAsia"/>
        </w:rPr>
        <w:t>序政策</w:t>
      </w:r>
    </w:p>
    <w:p w:rsidR="00D902C7" w:rsidRDefault="00D902C7" w:rsidP="00D902C7">
      <w:r>
        <w:t>B</w:t>
      </w:r>
      <w:r>
        <w:t>．</w:t>
      </w:r>
      <w:r w:rsidRPr="00D2766D">
        <w:t>产业合理化政策</w:t>
      </w:r>
    </w:p>
    <w:p w:rsidR="00D902C7" w:rsidRDefault="00D902C7" w:rsidP="00D902C7">
      <w:r>
        <w:t>C</w:t>
      </w:r>
      <w:r>
        <w:t>．</w:t>
      </w:r>
      <w:r w:rsidRPr="00D2766D">
        <w:t>产业布局政策</w:t>
      </w:r>
    </w:p>
    <w:p w:rsidR="00D902C7" w:rsidRPr="00D2766D" w:rsidRDefault="00D902C7" w:rsidP="00D902C7">
      <w:r>
        <w:t>D</w:t>
      </w:r>
      <w:r>
        <w:t>．</w:t>
      </w:r>
      <w:r w:rsidRPr="00D2766D">
        <w:t>产业保护政策</w:t>
      </w:r>
    </w:p>
    <w:p w:rsidR="00D902C7" w:rsidRPr="00D2766D" w:rsidRDefault="00D902C7" w:rsidP="00D902C7">
      <w:r w:rsidRPr="00D2766D">
        <w:t>14</w:t>
      </w:r>
      <w:r w:rsidRPr="00D2766D">
        <w:t>．</w:t>
      </w:r>
      <w:r w:rsidRPr="00D2766D">
        <w:t>1998</w:t>
      </w:r>
      <w:r w:rsidRPr="00D2766D">
        <w:t>年美国金融学教授</w:t>
      </w:r>
      <w:r>
        <w:t>（　　）</w:t>
      </w:r>
      <w:r w:rsidRPr="00D2766D">
        <w:t>首次给金融工程下了正式的定义。</w:t>
      </w:r>
    </w:p>
    <w:p w:rsidR="00D902C7" w:rsidRDefault="00D902C7" w:rsidP="00D902C7">
      <w:r w:rsidRPr="00D2766D">
        <w:t>A</w:t>
      </w:r>
      <w:r w:rsidRPr="00D2766D">
        <w:t>．费舍</w:t>
      </w:r>
    </w:p>
    <w:p w:rsidR="00D902C7" w:rsidRDefault="00D902C7" w:rsidP="00D902C7">
      <w:r>
        <w:t>B</w:t>
      </w:r>
      <w:r>
        <w:t>．</w:t>
      </w:r>
      <w:r w:rsidRPr="00D2766D">
        <w:t>法玛</w:t>
      </w:r>
    </w:p>
    <w:p w:rsidR="00D902C7" w:rsidRDefault="00D902C7" w:rsidP="00D902C7">
      <w:r>
        <w:t>C</w:t>
      </w:r>
      <w:r>
        <w:t>．</w:t>
      </w:r>
      <w:r w:rsidRPr="00D2766D">
        <w:t>费纳蒂</w:t>
      </w:r>
    </w:p>
    <w:p w:rsidR="00D902C7" w:rsidRPr="00D2766D" w:rsidRDefault="00D902C7" w:rsidP="00D902C7">
      <w:r>
        <w:t>D</w:t>
      </w:r>
      <w:r>
        <w:t>．</w:t>
      </w:r>
      <w:r w:rsidRPr="00D2766D">
        <w:t>格雷厄姆</w:t>
      </w:r>
    </w:p>
    <w:p w:rsidR="00D902C7" w:rsidRPr="00D2766D" w:rsidRDefault="00D902C7" w:rsidP="00D902C7">
      <w:r w:rsidRPr="00D2766D">
        <w:t>15</w:t>
      </w:r>
      <w:r w:rsidRPr="00D2766D">
        <w:t>．当经济衰退至尾声，投资者已远离证券市场，每日成交稀少的时候，</w:t>
      </w:r>
      <w:r>
        <w:t>（　　）</w:t>
      </w:r>
      <w:r w:rsidRPr="00D2766D">
        <w:t>。</w:t>
      </w:r>
    </w:p>
    <w:p w:rsidR="00D902C7" w:rsidRDefault="00D902C7" w:rsidP="00D902C7">
      <w:r w:rsidRPr="00D2766D">
        <w:t>A</w:t>
      </w:r>
      <w:r w:rsidRPr="00D2766D">
        <w:t>．经济周期处于衰退期</w:t>
      </w:r>
    </w:p>
    <w:p w:rsidR="00D902C7" w:rsidRDefault="00D902C7" w:rsidP="00D902C7">
      <w:r>
        <w:t>B</w:t>
      </w:r>
      <w:r>
        <w:t>．</w:t>
      </w:r>
      <w:r w:rsidRPr="00D2766D">
        <w:t>经济周期处于下降阶段</w:t>
      </w:r>
    </w:p>
    <w:p w:rsidR="00D902C7" w:rsidRDefault="00D902C7" w:rsidP="00D902C7">
      <w:r>
        <w:t>C</w:t>
      </w:r>
      <w:r>
        <w:t>．</w:t>
      </w:r>
      <w:r w:rsidRPr="00D2766D">
        <w:t>证券市场将继续下跌</w:t>
      </w:r>
    </w:p>
    <w:p w:rsidR="00D902C7" w:rsidRPr="00D2766D" w:rsidRDefault="00D902C7" w:rsidP="00D902C7">
      <w:r>
        <w:t>D</w:t>
      </w:r>
      <w:r>
        <w:t>．</w:t>
      </w:r>
      <w:r w:rsidRPr="00D2766D">
        <w:t>证券市场已经处于底部，应当考虑买入</w:t>
      </w:r>
    </w:p>
    <w:p w:rsidR="00D902C7" w:rsidRPr="00D2766D" w:rsidRDefault="00D902C7" w:rsidP="00D902C7">
      <w:r w:rsidRPr="00D2766D">
        <w:t>16</w:t>
      </w:r>
      <w:r w:rsidRPr="00D2766D">
        <w:t>．最不具备分析意义的缺口</w:t>
      </w:r>
      <w:r w:rsidRPr="00D2766D">
        <w:rPr>
          <w:rFonts w:hint="eastAsia"/>
        </w:rPr>
        <w:t>是</w:t>
      </w:r>
      <w:r>
        <w:t>（　　）</w:t>
      </w:r>
      <w:r w:rsidRPr="00D2766D">
        <w:t>。</w:t>
      </w:r>
    </w:p>
    <w:p w:rsidR="00D902C7" w:rsidRDefault="00D902C7" w:rsidP="00D902C7">
      <w:r w:rsidRPr="00D2766D">
        <w:t>A</w:t>
      </w:r>
      <w:r w:rsidRPr="00D2766D">
        <w:t>．普通缺口</w:t>
      </w:r>
    </w:p>
    <w:p w:rsidR="00D902C7" w:rsidRDefault="00D902C7" w:rsidP="00D902C7">
      <w:r>
        <w:t>B</w:t>
      </w:r>
      <w:r>
        <w:t>．</w:t>
      </w:r>
      <w:r w:rsidRPr="00D2766D">
        <w:t>突破缺口</w:t>
      </w:r>
    </w:p>
    <w:p w:rsidR="00D902C7" w:rsidRDefault="00D902C7" w:rsidP="00D902C7">
      <w:r>
        <w:t>C</w:t>
      </w:r>
      <w:r>
        <w:t>．</w:t>
      </w:r>
      <w:r w:rsidRPr="00D2766D">
        <w:t>持续性缺口</w:t>
      </w:r>
    </w:p>
    <w:p w:rsidR="00D902C7" w:rsidRPr="00D2766D" w:rsidRDefault="00D902C7" w:rsidP="00D902C7">
      <w:r>
        <w:t>D</w:t>
      </w:r>
      <w:r>
        <w:t>．</w:t>
      </w:r>
      <w:r w:rsidRPr="00D2766D">
        <w:t>消耗性缺口</w:t>
      </w:r>
    </w:p>
    <w:p w:rsidR="00D902C7" w:rsidRPr="00D2766D" w:rsidRDefault="00D902C7" w:rsidP="00D902C7">
      <w:r w:rsidRPr="00D2766D">
        <w:t>17</w:t>
      </w:r>
      <w:r w:rsidRPr="00D2766D">
        <w:t>．反映公司合理运用资金的能力以及日常资金来源是否充分的报表是</w:t>
      </w:r>
      <w:r>
        <w:t>（　　）</w:t>
      </w:r>
      <w:r w:rsidRPr="00D2766D">
        <w:t>。</w:t>
      </w:r>
    </w:p>
    <w:p w:rsidR="00D902C7" w:rsidRDefault="00D902C7" w:rsidP="00D902C7">
      <w:r w:rsidRPr="00D2766D">
        <w:t>A</w:t>
      </w:r>
      <w:r w:rsidRPr="00D2766D">
        <w:t>．资产负债表</w:t>
      </w:r>
    </w:p>
    <w:p w:rsidR="00D902C7" w:rsidRDefault="00D902C7" w:rsidP="00D902C7">
      <w:r>
        <w:lastRenderedPageBreak/>
        <w:t>B</w:t>
      </w:r>
      <w:r>
        <w:t>．</w:t>
      </w:r>
      <w:r w:rsidRPr="00D2766D">
        <w:t>损益表</w:t>
      </w:r>
    </w:p>
    <w:p w:rsidR="00D902C7" w:rsidRDefault="00D902C7" w:rsidP="00D902C7">
      <w:r>
        <w:t>C</w:t>
      </w:r>
      <w:r>
        <w:t>．</w:t>
      </w:r>
      <w:r w:rsidRPr="00D2766D">
        <w:t>利润分配表</w:t>
      </w:r>
    </w:p>
    <w:p w:rsidR="00D902C7" w:rsidRPr="00D2766D" w:rsidRDefault="00D902C7" w:rsidP="00D902C7">
      <w:r>
        <w:t>D</w:t>
      </w:r>
      <w:r>
        <w:t>．</w:t>
      </w:r>
      <w:r w:rsidRPr="00D2766D">
        <w:t>现金流量表</w:t>
      </w:r>
    </w:p>
    <w:p w:rsidR="00D902C7" w:rsidRPr="00D2766D" w:rsidRDefault="00D902C7" w:rsidP="00D902C7">
      <w:r w:rsidRPr="00D2766D">
        <w:t>18</w:t>
      </w:r>
      <w:r w:rsidRPr="00D2766D">
        <w:t>．进行证券投资分析的方法很多，这些方法大致可以分为</w:t>
      </w:r>
      <w:r>
        <w:t>（　　）</w:t>
      </w:r>
      <w:r w:rsidRPr="00D2766D">
        <w:t>。</w:t>
      </w:r>
    </w:p>
    <w:p w:rsidR="00D902C7" w:rsidRDefault="00D902C7" w:rsidP="00D902C7">
      <w:r w:rsidRPr="00D2766D">
        <w:t>A</w:t>
      </w:r>
      <w:r w:rsidRPr="00D2766D">
        <w:t>．技术分析和财务分析</w:t>
      </w:r>
    </w:p>
    <w:p w:rsidR="00D902C7" w:rsidRDefault="00D902C7" w:rsidP="00D902C7">
      <w:r>
        <w:t>B</w:t>
      </w:r>
      <w:r>
        <w:t>．</w:t>
      </w:r>
      <w:r w:rsidRPr="00D2766D">
        <w:t>技术分析、基本分析和心理分析</w:t>
      </w:r>
    </w:p>
    <w:p w:rsidR="00D902C7" w:rsidRDefault="00D902C7" w:rsidP="00D902C7">
      <w:r>
        <w:t>C</w:t>
      </w:r>
      <w:r>
        <w:t>．</w:t>
      </w:r>
      <w:r w:rsidRPr="00D2766D">
        <w:t>技术分析、基本分析和证券组合分析</w:t>
      </w:r>
    </w:p>
    <w:p w:rsidR="00D902C7" w:rsidRPr="00D2766D" w:rsidRDefault="00D902C7" w:rsidP="00D902C7">
      <w:r>
        <w:t>D</w:t>
      </w:r>
      <w:r>
        <w:t>．</w:t>
      </w:r>
      <w:r w:rsidRPr="00D2766D">
        <w:t>市场分析和学术分析</w:t>
      </w:r>
    </w:p>
    <w:p w:rsidR="00D902C7" w:rsidRPr="00D2766D" w:rsidRDefault="00D902C7" w:rsidP="00D902C7">
      <w:r w:rsidRPr="00D2766D">
        <w:t>19</w:t>
      </w:r>
      <w:r w:rsidRPr="00D2766D">
        <w:t>．在技术分析的基本假设中，</w:t>
      </w:r>
      <w:r>
        <w:t>（　　）</w:t>
      </w:r>
      <w:r w:rsidRPr="00D2766D">
        <w:t>是进行技术分析最根本、最核心的因素。</w:t>
      </w:r>
    </w:p>
    <w:p w:rsidR="00D902C7" w:rsidRDefault="00D902C7" w:rsidP="00D902C7">
      <w:r w:rsidRPr="00D2766D">
        <w:t>A</w:t>
      </w:r>
      <w:r w:rsidRPr="00D2766D">
        <w:t>．市场行为涵盖一切信息</w:t>
      </w:r>
    </w:p>
    <w:p w:rsidR="00D902C7" w:rsidRDefault="00D902C7" w:rsidP="00D902C7">
      <w:r>
        <w:t>B</w:t>
      </w:r>
      <w:r>
        <w:t>．</w:t>
      </w:r>
      <w:r w:rsidRPr="00D2766D">
        <w:t>证券价格沿趋势移动</w:t>
      </w:r>
    </w:p>
    <w:p w:rsidR="00D902C7" w:rsidRDefault="00D902C7" w:rsidP="00D902C7">
      <w:r>
        <w:t>C</w:t>
      </w:r>
      <w:r>
        <w:t>．</w:t>
      </w:r>
      <w:r w:rsidRPr="00D2766D">
        <w:t>历史会重演</w:t>
      </w:r>
    </w:p>
    <w:p w:rsidR="00D902C7" w:rsidRPr="00D2766D" w:rsidRDefault="00D902C7" w:rsidP="00D902C7">
      <w:r>
        <w:t>D</w:t>
      </w:r>
      <w:r>
        <w:t>．</w:t>
      </w:r>
      <w:r w:rsidRPr="00D2766D">
        <w:t>都不是</w:t>
      </w:r>
    </w:p>
    <w:p w:rsidR="00D902C7" w:rsidRPr="00D2766D" w:rsidRDefault="00D902C7" w:rsidP="00D902C7">
      <w:r w:rsidRPr="00D2766D">
        <w:t>20</w:t>
      </w:r>
      <w:r w:rsidRPr="00D2766D">
        <w:t>．证券组合管理理论最早由美国著名经济学家哈里</w:t>
      </w:r>
      <w:r w:rsidRPr="00D2766D">
        <w:t>·</w:t>
      </w:r>
      <w:r w:rsidRPr="00D2766D">
        <w:t>马柯威茨于</w:t>
      </w:r>
      <w:r>
        <w:t>（　　）</w:t>
      </w:r>
      <w:r w:rsidRPr="00D2766D">
        <w:t>年提出。</w:t>
      </w:r>
    </w:p>
    <w:p w:rsidR="00D902C7" w:rsidRDefault="00D902C7" w:rsidP="00D902C7">
      <w:r w:rsidRPr="00D2766D">
        <w:t>A</w:t>
      </w:r>
      <w:r w:rsidRPr="00D2766D">
        <w:t>．</w:t>
      </w:r>
      <w:r w:rsidRPr="00D2766D">
        <w:t>1950</w:t>
      </w:r>
    </w:p>
    <w:p w:rsidR="00D902C7" w:rsidRDefault="00D902C7" w:rsidP="00D902C7">
      <w:r>
        <w:t>B</w:t>
      </w:r>
      <w:r>
        <w:t>．</w:t>
      </w:r>
      <w:r w:rsidRPr="00D2766D">
        <w:t>1952</w:t>
      </w:r>
    </w:p>
    <w:p w:rsidR="00D902C7" w:rsidRDefault="00D902C7" w:rsidP="00D902C7">
      <w:r>
        <w:t>C</w:t>
      </w:r>
      <w:r>
        <w:t>．</w:t>
      </w:r>
      <w:r w:rsidRPr="00D2766D">
        <w:t xml:space="preserve">1960 </w:t>
      </w:r>
    </w:p>
    <w:p w:rsidR="00D902C7" w:rsidRPr="00D2766D" w:rsidRDefault="00D902C7" w:rsidP="00D902C7">
      <w:r>
        <w:t>D</w:t>
      </w:r>
      <w:r>
        <w:t>．</w:t>
      </w:r>
      <w:r w:rsidRPr="00D2766D">
        <w:t>1962</w:t>
      </w:r>
    </w:p>
    <w:p w:rsidR="00D902C7" w:rsidRPr="00D2766D" w:rsidRDefault="00D902C7" w:rsidP="00D902C7">
      <w:r w:rsidRPr="00D2766D">
        <w:t>21</w:t>
      </w:r>
      <w:r w:rsidRPr="00D2766D">
        <w:t>．对于著名的资本资产定价模型</w:t>
      </w:r>
      <w:r w:rsidRPr="00D2766D">
        <w:t>(CAPM)</w:t>
      </w:r>
      <w:r w:rsidRPr="00D2766D">
        <w:t>，</w:t>
      </w:r>
      <w:r>
        <w:t>（　　）</w:t>
      </w:r>
      <w:r w:rsidRPr="00D2766D">
        <w:t>不是提出者。</w:t>
      </w:r>
    </w:p>
    <w:p w:rsidR="00D902C7" w:rsidRDefault="00D902C7" w:rsidP="00D902C7">
      <w:r w:rsidRPr="00D2766D">
        <w:t>A</w:t>
      </w:r>
      <w:r w:rsidRPr="00D2766D">
        <w:t>．夏普</w:t>
      </w:r>
    </w:p>
    <w:p w:rsidR="00D902C7" w:rsidRDefault="00D902C7" w:rsidP="00D902C7">
      <w:r>
        <w:t>B</w:t>
      </w:r>
      <w:r>
        <w:t>．</w:t>
      </w:r>
      <w:r w:rsidRPr="00D2766D">
        <w:t>特雷诺</w:t>
      </w:r>
    </w:p>
    <w:p w:rsidR="00D902C7" w:rsidRDefault="00D902C7" w:rsidP="00D902C7">
      <w:r>
        <w:t>C</w:t>
      </w:r>
      <w:r>
        <w:t>．</w:t>
      </w:r>
      <w:r w:rsidRPr="00D2766D">
        <w:t>理查德</w:t>
      </w:r>
      <w:r w:rsidRPr="00D2766D">
        <w:t>·</w:t>
      </w:r>
      <w:r w:rsidRPr="00D2766D">
        <w:t>罗尔</w:t>
      </w:r>
    </w:p>
    <w:p w:rsidR="00D902C7" w:rsidRPr="00D2766D" w:rsidRDefault="00D902C7" w:rsidP="00D902C7">
      <w:r>
        <w:t>D</w:t>
      </w:r>
      <w:r>
        <w:t>．</w:t>
      </w:r>
      <w:r w:rsidRPr="00D2766D">
        <w:t>詹森</w:t>
      </w:r>
    </w:p>
    <w:p w:rsidR="00D902C7" w:rsidRPr="00D2766D" w:rsidRDefault="00D902C7" w:rsidP="00D902C7">
      <w:r w:rsidRPr="00D2766D">
        <w:t>22</w:t>
      </w:r>
      <w:r w:rsidRPr="00D2766D">
        <w:t>．</w:t>
      </w:r>
      <w:r>
        <w:t>（　　）</w:t>
      </w:r>
      <w:r w:rsidRPr="00D2766D">
        <w:t>不是进行套期保值操作要遵循的基本原则。</w:t>
      </w:r>
    </w:p>
    <w:p w:rsidR="00D902C7" w:rsidRDefault="00D902C7" w:rsidP="00D902C7">
      <w:r w:rsidRPr="00D2766D">
        <w:t>A</w:t>
      </w:r>
      <w:r w:rsidRPr="00D2766D">
        <w:t>．买卖方向对应的原则</w:t>
      </w:r>
    </w:p>
    <w:p w:rsidR="00D902C7" w:rsidRDefault="00D902C7" w:rsidP="00D902C7">
      <w:r>
        <w:t>B</w:t>
      </w:r>
      <w:r>
        <w:t>．</w:t>
      </w:r>
      <w:r w:rsidRPr="00D2766D">
        <w:t>品种相同原则</w:t>
      </w:r>
    </w:p>
    <w:p w:rsidR="00D902C7" w:rsidRDefault="00D902C7" w:rsidP="00D902C7">
      <w:r>
        <w:t>C</w:t>
      </w:r>
      <w:r>
        <w:t>．</w:t>
      </w:r>
      <w:r w:rsidRPr="00D2766D">
        <w:t>价格相等原则</w:t>
      </w:r>
    </w:p>
    <w:p w:rsidR="00D902C7" w:rsidRPr="00D2766D" w:rsidRDefault="00D902C7" w:rsidP="00D902C7">
      <w:r>
        <w:t>D</w:t>
      </w:r>
      <w:r>
        <w:t>．</w:t>
      </w:r>
      <w:r w:rsidRPr="00D2766D">
        <w:t>月份相同或相近原则</w:t>
      </w:r>
    </w:p>
    <w:p w:rsidR="00D902C7" w:rsidRPr="00D2766D" w:rsidRDefault="00D902C7" w:rsidP="00D902C7">
      <w:r w:rsidRPr="00D2766D">
        <w:t>23</w:t>
      </w:r>
      <w:r w:rsidRPr="00D2766D">
        <w:t>．</w:t>
      </w:r>
      <w:r w:rsidRPr="00D2766D">
        <w:t>“</w:t>
      </w:r>
      <w:r w:rsidRPr="00D2766D">
        <w:t>时间为</w:t>
      </w:r>
      <w:r w:rsidRPr="00D2766D">
        <w:t>2</w:t>
      </w:r>
      <w:r w:rsidRPr="00D2766D">
        <w:t>天，置信水平为</w:t>
      </w:r>
      <w:r w:rsidRPr="00D2766D">
        <w:t>90</w:t>
      </w:r>
      <w:r w:rsidRPr="00D2766D">
        <w:t>％，所持股票组合的</w:t>
      </w:r>
      <w:r w:rsidRPr="00D2766D">
        <w:t>VaR=20 000</w:t>
      </w:r>
      <w:r w:rsidRPr="00D2766D">
        <w:t>元</w:t>
      </w:r>
      <w:r w:rsidRPr="00D2766D">
        <w:t>”</w:t>
      </w:r>
      <w:r w:rsidRPr="00D2766D">
        <w:t>的含义是</w:t>
      </w:r>
      <w:r>
        <w:t>（　　）</w:t>
      </w:r>
      <w:r w:rsidRPr="00D2766D">
        <w:t>。</w:t>
      </w:r>
    </w:p>
    <w:p w:rsidR="00D902C7" w:rsidRPr="00D2766D" w:rsidRDefault="00D902C7" w:rsidP="00D902C7">
      <w:r w:rsidRPr="00D2766D">
        <w:t>A</w:t>
      </w:r>
      <w:r w:rsidRPr="00D2766D">
        <w:t>．后天该股票组合可有</w:t>
      </w:r>
      <w:r w:rsidRPr="00D2766D">
        <w:t>90</w:t>
      </w:r>
      <w:r w:rsidRPr="00D2766D">
        <w:t>％的把握保证，其最小损失不会超过</w:t>
      </w:r>
      <w:r w:rsidRPr="00D2766D">
        <w:t>20 000</w:t>
      </w:r>
      <w:r w:rsidRPr="00D2766D">
        <w:t>元</w:t>
      </w:r>
    </w:p>
    <w:p w:rsidR="00D902C7" w:rsidRPr="00D2766D" w:rsidRDefault="00D902C7" w:rsidP="00D902C7">
      <w:r>
        <w:t>B</w:t>
      </w:r>
      <w:r>
        <w:t>．</w:t>
      </w:r>
      <w:r w:rsidRPr="00D2766D">
        <w:t>后天该股票组合可有</w:t>
      </w:r>
      <w:r w:rsidRPr="00D2766D">
        <w:t>10</w:t>
      </w:r>
      <w:r w:rsidRPr="00D2766D">
        <w:t>％的把握保证，其最大损失不会超过</w:t>
      </w:r>
      <w:r w:rsidRPr="00D2766D">
        <w:t>20 000</w:t>
      </w:r>
      <w:r w:rsidRPr="00D2766D">
        <w:t>元</w:t>
      </w:r>
    </w:p>
    <w:p w:rsidR="00D902C7" w:rsidRPr="00D2766D" w:rsidRDefault="00D902C7" w:rsidP="00D902C7">
      <w:r>
        <w:t>C</w:t>
      </w:r>
      <w:r>
        <w:t>．</w:t>
      </w:r>
      <w:r w:rsidRPr="00D2766D">
        <w:t>后天该股票组合最大损失超过</w:t>
      </w:r>
      <w:r w:rsidRPr="00D2766D">
        <w:t>20 000</w:t>
      </w:r>
      <w:r w:rsidRPr="00D2766D">
        <w:t>元只有</w:t>
      </w:r>
      <w:r w:rsidRPr="00D2766D">
        <w:t>10</w:t>
      </w:r>
      <w:r w:rsidRPr="00D2766D">
        <w:t>％的可能</w:t>
      </w:r>
    </w:p>
    <w:p w:rsidR="00D902C7" w:rsidRPr="00D2766D" w:rsidRDefault="00D902C7" w:rsidP="00D902C7">
      <w:r>
        <w:t>D</w:t>
      </w:r>
      <w:r>
        <w:t>．</w:t>
      </w:r>
      <w:r w:rsidRPr="00D2766D">
        <w:t>后天该股票组合最大损失超过</w:t>
      </w:r>
      <w:r w:rsidRPr="00D2766D">
        <w:t>20 000</w:t>
      </w:r>
      <w:r w:rsidRPr="00D2766D">
        <w:t>元有</w:t>
      </w:r>
      <w:r w:rsidRPr="00D2766D">
        <w:t>90</w:t>
      </w:r>
      <w:r w:rsidRPr="00D2766D">
        <w:t>％的可能</w:t>
      </w:r>
    </w:p>
    <w:p w:rsidR="00D902C7" w:rsidRPr="00D2766D" w:rsidRDefault="00D902C7" w:rsidP="00D902C7">
      <w:r w:rsidRPr="00D2766D">
        <w:t>24</w:t>
      </w:r>
      <w:r w:rsidRPr="00D2766D">
        <w:t>．</w:t>
      </w:r>
      <w:r>
        <w:t>（　　）</w:t>
      </w:r>
      <w:r w:rsidRPr="00D2766D">
        <w:t>是典型的局部估值法。</w:t>
      </w:r>
    </w:p>
    <w:p w:rsidR="00D902C7" w:rsidRDefault="00D902C7" w:rsidP="00D902C7">
      <w:r w:rsidRPr="00D2766D">
        <w:t>A</w:t>
      </w:r>
      <w:r w:rsidRPr="00D2766D">
        <w:t>．历史模拟法</w:t>
      </w:r>
    </w:p>
    <w:p w:rsidR="00D902C7" w:rsidRDefault="00D902C7" w:rsidP="00D902C7">
      <w:r>
        <w:t>B</w:t>
      </w:r>
      <w:r>
        <w:t>．</w:t>
      </w:r>
      <w:r w:rsidRPr="00D2766D">
        <w:t>蒙特卡罗模拟法</w:t>
      </w:r>
    </w:p>
    <w:p w:rsidR="00D902C7" w:rsidRDefault="00D902C7" w:rsidP="00D902C7">
      <w:r>
        <w:t>C</w:t>
      </w:r>
      <w:r>
        <w:t>．</w:t>
      </w:r>
      <w:r w:rsidRPr="00D2766D">
        <w:t>德尔塔一正态分布法</w:t>
      </w:r>
    </w:p>
    <w:p w:rsidR="00D902C7" w:rsidRPr="00D2766D" w:rsidRDefault="00D902C7" w:rsidP="00D902C7">
      <w:r>
        <w:t>D</w:t>
      </w:r>
      <w:r>
        <w:t>．</w:t>
      </w:r>
      <w:r w:rsidRPr="00D2766D">
        <w:t>资料分析法</w:t>
      </w:r>
    </w:p>
    <w:p w:rsidR="00D902C7" w:rsidRPr="00D2766D" w:rsidRDefault="00D902C7" w:rsidP="00D902C7">
      <w:r w:rsidRPr="00D2766D">
        <w:t>25</w:t>
      </w:r>
      <w:r w:rsidRPr="00D2766D">
        <w:t>．某上市公司希望增加流动资金，但不想增加额外固定费用，则该公司的股东将不会选</w:t>
      </w:r>
      <w:r w:rsidRPr="00D2766D">
        <w:rPr>
          <w:rFonts w:hint="eastAsia"/>
        </w:rPr>
        <w:t>择的方式是</w:t>
      </w:r>
      <w:r>
        <w:t>（　　）</w:t>
      </w:r>
      <w:r w:rsidRPr="00D2766D">
        <w:t>。</w:t>
      </w:r>
    </w:p>
    <w:p w:rsidR="00D902C7" w:rsidRDefault="00D902C7" w:rsidP="00D902C7">
      <w:r w:rsidRPr="00D2766D">
        <w:t>A</w:t>
      </w:r>
      <w:r w:rsidRPr="00D2766D">
        <w:t>．向社会发放两年期债券筹资</w:t>
      </w:r>
    </w:p>
    <w:p w:rsidR="00D902C7" w:rsidRDefault="00D902C7" w:rsidP="00D902C7">
      <w:r>
        <w:t>B</w:t>
      </w:r>
      <w:r>
        <w:t>．</w:t>
      </w:r>
      <w:r w:rsidRPr="00D2766D">
        <w:t>向普通股股东及公众增发新股</w:t>
      </w:r>
    </w:p>
    <w:p w:rsidR="00D902C7" w:rsidRDefault="00D902C7" w:rsidP="00D902C7">
      <w:r>
        <w:t>C</w:t>
      </w:r>
      <w:r>
        <w:t>．</w:t>
      </w:r>
      <w:r w:rsidRPr="00D2766D">
        <w:t>向股东配股筹资</w:t>
      </w:r>
    </w:p>
    <w:p w:rsidR="00D902C7" w:rsidRPr="00D2766D" w:rsidRDefault="00D902C7" w:rsidP="00D902C7">
      <w:r>
        <w:t>D</w:t>
      </w:r>
      <w:r>
        <w:t>．</w:t>
      </w:r>
      <w:r w:rsidRPr="00D2766D">
        <w:t>出售本公司独资子公司</w:t>
      </w:r>
    </w:p>
    <w:p w:rsidR="00D902C7" w:rsidRPr="00D2766D" w:rsidRDefault="00D902C7" w:rsidP="00D902C7">
      <w:r w:rsidRPr="00D2766D">
        <w:lastRenderedPageBreak/>
        <w:t>26</w:t>
      </w:r>
      <w:r w:rsidRPr="00D2766D">
        <w:t>．中国证券业协会证券分析师专业委员会于</w:t>
      </w:r>
      <w:r>
        <w:t>（　　）</w:t>
      </w:r>
      <w:r w:rsidRPr="00D2766D">
        <w:t>在北京成立。</w:t>
      </w:r>
    </w:p>
    <w:p w:rsidR="00D902C7" w:rsidRDefault="00D902C7" w:rsidP="00D902C7">
      <w:r w:rsidRPr="00D2766D">
        <w:t>A</w:t>
      </w:r>
      <w:r w:rsidRPr="00D2766D">
        <w:t>．</w:t>
      </w:r>
      <w:r w:rsidRPr="00D2766D">
        <w:t>2000</w:t>
      </w:r>
      <w:r w:rsidRPr="00D2766D">
        <w:t>年</w:t>
      </w:r>
      <w:r w:rsidRPr="00D2766D">
        <w:t>7</w:t>
      </w:r>
      <w:r w:rsidRPr="00D2766D">
        <w:t>月</w:t>
      </w:r>
      <w:r w:rsidRPr="00D2766D">
        <w:t>5</w:t>
      </w:r>
      <w:r w:rsidRPr="00D2766D">
        <w:t>日</w:t>
      </w:r>
    </w:p>
    <w:p w:rsidR="00D902C7" w:rsidRDefault="00D902C7" w:rsidP="00D902C7">
      <w:r>
        <w:t>B</w:t>
      </w:r>
      <w:r>
        <w:t>．</w:t>
      </w:r>
      <w:r w:rsidRPr="00D2766D">
        <w:t>2000</w:t>
      </w:r>
      <w:r w:rsidRPr="00D2766D">
        <w:t>年</w:t>
      </w:r>
      <w:r w:rsidRPr="00D2766D">
        <w:t>7</w:t>
      </w:r>
      <w:r w:rsidRPr="00D2766D">
        <w:t>月</w:t>
      </w:r>
      <w:r w:rsidRPr="00D2766D">
        <w:t xml:space="preserve">6 </w:t>
      </w:r>
      <w:r w:rsidRPr="00D2766D">
        <w:t>日</w:t>
      </w:r>
    </w:p>
    <w:p w:rsidR="00D902C7" w:rsidRDefault="00D902C7" w:rsidP="00D902C7">
      <w:r>
        <w:t>C</w:t>
      </w:r>
      <w:r>
        <w:t>．</w:t>
      </w:r>
      <w:r w:rsidRPr="00D2766D">
        <w:t>2001</w:t>
      </w:r>
      <w:r w:rsidRPr="00D2766D">
        <w:t>年</w:t>
      </w:r>
      <w:r w:rsidRPr="00D2766D">
        <w:t>7</w:t>
      </w:r>
      <w:r w:rsidRPr="00D2766D">
        <w:t>月</w:t>
      </w:r>
      <w:r w:rsidRPr="00D2766D">
        <w:t>5</w:t>
      </w:r>
      <w:r w:rsidRPr="00D2766D">
        <w:t>日</w:t>
      </w:r>
    </w:p>
    <w:p w:rsidR="00D902C7" w:rsidRPr="00D2766D" w:rsidRDefault="00D902C7" w:rsidP="00D902C7">
      <w:r>
        <w:t>D</w:t>
      </w:r>
      <w:r>
        <w:t>．</w:t>
      </w:r>
      <w:r w:rsidRPr="00D2766D">
        <w:t>2001</w:t>
      </w:r>
      <w:r w:rsidRPr="00D2766D">
        <w:t>年</w:t>
      </w:r>
      <w:r w:rsidRPr="00D2766D">
        <w:t>7</w:t>
      </w:r>
      <w:r w:rsidRPr="00D2766D">
        <w:t>月</w:t>
      </w:r>
      <w:r w:rsidRPr="00D2766D">
        <w:t xml:space="preserve">6 </w:t>
      </w:r>
      <w:r w:rsidRPr="00D2766D">
        <w:t>日</w:t>
      </w:r>
    </w:p>
    <w:p w:rsidR="00D902C7" w:rsidRPr="00D2766D" w:rsidRDefault="00D902C7" w:rsidP="00D902C7">
      <w:r w:rsidRPr="00D2766D">
        <w:t>27</w:t>
      </w:r>
      <w:r w:rsidRPr="00D2766D">
        <w:t>．证券公司的自营、受托管理、财务顾问和投资银行等业务部门的专业人员在离开原岗</w:t>
      </w:r>
      <w:r w:rsidRPr="00D2766D">
        <w:rPr>
          <w:rFonts w:hint="eastAsia"/>
        </w:rPr>
        <w:t>位</w:t>
      </w:r>
      <w:r>
        <w:t>（　　）</w:t>
      </w:r>
      <w:r w:rsidRPr="00D2766D">
        <w:t>个月内不得从事面向社会公众开展的证券投资咨询业务。</w:t>
      </w:r>
    </w:p>
    <w:p w:rsidR="00D902C7" w:rsidRDefault="00D902C7" w:rsidP="00D902C7">
      <w:r w:rsidRPr="00D2766D">
        <w:t>A</w:t>
      </w:r>
      <w:r w:rsidRPr="00D2766D">
        <w:t>．</w:t>
      </w:r>
      <w:r w:rsidRPr="00D2766D">
        <w:t>3</w:t>
      </w:r>
    </w:p>
    <w:p w:rsidR="00D902C7" w:rsidRDefault="00D902C7" w:rsidP="00D902C7">
      <w:r>
        <w:t>B</w:t>
      </w:r>
      <w:r>
        <w:t>．</w:t>
      </w:r>
      <w:r w:rsidRPr="00D2766D">
        <w:t>6</w:t>
      </w:r>
    </w:p>
    <w:p w:rsidR="00D902C7" w:rsidRDefault="00D902C7" w:rsidP="00D902C7">
      <w:r>
        <w:t>C</w:t>
      </w:r>
      <w:r>
        <w:t>．</w:t>
      </w:r>
      <w:r w:rsidRPr="00D2766D">
        <w:t>12</w:t>
      </w:r>
    </w:p>
    <w:p w:rsidR="00D902C7" w:rsidRPr="00D2766D" w:rsidRDefault="00D902C7" w:rsidP="00D902C7">
      <w:r>
        <w:t>D</w:t>
      </w:r>
      <w:r>
        <w:t>．</w:t>
      </w:r>
      <w:r w:rsidRPr="00D2766D">
        <w:t>18</w:t>
      </w:r>
    </w:p>
    <w:p w:rsidR="00D902C7" w:rsidRPr="00D2766D" w:rsidRDefault="00D902C7" w:rsidP="00D902C7">
      <w:r w:rsidRPr="00D2766D">
        <w:t>28</w:t>
      </w:r>
      <w:r w:rsidRPr="00D2766D">
        <w:t>．</w:t>
      </w:r>
      <w:r>
        <w:t>（　　）</w:t>
      </w:r>
      <w:r w:rsidRPr="00D2766D">
        <w:t>方法是从经济学、金融学、财务管</w:t>
      </w:r>
      <w:r w:rsidRPr="00D2766D">
        <w:rPr>
          <w:rFonts w:hint="eastAsia"/>
        </w:rPr>
        <w:t>理学及投资学等基本原理推导出来的。</w:t>
      </w:r>
    </w:p>
    <w:p w:rsidR="00D902C7" w:rsidRDefault="00D902C7" w:rsidP="00D902C7">
      <w:r w:rsidRPr="00D2766D">
        <w:t>A</w:t>
      </w:r>
      <w:r w:rsidRPr="00D2766D">
        <w:t>．技术分析</w:t>
      </w:r>
    </w:p>
    <w:p w:rsidR="00D902C7" w:rsidRDefault="00D902C7" w:rsidP="00D902C7">
      <w:r>
        <w:t>B</w:t>
      </w:r>
      <w:r>
        <w:t>．</w:t>
      </w:r>
      <w:r w:rsidRPr="00D2766D">
        <w:t>基本分析</w:t>
      </w:r>
    </w:p>
    <w:p w:rsidR="00D902C7" w:rsidRDefault="00D902C7" w:rsidP="00D902C7">
      <w:r>
        <w:t>C</w:t>
      </w:r>
      <w:r>
        <w:t>．</w:t>
      </w:r>
      <w:r w:rsidRPr="00D2766D">
        <w:t>市场分析</w:t>
      </w:r>
    </w:p>
    <w:p w:rsidR="00D902C7" w:rsidRPr="00D2766D" w:rsidRDefault="00D902C7" w:rsidP="00D902C7">
      <w:r>
        <w:t>D</w:t>
      </w:r>
      <w:r>
        <w:t>．</w:t>
      </w:r>
      <w:r w:rsidRPr="00D2766D">
        <w:t>学术分析</w:t>
      </w:r>
    </w:p>
    <w:p w:rsidR="00D902C7" w:rsidRPr="00D2766D" w:rsidRDefault="00D902C7" w:rsidP="00D902C7">
      <w:r w:rsidRPr="00D2766D">
        <w:t>29</w:t>
      </w:r>
      <w:r w:rsidRPr="00D2766D">
        <w:t>．</w:t>
      </w:r>
      <w:r>
        <w:t>（　　）</w:t>
      </w:r>
      <w:r w:rsidRPr="00D2766D">
        <w:t>是指一家公司以及附属的子公司和关联人之间的交易，这种交易要受到监管。</w:t>
      </w:r>
    </w:p>
    <w:p w:rsidR="00D902C7" w:rsidRDefault="00D902C7" w:rsidP="00D902C7">
      <w:r w:rsidRPr="00D2766D">
        <w:t>A</w:t>
      </w:r>
      <w:r w:rsidRPr="00D2766D">
        <w:t>．关联交易</w:t>
      </w:r>
    </w:p>
    <w:p w:rsidR="00D902C7" w:rsidRDefault="00D902C7" w:rsidP="00D902C7">
      <w:r>
        <w:t>B</w:t>
      </w:r>
      <w:r>
        <w:t>．</w:t>
      </w:r>
      <w:r w:rsidRPr="00D2766D">
        <w:t>共同交易</w:t>
      </w:r>
    </w:p>
    <w:p w:rsidR="00D902C7" w:rsidRDefault="00D902C7" w:rsidP="00D902C7">
      <w:r>
        <w:t>C</w:t>
      </w:r>
      <w:r>
        <w:t>．</w:t>
      </w:r>
      <w:r w:rsidRPr="00D2766D">
        <w:t>附属交易</w:t>
      </w:r>
    </w:p>
    <w:p w:rsidR="00D902C7" w:rsidRPr="00D2766D" w:rsidRDefault="00D902C7" w:rsidP="00D902C7">
      <w:r>
        <w:t>D</w:t>
      </w:r>
      <w:r>
        <w:t>．</w:t>
      </w:r>
      <w:r w:rsidRPr="00D2766D">
        <w:t>公司交易</w:t>
      </w:r>
    </w:p>
    <w:p w:rsidR="00D902C7" w:rsidRPr="00D2766D" w:rsidRDefault="00D902C7" w:rsidP="00D902C7">
      <w:r w:rsidRPr="00D2766D">
        <w:t>30</w:t>
      </w:r>
      <w:r w:rsidRPr="00D2766D">
        <w:t>．</w:t>
      </w:r>
      <w:r w:rsidRPr="00D2766D">
        <w:t>“</w:t>
      </w:r>
      <w:r w:rsidRPr="00D2766D">
        <w:t>证券投资咨询不限于二级市场上的投资分析和建议，还包括市场上涉及上市公司的收</w:t>
      </w:r>
      <w:r w:rsidRPr="00D2766D">
        <w:rPr>
          <w:rFonts w:hint="eastAsia"/>
        </w:rPr>
        <w:t>购、兼并重组等资本运营方面的财务顾问服务”，这是对我国证券投资分析师的</w:t>
      </w:r>
      <w:r>
        <w:t>（　　）</w:t>
      </w:r>
      <w:r w:rsidRPr="00D2766D">
        <w:t>定义。</w:t>
      </w:r>
    </w:p>
    <w:p w:rsidR="00D902C7" w:rsidRDefault="00D902C7" w:rsidP="00D902C7">
      <w:r w:rsidRPr="00D2766D">
        <w:t>A</w:t>
      </w:r>
      <w:r w:rsidRPr="00D2766D">
        <w:t>．宏观</w:t>
      </w:r>
    </w:p>
    <w:p w:rsidR="00D902C7" w:rsidRDefault="00D902C7" w:rsidP="00D902C7">
      <w:r>
        <w:t>B</w:t>
      </w:r>
      <w:r>
        <w:t>．</w:t>
      </w:r>
      <w:r w:rsidRPr="00D2766D">
        <w:rPr>
          <w:rFonts w:hint="eastAsia"/>
        </w:rPr>
        <w:t>微观</w:t>
      </w:r>
    </w:p>
    <w:p w:rsidR="00D902C7" w:rsidRDefault="00D902C7" w:rsidP="00D902C7">
      <w:r>
        <w:t>C</w:t>
      </w:r>
      <w:r>
        <w:t>．</w:t>
      </w:r>
      <w:r w:rsidRPr="00D2766D">
        <w:t>横向</w:t>
      </w:r>
    </w:p>
    <w:p w:rsidR="00D902C7" w:rsidRPr="00D2766D" w:rsidRDefault="00D902C7" w:rsidP="00D902C7">
      <w:r>
        <w:t>D</w:t>
      </w:r>
      <w:r>
        <w:t>．</w:t>
      </w:r>
      <w:r w:rsidRPr="00D2766D">
        <w:t>纵向</w:t>
      </w:r>
    </w:p>
    <w:p w:rsidR="00D902C7" w:rsidRPr="00D2766D" w:rsidRDefault="00D902C7" w:rsidP="00D902C7">
      <w:r w:rsidRPr="00D2766D">
        <w:t>31</w:t>
      </w:r>
      <w:r w:rsidRPr="00D2766D">
        <w:t>．在现实生活中，煤气公司的竞争类型接近</w:t>
      </w:r>
      <w:r>
        <w:t>（　　）</w:t>
      </w:r>
      <w:r w:rsidRPr="00D2766D">
        <w:t>。</w:t>
      </w:r>
    </w:p>
    <w:p w:rsidR="00D902C7" w:rsidRDefault="00D902C7" w:rsidP="00D902C7">
      <w:r w:rsidRPr="00D2766D">
        <w:t>A</w:t>
      </w:r>
      <w:r w:rsidRPr="00D2766D">
        <w:t>．完全竞争</w:t>
      </w:r>
    </w:p>
    <w:p w:rsidR="00D902C7" w:rsidRPr="00D2766D" w:rsidRDefault="00D902C7" w:rsidP="00D902C7">
      <w:r>
        <w:t>B</w:t>
      </w:r>
      <w:r>
        <w:t>．</w:t>
      </w:r>
      <w:r w:rsidRPr="00D2766D">
        <w:t>不完全竞争或垄断竞争</w:t>
      </w:r>
    </w:p>
    <w:p w:rsidR="00D902C7" w:rsidRDefault="00D902C7" w:rsidP="00D902C7">
      <w:r>
        <w:t>C</w:t>
      </w:r>
      <w:r>
        <w:t>．</w:t>
      </w:r>
      <w:r w:rsidRPr="00D2766D">
        <w:t>寡头垄断</w:t>
      </w:r>
    </w:p>
    <w:p w:rsidR="00D902C7" w:rsidRPr="00D2766D" w:rsidRDefault="00D902C7" w:rsidP="00D902C7">
      <w:r>
        <w:t>D</w:t>
      </w:r>
      <w:r>
        <w:t>．</w:t>
      </w:r>
      <w:r w:rsidRPr="00D2766D">
        <w:t>完全垄断</w:t>
      </w:r>
    </w:p>
    <w:p w:rsidR="00D902C7" w:rsidRPr="00D2766D" w:rsidRDefault="00D902C7" w:rsidP="00D902C7">
      <w:r w:rsidRPr="00D2766D">
        <w:t>32</w:t>
      </w:r>
      <w:r w:rsidRPr="00D2766D">
        <w:t>．</w:t>
      </w:r>
      <w:r>
        <w:t>（　　）</w:t>
      </w:r>
      <w:r w:rsidRPr="00D2766D">
        <w:t>形态的形成通常是由于投资者的冲动情绪造成，通常在长期上升的最后阶段</w:t>
      </w:r>
      <w:r w:rsidRPr="00D2766D">
        <w:rPr>
          <w:rFonts w:hint="eastAsia"/>
        </w:rPr>
        <w:t>出现。</w:t>
      </w:r>
    </w:p>
    <w:p w:rsidR="00D902C7" w:rsidRDefault="00D902C7" w:rsidP="00D902C7">
      <w:r w:rsidRPr="00D2766D">
        <w:t>A</w:t>
      </w:r>
      <w:r w:rsidRPr="00D2766D">
        <w:t>．头肩顶</w:t>
      </w:r>
    </w:p>
    <w:p w:rsidR="00D902C7" w:rsidRDefault="00D902C7" w:rsidP="00D902C7">
      <w:r>
        <w:t>B</w:t>
      </w:r>
      <w:r>
        <w:t>．</w:t>
      </w:r>
      <w:r w:rsidRPr="00D2766D">
        <w:t>头肩底</w:t>
      </w:r>
    </w:p>
    <w:p w:rsidR="00D902C7" w:rsidRDefault="00D902C7" w:rsidP="00D902C7">
      <w:r>
        <w:t>C</w:t>
      </w:r>
      <w:r>
        <w:t>．</w:t>
      </w:r>
      <w:r w:rsidRPr="00D2766D">
        <w:t>喇叭</w:t>
      </w:r>
    </w:p>
    <w:p w:rsidR="00D902C7" w:rsidRPr="00D2766D" w:rsidRDefault="00D902C7" w:rsidP="00D902C7">
      <w:r>
        <w:t>D</w:t>
      </w:r>
      <w:r>
        <w:t>．</w:t>
      </w:r>
      <w:r w:rsidRPr="00D2766D">
        <w:t>圆弧</w:t>
      </w:r>
    </w:p>
    <w:p w:rsidR="00D902C7" w:rsidRPr="00D2766D" w:rsidRDefault="00D902C7" w:rsidP="00D902C7">
      <w:r w:rsidRPr="00D2766D">
        <w:t>33</w:t>
      </w:r>
      <w:r w:rsidRPr="00D2766D">
        <w:t>．以</w:t>
      </w:r>
      <w:r w:rsidRPr="00D2766D">
        <w:t>“</w:t>
      </w:r>
      <w:r w:rsidRPr="00D2766D">
        <w:t>反对垄断、促进竞争、规范大型企业集团、扶持中小企业发展</w:t>
      </w:r>
      <w:r w:rsidRPr="00D2766D">
        <w:t>”</w:t>
      </w:r>
      <w:r w:rsidRPr="00D2766D">
        <w:t>为主要核心描述</w:t>
      </w:r>
      <w:r w:rsidRPr="00D2766D">
        <w:rPr>
          <w:rFonts w:hint="eastAsia"/>
        </w:rPr>
        <w:t>的是</w:t>
      </w:r>
      <w:r>
        <w:t>（　　）</w:t>
      </w:r>
      <w:r w:rsidRPr="00D2766D">
        <w:t>。</w:t>
      </w:r>
    </w:p>
    <w:p w:rsidR="00D902C7" w:rsidRDefault="00D902C7" w:rsidP="00D902C7">
      <w:r w:rsidRPr="00D2766D">
        <w:t>A</w:t>
      </w:r>
      <w:r w:rsidRPr="00D2766D">
        <w:t>．产业结构政策</w:t>
      </w:r>
    </w:p>
    <w:p w:rsidR="00D902C7" w:rsidRDefault="00D902C7" w:rsidP="00D902C7">
      <w:r>
        <w:t>B</w:t>
      </w:r>
      <w:r>
        <w:t>．</w:t>
      </w:r>
      <w:r w:rsidRPr="00D2766D">
        <w:rPr>
          <w:rFonts w:hint="eastAsia"/>
        </w:rPr>
        <w:t>产业组织政策</w:t>
      </w:r>
    </w:p>
    <w:p w:rsidR="00D902C7" w:rsidRDefault="00D902C7" w:rsidP="00D902C7">
      <w:r>
        <w:t>C</w:t>
      </w:r>
      <w:r>
        <w:t>．</w:t>
      </w:r>
      <w:r w:rsidRPr="00D2766D">
        <w:t>产业技术政策</w:t>
      </w:r>
    </w:p>
    <w:p w:rsidR="00D902C7" w:rsidRPr="00D2766D" w:rsidRDefault="00D902C7" w:rsidP="00D902C7">
      <w:r>
        <w:lastRenderedPageBreak/>
        <w:t>D</w:t>
      </w:r>
      <w:r>
        <w:t>．</w:t>
      </w:r>
      <w:r w:rsidRPr="00D2766D">
        <w:t>产业布局政策</w:t>
      </w:r>
    </w:p>
    <w:p w:rsidR="00D902C7" w:rsidRPr="00D2766D" w:rsidRDefault="00D902C7" w:rsidP="00D902C7">
      <w:r w:rsidRPr="00D2766D">
        <w:t>34</w:t>
      </w:r>
      <w:r w:rsidRPr="00D2766D">
        <w:t>．迄今为止发展最快、渗透性最强、应用关键技术最广泛的行业是</w:t>
      </w:r>
      <w:r>
        <w:t>（　　）</w:t>
      </w:r>
      <w:r w:rsidRPr="00D2766D">
        <w:t>。</w:t>
      </w:r>
    </w:p>
    <w:p w:rsidR="00D902C7" w:rsidRDefault="00D902C7" w:rsidP="00D902C7">
      <w:r w:rsidRPr="00D2766D">
        <w:t>A</w:t>
      </w:r>
      <w:r w:rsidRPr="00D2766D">
        <w:t>．信息产业</w:t>
      </w:r>
    </w:p>
    <w:p w:rsidR="00D902C7" w:rsidRDefault="00D902C7" w:rsidP="00D902C7">
      <w:r>
        <w:t>B</w:t>
      </w:r>
      <w:r>
        <w:t>．</w:t>
      </w:r>
      <w:r w:rsidRPr="00D2766D">
        <w:t>钢铁业</w:t>
      </w:r>
    </w:p>
    <w:p w:rsidR="00D902C7" w:rsidRDefault="00D902C7" w:rsidP="00D902C7">
      <w:r>
        <w:t>C</w:t>
      </w:r>
      <w:r>
        <w:t>．</w:t>
      </w:r>
      <w:r w:rsidRPr="00D2766D">
        <w:t>化工业</w:t>
      </w:r>
    </w:p>
    <w:p w:rsidR="00D902C7" w:rsidRPr="00D2766D" w:rsidRDefault="00D902C7" w:rsidP="00D902C7">
      <w:r>
        <w:t>D</w:t>
      </w:r>
      <w:r>
        <w:t>．</w:t>
      </w:r>
      <w:r w:rsidRPr="00D2766D">
        <w:t>汽车业</w:t>
      </w:r>
    </w:p>
    <w:p w:rsidR="00D902C7" w:rsidRPr="00D2766D" w:rsidRDefault="00D902C7" w:rsidP="00D902C7">
      <w:r w:rsidRPr="00D2766D">
        <w:t>35</w:t>
      </w:r>
      <w:r w:rsidRPr="00D2766D">
        <w:t>．</w:t>
      </w:r>
      <w:r w:rsidRPr="00D2766D">
        <w:t>“</w:t>
      </w:r>
      <w:r w:rsidRPr="00D2766D">
        <w:t>摩尔定律</w:t>
      </w:r>
      <w:r w:rsidRPr="00D2766D">
        <w:t>”</w:t>
      </w:r>
      <w:r w:rsidRPr="00D2766D">
        <w:t>，即微处理器的速度会每</w:t>
      </w:r>
      <w:r>
        <w:t>（　　）</w:t>
      </w:r>
      <w:r w:rsidRPr="00D2766D">
        <w:t>个月翻一番，同等价位的微处理器的计算</w:t>
      </w:r>
      <w:r w:rsidRPr="00D2766D">
        <w:rPr>
          <w:rFonts w:hint="eastAsia"/>
        </w:rPr>
        <w:t>速度会越来越快，同等速度的微处理器会越来越便宜。</w:t>
      </w:r>
    </w:p>
    <w:p w:rsidR="00D902C7" w:rsidRDefault="00D902C7" w:rsidP="00D902C7">
      <w:r w:rsidRPr="00D2766D">
        <w:t>A</w:t>
      </w:r>
      <w:r w:rsidRPr="00D2766D">
        <w:t>．</w:t>
      </w:r>
      <w:r w:rsidRPr="00D2766D">
        <w:t>5</w:t>
      </w:r>
    </w:p>
    <w:p w:rsidR="00D902C7" w:rsidRDefault="00D902C7" w:rsidP="00D902C7">
      <w:r>
        <w:t>B</w:t>
      </w:r>
      <w:r>
        <w:t>．</w:t>
      </w:r>
      <w:r w:rsidRPr="00D2766D">
        <w:t>10</w:t>
      </w:r>
    </w:p>
    <w:p w:rsidR="00D902C7" w:rsidRDefault="00D902C7" w:rsidP="00D902C7">
      <w:r>
        <w:t>C</w:t>
      </w:r>
      <w:r>
        <w:t>．</w:t>
      </w:r>
      <w:r w:rsidRPr="00D2766D">
        <w:t xml:space="preserve">18 </w:t>
      </w:r>
    </w:p>
    <w:p w:rsidR="00D902C7" w:rsidRPr="00D2766D" w:rsidRDefault="00D902C7" w:rsidP="00D902C7">
      <w:r>
        <w:t>D</w:t>
      </w:r>
      <w:r>
        <w:t>．</w:t>
      </w:r>
      <w:r w:rsidRPr="00D2766D">
        <w:t>24</w:t>
      </w:r>
    </w:p>
    <w:p w:rsidR="00D902C7" w:rsidRPr="00D2766D" w:rsidRDefault="00D902C7" w:rsidP="00D902C7">
      <w:r w:rsidRPr="00D2766D">
        <w:t>36</w:t>
      </w:r>
      <w:r w:rsidRPr="00D2766D">
        <w:t>．目前多数国家和组织以</w:t>
      </w:r>
      <w:r>
        <w:t>（　　）</w:t>
      </w:r>
      <w:r w:rsidRPr="00D2766D">
        <w:t>投入占行业销售收入的比重来划分或定义技术产业群。</w:t>
      </w:r>
    </w:p>
    <w:p w:rsidR="00D902C7" w:rsidRDefault="00D902C7" w:rsidP="00D902C7">
      <w:r w:rsidRPr="00D2766D">
        <w:t>A</w:t>
      </w:r>
      <w:r w:rsidRPr="00D2766D">
        <w:t>．</w:t>
      </w:r>
      <w:r w:rsidRPr="00D2766D">
        <w:t>R&amp;D</w:t>
      </w:r>
    </w:p>
    <w:p w:rsidR="00D902C7" w:rsidRDefault="00D902C7" w:rsidP="00D902C7">
      <w:r>
        <w:t>B</w:t>
      </w:r>
      <w:r>
        <w:t>．</w:t>
      </w:r>
      <w:r w:rsidRPr="00D2766D">
        <w:t>设备</w:t>
      </w:r>
    </w:p>
    <w:p w:rsidR="00D902C7" w:rsidRDefault="00D902C7" w:rsidP="00D902C7">
      <w:r>
        <w:t>C</w:t>
      </w:r>
      <w:r>
        <w:t>．</w:t>
      </w:r>
      <w:r w:rsidRPr="00D2766D">
        <w:t>人力资源</w:t>
      </w:r>
    </w:p>
    <w:p w:rsidR="00D902C7" w:rsidRPr="00D2766D" w:rsidRDefault="00D902C7" w:rsidP="00D902C7">
      <w:r>
        <w:t>D</w:t>
      </w:r>
      <w:r>
        <w:t>．</w:t>
      </w:r>
      <w:r w:rsidRPr="00D2766D">
        <w:t>市场营销</w:t>
      </w:r>
    </w:p>
    <w:p w:rsidR="00D902C7" w:rsidRPr="00D2766D" w:rsidRDefault="00D902C7" w:rsidP="00D902C7">
      <w:r w:rsidRPr="00D2766D">
        <w:t>37</w:t>
      </w:r>
      <w:r w:rsidRPr="00D2766D">
        <w:t>．某公司上年度和本年度的流动资产年均占用额分别为</w:t>
      </w:r>
      <w:r w:rsidRPr="00D2766D">
        <w:t>100</w:t>
      </w:r>
      <w:r w:rsidRPr="00D2766D">
        <w:t>万元和</w:t>
      </w:r>
      <w:r w:rsidRPr="00D2766D">
        <w:t>120</w:t>
      </w:r>
      <w:r w:rsidRPr="00D2766D">
        <w:t>万元。流动资产</w:t>
      </w:r>
      <w:r w:rsidRPr="00D2766D">
        <w:rPr>
          <w:rFonts w:hint="eastAsia"/>
        </w:rPr>
        <w:t>周转率分别为</w:t>
      </w:r>
      <w:r w:rsidRPr="00D2766D">
        <w:t>6</w:t>
      </w:r>
      <w:r w:rsidRPr="00D2766D">
        <w:t>次和</w:t>
      </w:r>
      <w:r w:rsidRPr="00D2766D">
        <w:t>8</w:t>
      </w:r>
      <w:r w:rsidRPr="00D2766D">
        <w:t>次，则本年比上年主营业务收入增加</w:t>
      </w:r>
      <w:r>
        <w:t>（　　）</w:t>
      </w:r>
      <w:r w:rsidRPr="00D2766D">
        <w:t>万元。</w:t>
      </w:r>
    </w:p>
    <w:p w:rsidR="00D902C7" w:rsidRDefault="00D902C7" w:rsidP="00D902C7">
      <w:r w:rsidRPr="00D2766D">
        <w:t>A</w:t>
      </w:r>
      <w:r w:rsidRPr="00D2766D">
        <w:t>．</w:t>
      </w:r>
      <w:r w:rsidRPr="00D2766D">
        <w:t xml:space="preserve">180 </w:t>
      </w:r>
    </w:p>
    <w:p w:rsidR="00D902C7" w:rsidRDefault="00D902C7" w:rsidP="00D902C7">
      <w:r>
        <w:t>B</w:t>
      </w:r>
      <w:r>
        <w:t>．</w:t>
      </w:r>
      <w:r w:rsidRPr="00D2766D">
        <w:t>360</w:t>
      </w:r>
    </w:p>
    <w:p w:rsidR="00D902C7" w:rsidRDefault="00D902C7" w:rsidP="00D902C7">
      <w:r>
        <w:t>C</w:t>
      </w:r>
      <w:r>
        <w:t>．</w:t>
      </w:r>
      <w:r w:rsidRPr="00D2766D">
        <w:t xml:space="preserve">320 </w:t>
      </w:r>
    </w:p>
    <w:p w:rsidR="00D902C7" w:rsidRPr="00D2766D" w:rsidRDefault="00D902C7" w:rsidP="00D902C7">
      <w:r>
        <w:t>D</w:t>
      </w:r>
      <w:r>
        <w:t>．</w:t>
      </w:r>
      <w:r w:rsidRPr="00D2766D">
        <w:t>80</w:t>
      </w:r>
    </w:p>
    <w:p w:rsidR="00D902C7" w:rsidRPr="00D2766D" w:rsidRDefault="00D902C7" w:rsidP="00D902C7">
      <w:r w:rsidRPr="00D2766D">
        <w:t>38</w:t>
      </w:r>
      <w:r w:rsidRPr="00D2766D">
        <w:t>．</w:t>
      </w:r>
      <w:r w:rsidRPr="00D2766D">
        <w:t>ICIA</w:t>
      </w:r>
      <w:r w:rsidRPr="00D2766D">
        <w:t>每年两次在世界各地召开证券投资分析师国家大会，</w:t>
      </w:r>
      <w:r w:rsidRPr="00D2766D">
        <w:t>1998</w:t>
      </w:r>
      <w:r w:rsidRPr="00D2766D">
        <w:t>年通过了</w:t>
      </w:r>
      <w:r>
        <w:t>（　　）</w:t>
      </w:r>
      <w:r w:rsidRPr="00D2766D">
        <w:t>，对各</w:t>
      </w:r>
      <w:r w:rsidRPr="00D2766D">
        <w:rPr>
          <w:rFonts w:hint="eastAsia"/>
        </w:rPr>
        <w:t>国协会提供指导性意见。</w:t>
      </w:r>
    </w:p>
    <w:p w:rsidR="00D902C7" w:rsidRDefault="00D902C7" w:rsidP="00D902C7">
      <w:r w:rsidRPr="00D2766D">
        <w:t>A</w:t>
      </w:r>
      <w:r w:rsidRPr="00D2766D">
        <w:t>．《证券投资分析师职业道德规范》</w:t>
      </w:r>
    </w:p>
    <w:p w:rsidR="00D902C7" w:rsidRDefault="00D902C7" w:rsidP="00D902C7">
      <w:r>
        <w:t>B</w:t>
      </w:r>
      <w:r>
        <w:t>．</w:t>
      </w:r>
      <w:r w:rsidRPr="00D2766D">
        <w:t>《证券投资分析师执业道德倡议书》</w:t>
      </w:r>
    </w:p>
    <w:p w:rsidR="00D902C7" w:rsidRDefault="00D902C7" w:rsidP="00D902C7">
      <w:r>
        <w:t>C</w:t>
      </w:r>
      <w:r>
        <w:t>．</w:t>
      </w:r>
      <w:r w:rsidRPr="00D2766D">
        <w:t>《国际伦理纲领、职业行为标准》</w:t>
      </w:r>
    </w:p>
    <w:p w:rsidR="00D902C7" w:rsidRPr="00D2766D" w:rsidRDefault="00D902C7" w:rsidP="00D902C7">
      <w:r>
        <w:t>D</w:t>
      </w:r>
      <w:r>
        <w:t>．</w:t>
      </w:r>
      <w:r w:rsidRPr="00D2766D">
        <w:t>《北京宣言》</w:t>
      </w:r>
    </w:p>
    <w:p w:rsidR="00D902C7" w:rsidRPr="00D2766D" w:rsidRDefault="00D902C7" w:rsidP="00D902C7">
      <w:r w:rsidRPr="00D2766D">
        <w:t>39</w:t>
      </w:r>
      <w:r w:rsidRPr="00D2766D">
        <w:t>．一般来说，债券的期限越长，其市场价格变动的可能性就</w:t>
      </w:r>
      <w:r>
        <w:t>（　　）</w:t>
      </w:r>
      <w:r w:rsidRPr="00D2766D">
        <w:t>。</w:t>
      </w:r>
    </w:p>
    <w:p w:rsidR="00D902C7" w:rsidRDefault="00D902C7" w:rsidP="00D902C7">
      <w:r w:rsidRPr="00D2766D">
        <w:t>A</w:t>
      </w:r>
      <w:r w:rsidRPr="00760025">
        <w:t>．</w:t>
      </w:r>
      <w:r w:rsidRPr="00D2766D">
        <w:t>越大</w:t>
      </w:r>
    </w:p>
    <w:p w:rsidR="00D902C7" w:rsidRDefault="00D902C7" w:rsidP="00D902C7">
      <w:r>
        <w:t>B</w:t>
      </w:r>
      <w:r>
        <w:t>．</w:t>
      </w:r>
      <w:r w:rsidRPr="00D2766D">
        <w:t>越小</w:t>
      </w:r>
    </w:p>
    <w:p w:rsidR="00D902C7" w:rsidRDefault="00D902C7" w:rsidP="00D902C7">
      <w:r w:rsidRPr="00D2766D">
        <w:t>C</w:t>
      </w:r>
      <w:r w:rsidRPr="00760025">
        <w:t>．</w:t>
      </w:r>
      <w:r w:rsidRPr="00D2766D">
        <w:t>不变</w:t>
      </w:r>
    </w:p>
    <w:p w:rsidR="00D902C7" w:rsidRPr="00D2766D" w:rsidRDefault="00D902C7" w:rsidP="00D902C7">
      <w:r>
        <w:t>D</w:t>
      </w:r>
      <w:r>
        <w:t>．</w:t>
      </w:r>
      <w:r w:rsidRPr="00D2766D">
        <w:t>不确定</w:t>
      </w:r>
    </w:p>
    <w:p w:rsidR="00D902C7" w:rsidRPr="00D2766D" w:rsidRDefault="00D902C7" w:rsidP="00D902C7">
      <w:r w:rsidRPr="00D2766D">
        <w:t>40</w:t>
      </w:r>
      <w:r w:rsidRPr="00D2766D">
        <w:t>．</w:t>
      </w:r>
      <w:r>
        <w:t>（　　）</w:t>
      </w:r>
      <w:r w:rsidRPr="00D2766D">
        <w:t>形态为投资者提供了一些短线操作的机会。</w:t>
      </w:r>
    </w:p>
    <w:p w:rsidR="00D902C7" w:rsidRDefault="00D902C7" w:rsidP="00D902C7">
      <w:r w:rsidRPr="00D2766D">
        <w:t>A</w:t>
      </w:r>
      <w:r w:rsidRPr="00D2766D">
        <w:t>．三角形</w:t>
      </w:r>
    </w:p>
    <w:p w:rsidR="00D902C7" w:rsidRDefault="00D902C7" w:rsidP="00D902C7">
      <w:r>
        <w:t>B</w:t>
      </w:r>
      <w:r>
        <w:t>．</w:t>
      </w:r>
      <w:r w:rsidRPr="00D2766D">
        <w:t>旗形</w:t>
      </w:r>
    </w:p>
    <w:p w:rsidR="00D902C7" w:rsidRDefault="00D902C7" w:rsidP="00D902C7">
      <w:r>
        <w:t>C</w:t>
      </w:r>
      <w:r>
        <w:t>．</w:t>
      </w:r>
      <w:r w:rsidRPr="00D2766D">
        <w:t>矩形</w:t>
      </w:r>
    </w:p>
    <w:p w:rsidR="00D902C7" w:rsidRPr="00D2766D" w:rsidRDefault="00D902C7" w:rsidP="00D902C7">
      <w:r>
        <w:t>D</w:t>
      </w:r>
      <w:r>
        <w:t>．</w:t>
      </w:r>
      <w:r w:rsidRPr="00D2766D">
        <w:t>楔形</w:t>
      </w:r>
    </w:p>
    <w:p w:rsidR="00D902C7" w:rsidRPr="00D2766D" w:rsidRDefault="00D902C7" w:rsidP="00D902C7">
      <w:r w:rsidRPr="00D2766D">
        <w:t>41</w:t>
      </w:r>
      <w:r w:rsidRPr="00D2766D">
        <w:t>．下列关于公司利益相关人中，</w:t>
      </w:r>
      <w:r>
        <w:t>（　　）</w:t>
      </w:r>
      <w:r w:rsidRPr="00D2766D">
        <w:t>通过密切关注公司的财务状况，分析财务报表，</w:t>
      </w:r>
      <w:r w:rsidRPr="00D2766D">
        <w:rPr>
          <w:rFonts w:hint="eastAsia"/>
        </w:rPr>
        <w:t>得出公司短期和长期偿债能力的判断，以决定是否需要追回抵押和担保。</w:t>
      </w:r>
    </w:p>
    <w:p w:rsidR="00D902C7" w:rsidRDefault="00D902C7" w:rsidP="00D902C7">
      <w:r w:rsidRPr="00D2766D">
        <w:t>A</w:t>
      </w:r>
      <w:r w:rsidRPr="00D2766D">
        <w:t>．公司现有投资者</w:t>
      </w:r>
    </w:p>
    <w:p w:rsidR="00D902C7" w:rsidRDefault="00D902C7" w:rsidP="00D902C7">
      <w:r>
        <w:t>B</w:t>
      </w:r>
      <w:r>
        <w:t>．</w:t>
      </w:r>
      <w:r w:rsidRPr="00D2766D">
        <w:t>公司潜在投资者</w:t>
      </w:r>
    </w:p>
    <w:p w:rsidR="00D902C7" w:rsidRDefault="00D902C7" w:rsidP="00D902C7">
      <w:r>
        <w:t>C</w:t>
      </w:r>
      <w:r>
        <w:t>．</w:t>
      </w:r>
      <w:r w:rsidRPr="00D2766D">
        <w:t>公司债权人</w:t>
      </w:r>
    </w:p>
    <w:p w:rsidR="00D902C7" w:rsidRPr="00D2766D" w:rsidRDefault="00D902C7" w:rsidP="00D902C7">
      <w:r>
        <w:lastRenderedPageBreak/>
        <w:t>D</w:t>
      </w:r>
      <w:r>
        <w:t>．</w:t>
      </w:r>
      <w:r w:rsidRPr="00D2766D">
        <w:t>专业的财务分析人员</w:t>
      </w:r>
    </w:p>
    <w:p w:rsidR="00D902C7" w:rsidRPr="00D2766D" w:rsidRDefault="00D902C7" w:rsidP="00D902C7">
      <w:r w:rsidRPr="00D2766D">
        <w:t>42</w:t>
      </w:r>
      <w:r w:rsidRPr="00D2766D">
        <w:t>．</w:t>
      </w:r>
      <w:r>
        <w:t>（　　）</w:t>
      </w:r>
      <w:r w:rsidRPr="00D2766D">
        <w:t>负责对《上市公司分类指引》的具体执行，包括负责上市公司类别变更等日常</w:t>
      </w:r>
      <w:r w:rsidRPr="00D2766D">
        <w:rPr>
          <w:rFonts w:hint="eastAsia"/>
        </w:rPr>
        <w:t>管理工作和定期向中国证监会报备对上市公司类别的确认结果。</w:t>
      </w:r>
    </w:p>
    <w:p w:rsidR="00D902C7" w:rsidRDefault="00D902C7" w:rsidP="00D902C7">
      <w:r w:rsidRPr="00D2766D">
        <w:t>A</w:t>
      </w:r>
      <w:r w:rsidRPr="00D2766D">
        <w:t>．中国证监会上市公司监管部</w:t>
      </w:r>
    </w:p>
    <w:p w:rsidR="00D902C7" w:rsidRDefault="00D902C7" w:rsidP="00D902C7">
      <w:r>
        <w:t>B</w:t>
      </w:r>
      <w:r>
        <w:t>．</w:t>
      </w:r>
      <w:r w:rsidRPr="00D2766D">
        <w:t>中国证券业协会会员部</w:t>
      </w:r>
    </w:p>
    <w:p w:rsidR="00D902C7" w:rsidRDefault="00D902C7" w:rsidP="00D902C7">
      <w:r>
        <w:t>C</w:t>
      </w:r>
      <w:r>
        <w:t>．</w:t>
      </w:r>
      <w:r w:rsidRPr="00D2766D">
        <w:t>证券交易所</w:t>
      </w:r>
    </w:p>
    <w:p w:rsidR="00D902C7" w:rsidRPr="00D2766D" w:rsidRDefault="00D902C7" w:rsidP="00D902C7">
      <w:r>
        <w:t>D</w:t>
      </w:r>
      <w:r>
        <w:t>．</w:t>
      </w:r>
      <w:r w:rsidRPr="00D2766D">
        <w:t>中国证监会地方派出机构</w:t>
      </w:r>
    </w:p>
    <w:p w:rsidR="00D902C7" w:rsidRPr="00D2766D" w:rsidRDefault="00D902C7" w:rsidP="00D902C7">
      <w:r w:rsidRPr="00D2766D">
        <w:t>43</w:t>
      </w:r>
      <w:r w:rsidRPr="00D2766D">
        <w:t>．</w:t>
      </w:r>
      <w:r>
        <w:t>（　　）</w:t>
      </w:r>
      <w:r w:rsidRPr="00D2766D">
        <w:t>是进行证券投资分析的基础。</w:t>
      </w:r>
    </w:p>
    <w:p w:rsidR="00D902C7" w:rsidRDefault="00D902C7" w:rsidP="00D902C7">
      <w:r w:rsidRPr="00D2766D">
        <w:t>A</w:t>
      </w:r>
      <w:r w:rsidRPr="00D2766D">
        <w:t>．中国证监会的指导</w:t>
      </w:r>
    </w:p>
    <w:p w:rsidR="00D902C7" w:rsidRDefault="00D902C7" w:rsidP="00D902C7">
      <w:r>
        <w:t>B</w:t>
      </w:r>
      <w:r>
        <w:t>．</w:t>
      </w:r>
      <w:r w:rsidRPr="00D2766D">
        <w:t>市场效率的高低</w:t>
      </w:r>
    </w:p>
    <w:p w:rsidR="00D902C7" w:rsidRDefault="00D902C7" w:rsidP="00D902C7">
      <w:r>
        <w:t>C</w:t>
      </w:r>
      <w:r>
        <w:t>．</w:t>
      </w:r>
      <w:r w:rsidRPr="00D2766D">
        <w:t>信息的占有量</w:t>
      </w:r>
    </w:p>
    <w:p w:rsidR="00D902C7" w:rsidRPr="00D2766D" w:rsidRDefault="00D902C7" w:rsidP="00D902C7">
      <w:r>
        <w:t>D</w:t>
      </w:r>
      <w:r>
        <w:t>．</w:t>
      </w:r>
      <w:r w:rsidRPr="00D2766D">
        <w:t>媒体的宣传</w:t>
      </w:r>
    </w:p>
    <w:p w:rsidR="00D902C7" w:rsidRPr="00D2766D" w:rsidRDefault="00D902C7" w:rsidP="00D902C7">
      <w:r w:rsidRPr="00D2766D">
        <w:t>44</w:t>
      </w:r>
      <w:r w:rsidRPr="00D2766D">
        <w:t>．在外国成熟的证券市场上，</w:t>
      </w:r>
      <w:r>
        <w:t>（　　）</w:t>
      </w:r>
      <w:r w:rsidRPr="00D2766D">
        <w:t>是市场的主要参与者，具有举足轻重的作用，也被</w:t>
      </w:r>
      <w:r w:rsidRPr="00D2766D">
        <w:rPr>
          <w:rFonts w:hint="eastAsia"/>
        </w:rPr>
        <w:t>视为市场成熟的一个标志。</w:t>
      </w:r>
    </w:p>
    <w:p w:rsidR="00D902C7" w:rsidRDefault="00D902C7" w:rsidP="00D902C7">
      <w:r w:rsidRPr="00D2766D">
        <w:t>A</w:t>
      </w:r>
      <w:r w:rsidRPr="00D2766D">
        <w:t>．个人投资者</w:t>
      </w:r>
    </w:p>
    <w:p w:rsidR="00D902C7" w:rsidRDefault="00D902C7" w:rsidP="00D902C7">
      <w:r>
        <w:t>B</w:t>
      </w:r>
      <w:r>
        <w:t>．</w:t>
      </w:r>
      <w:r w:rsidRPr="00D2766D">
        <w:t>机构投资者</w:t>
      </w:r>
    </w:p>
    <w:p w:rsidR="00D902C7" w:rsidRDefault="00D902C7" w:rsidP="00D902C7">
      <w:r>
        <w:t>C</w:t>
      </w:r>
      <w:r>
        <w:t>．</w:t>
      </w:r>
      <w:r w:rsidRPr="00D2766D">
        <w:t>长期投资者</w:t>
      </w:r>
    </w:p>
    <w:p w:rsidR="00D902C7" w:rsidRPr="00D2766D" w:rsidRDefault="00D902C7" w:rsidP="00D902C7">
      <w:r>
        <w:t>D</w:t>
      </w:r>
      <w:r>
        <w:t>．</w:t>
      </w:r>
      <w:r w:rsidRPr="00D2766D">
        <w:t>短期投资者</w:t>
      </w:r>
    </w:p>
    <w:p w:rsidR="00D902C7" w:rsidRPr="00D2766D" w:rsidRDefault="00D902C7" w:rsidP="00D902C7">
      <w:r w:rsidRPr="00D2766D">
        <w:t>45</w:t>
      </w:r>
      <w:r w:rsidRPr="00D2766D">
        <w:t>．长期投资者投资证券市场的目的是为了获得</w:t>
      </w:r>
      <w:r w:rsidRPr="00D2766D">
        <w:t>——</w:t>
      </w:r>
      <w:r w:rsidRPr="00D2766D">
        <w:t>，短期投资者投资证券市场的目</w:t>
      </w:r>
      <w:r w:rsidRPr="00D2766D">
        <w:rPr>
          <w:rFonts w:hint="eastAsia"/>
        </w:rPr>
        <w:t>的是为了获得</w:t>
      </w:r>
      <w:r w:rsidRPr="00D2766D">
        <w:t>。</w:t>
      </w:r>
      <w:r>
        <w:t>（　　）</w:t>
      </w:r>
    </w:p>
    <w:p w:rsidR="00D902C7" w:rsidRDefault="00D902C7" w:rsidP="00D902C7">
      <w:r w:rsidRPr="00D2766D">
        <w:t>A</w:t>
      </w:r>
      <w:r w:rsidRPr="00D2766D">
        <w:t>．公司</w:t>
      </w:r>
      <w:r w:rsidRPr="00D2766D">
        <w:rPr>
          <w:rFonts w:hint="eastAsia"/>
        </w:rPr>
        <w:t>分红短期资本价差</w:t>
      </w:r>
    </w:p>
    <w:p w:rsidR="00D902C7" w:rsidRDefault="00D902C7" w:rsidP="00D902C7">
      <w:r>
        <w:t>B</w:t>
      </w:r>
      <w:r>
        <w:t>．</w:t>
      </w:r>
      <w:r w:rsidRPr="00D2766D">
        <w:t>短期资本价差公司分红</w:t>
      </w:r>
    </w:p>
    <w:p w:rsidR="00D902C7" w:rsidRDefault="00D902C7" w:rsidP="00D902C7">
      <w:r>
        <w:t>C</w:t>
      </w:r>
      <w:r>
        <w:t>．</w:t>
      </w:r>
      <w:r w:rsidRPr="00D2766D">
        <w:t>公司分红长期收益</w:t>
      </w:r>
    </w:p>
    <w:p w:rsidR="00D902C7" w:rsidRPr="00D2766D" w:rsidRDefault="00D902C7" w:rsidP="00D902C7">
      <w:r>
        <w:t>D</w:t>
      </w:r>
      <w:r>
        <w:t>．</w:t>
      </w:r>
      <w:r w:rsidRPr="00D2766D">
        <w:t>长期收益公司分红</w:t>
      </w:r>
    </w:p>
    <w:p w:rsidR="00D902C7" w:rsidRPr="00D2766D" w:rsidRDefault="00D902C7" w:rsidP="00D902C7">
      <w:r w:rsidRPr="00D2766D">
        <w:t>46</w:t>
      </w:r>
      <w:r w:rsidRPr="00D2766D">
        <w:t>．下列四个选项中，</w:t>
      </w:r>
      <w:r>
        <w:t>（　　）</w:t>
      </w:r>
      <w:r w:rsidRPr="00D2766D">
        <w:t>不能构成一个产业。</w:t>
      </w:r>
    </w:p>
    <w:p w:rsidR="00D902C7" w:rsidRDefault="00D902C7" w:rsidP="00D902C7">
      <w:r w:rsidRPr="00D2766D">
        <w:t>A</w:t>
      </w:r>
      <w:r w:rsidRPr="00D2766D">
        <w:t>．建筑业</w:t>
      </w:r>
    </w:p>
    <w:p w:rsidR="00D902C7" w:rsidRDefault="00D902C7" w:rsidP="00D902C7">
      <w:r>
        <w:t>B</w:t>
      </w:r>
      <w:r>
        <w:t>．</w:t>
      </w:r>
      <w:r w:rsidRPr="00D2766D">
        <w:t>服务业</w:t>
      </w:r>
    </w:p>
    <w:p w:rsidR="00D902C7" w:rsidRDefault="00D902C7" w:rsidP="00D902C7">
      <w:r>
        <w:t>C</w:t>
      </w:r>
      <w:r>
        <w:t>．</w:t>
      </w:r>
      <w:r w:rsidRPr="00D2766D">
        <w:t>国家机关</w:t>
      </w:r>
    </w:p>
    <w:p w:rsidR="00D902C7" w:rsidRPr="00D2766D" w:rsidRDefault="00D902C7" w:rsidP="00D902C7">
      <w:r>
        <w:t>D</w:t>
      </w:r>
      <w:r>
        <w:t>．</w:t>
      </w:r>
      <w:r w:rsidRPr="00D2766D">
        <w:t>金融业</w:t>
      </w:r>
    </w:p>
    <w:p w:rsidR="00D902C7" w:rsidRPr="00D2766D" w:rsidRDefault="00D902C7" w:rsidP="00D902C7">
      <w:r w:rsidRPr="00D2766D">
        <w:t>47</w:t>
      </w:r>
      <w:r w:rsidRPr="00D2766D">
        <w:t>．行业经济活动是</w:t>
      </w:r>
      <w:r>
        <w:t>（　　）</w:t>
      </w:r>
      <w:r w:rsidRPr="00D2766D">
        <w:t>的主要对象之一。</w:t>
      </w:r>
    </w:p>
    <w:p w:rsidR="00D902C7" w:rsidRDefault="00D902C7" w:rsidP="00D902C7">
      <w:r w:rsidRPr="00D2766D">
        <w:t>A</w:t>
      </w:r>
      <w:r w:rsidRPr="00D2766D">
        <w:t>．微观经济分析</w:t>
      </w:r>
    </w:p>
    <w:p w:rsidR="00D902C7" w:rsidRDefault="00D902C7" w:rsidP="00D902C7">
      <w:r>
        <w:t>B</w:t>
      </w:r>
      <w:r>
        <w:t>．</w:t>
      </w:r>
      <w:r w:rsidRPr="00D2766D">
        <w:t>中观经济分析</w:t>
      </w:r>
    </w:p>
    <w:p w:rsidR="00D902C7" w:rsidRDefault="00D902C7" w:rsidP="00D902C7">
      <w:r>
        <w:t>C</w:t>
      </w:r>
      <w:r>
        <w:t>．</w:t>
      </w:r>
      <w:r w:rsidRPr="00D2766D">
        <w:t>宏观经济分析</w:t>
      </w:r>
    </w:p>
    <w:p w:rsidR="00D902C7" w:rsidRPr="00D2766D" w:rsidRDefault="00D902C7" w:rsidP="00D902C7">
      <w:r>
        <w:t>D</w:t>
      </w:r>
      <w:r>
        <w:t>．</w:t>
      </w:r>
      <w:r w:rsidRPr="00D2766D">
        <w:t>技术分析</w:t>
      </w:r>
    </w:p>
    <w:p w:rsidR="00D902C7" w:rsidRPr="00D2766D" w:rsidRDefault="00D902C7" w:rsidP="00D902C7">
      <w:r w:rsidRPr="00D2766D">
        <w:t>48</w:t>
      </w:r>
      <w:r w:rsidRPr="00D2766D">
        <w:t>．关于完全竞争型市场结构，下列说法不正确的是</w:t>
      </w:r>
      <w:r>
        <w:t>（　　）</w:t>
      </w:r>
      <w:r w:rsidRPr="00D2766D">
        <w:t>。</w:t>
      </w:r>
    </w:p>
    <w:p w:rsidR="00D902C7" w:rsidRDefault="00D902C7" w:rsidP="00D902C7">
      <w:r w:rsidRPr="00D2766D">
        <w:t>A</w:t>
      </w:r>
      <w:r w:rsidRPr="00D2766D">
        <w:t>．生产者众多，各种生产资料可以完全流动；生产者可自由进入或退出这个市场</w:t>
      </w:r>
    </w:p>
    <w:p w:rsidR="00D902C7" w:rsidRDefault="00D902C7" w:rsidP="00D902C7">
      <w:r>
        <w:t>B</w:t>
      </w:r>
      <w:r>
        <w:t>．</w:t>
      </w:r>
      <w:r w:rsidRPr="00D2766D">
        <w:t>产品并非同质，存在一定差别</w:t>
      </w:r>
    </w:p>
    <w:p w:rsidR="00D902C7" w:rsidRDefault="00D902C7" w:rsidP="00D902C7">
      <w:r>
        <w:t>C</w:t>
      </w:r>
      <w:r>
        <w:t>．</w:t>
      </w:r>
      <w:r w:rsidRPr="00D2766D">
        <w:t>没有一个企业能够影响产品的价格，企业永远是价格的接受者而不是价格的制定者</w:t>
      </w:r>
    </w:p>
    <w:p w:rsidR="00D902C7" w:rsidRPr="00D2766D" w:rsidRDefault="00D902C7" w:rsidP="00D902C7">
      <w:r>
        <w:t>D</w:t>
      </w:r>
      <w:r>
        <w:t>．</w:t>
      </w:r>
      <w:r w:rsidRPr="00D2766D">
        <w:t>市场信息对买卖双方都是畅通的，生产者和消费者对市场情况非常了解</w:t>
      </w:r>
    </w:p>
    <w:p w:rsidR="00D902C7" w:rsidRPr="00D2766D" w:rsidRDefault="00D902C7" w:rsidP="00D902C7">
      <w:r w:rsidRPr="00D2766D">
        <w:t>49</w:t>
      </w:r>
      <w:r w:rsidRPr="00D2766D">
        <w:t>．</w:t>
      </w:r>
      <w:r>
        <w:t>（　　）</w:t>
      </w:r>
      <w:r w:rsidRPr="00D2766D">
        <w:t>对资本资产定价模型的有效性提出了质疑，指出模型的所有测试只能表明该模</w:t>
      </w:r>
      <w:r w:rsidRPr="00D2766D">
        <w:rPr>
          <w:rFonts w:hint="eastAsia"/>
        </w:rPr>
        <w:t>型实用性的强弱，而不能说明该模型本身有效与否。</w:t>
      </w:r>
    </w:p>
    <w:p w:rsidR="00D902C7" w:rsidRDefault="00D902C7" w:rsidP="00D902C7">
      <w:r w:rsidRPr="00D2766D">
        <w:t>A</w:t>
      </w:r>
      <w:r w:rsidRPr="00D2766D">
        <w:t>．罗斯</w:t>
      </w:r>
    </w:p>
    <w:p w:rsidR="00D902C7" w:rsidRDefault="00D902C7" w:rsidP="00D902C7">
      <w:r>
        <w:t>B</w:t>
      </w:r>
      <w:r>
        <w:t>．</w:t>
      </w:r>
      <w:r w:rsidRPr="00D2766D">
        <w:t>罗尔</w:t>
      </w:r>
    </w:p>
    <w:p w:rsidR="00D902C7" w:rsidRDefault="00D902C7" w:rsidP="00D902C7">
      <w:r>
        <w:t>C</w:t>
      </w:r>
      <w:r>
        <w:t>．</w:t>
      </w:r>
      <w:r w:rsidRPr="00D2766D">
        <w:t>夏普</w:t>
      </w:r>
    </w:p>
    <w:p w:rsidR="00D902C7" w:rsidRPr="00D2766D" w:rsidRDefault="00D902C7" w:rsidP="00D902C7">
      <w:r>
        <w:lastRenderedPageBreak/>
        <w:t>D</w:t>
      </w:r>
      <w:r>
        <w:t>．</w:t>
      </w:r>
      <w:r w:rsidRPr="00D2766D">
        <w:t>特雷诺</w:t>
      </w:r>
    </w:p>
    <w:p w:rsidR="00D902C7" w:rsidRPr="00D2766D" w:rsidRDefault="00D902C7" w:rsidP="00D902C7">
      <w:r w:rsidRPr="00D2766D">
        <w:t>50</w:t>
      </w:r>
      <w:r w:rsidRPr="00D2766D">
        <w:t>．根据</w:t>
      </w:r>
      <w:r w:rsidRPr="00D2766D">
        <w:t>2007</w:t>
      </w:r>
      <w:r w:rsidRPr="00D2766D">
        <w:t>年修订的《公司发行证券公司信息披露编报规则第</w:t>
      </w:r>
      <w:r w:rsidRPr="00D2766D">
        <w:t>9</w:t>
      </w:r>
      <w:r w:rsidRPr="00D2766D">
        <w:t>号</w:t>
      </w:r>
      <w:r w:rsidRPr="00D2766D">
        <w:t>——</w:t>
      </w:r>
      <w:r w:rsidRPr="00D2766D">
        <w:t>净资产收益率和</w:t>
      </w:r>
      <w:r w:rsidRPr="00D2766D">
        <w:rPr>
          <w:rFonts w:hint="eastAsia"/>
        </w:rPr>
        <w:t>每股收益的计算及披露》的规定，在对中国上市公司财务指标进行分析时，主要应分析的净资产收益率指标为</w:t>
      </w:r>
      <w:r>
        <w:t>（　　）</w:t>
      </w:r>
      <w:r w:rsidRPr="00D2766D">
        <w:t>。</w:t>
      </w:r>
    </w:p>
    <w:p w:rsidR="00D902C7" w:rsidRDefault="00D902C7" w:rsidP="00D902C7">
      <w:r w:rsidRPr="00D2766D">
        <w:t>A</w:t>
      </w:r>
      <w:r w:rsidRPr="00D2766D">
        <w:t>．加权平均净资产收益率</w:t>
      </w:r>
    </w:p>
    <w:p w:rsidR="00D902C7" w:rsidRDefault="00D902C7" w:rsidP="00D902C7">
      <w:r>
        <w:t>B</w:t>
      </w:r>
      <w:r>
        <w:t>．</w:t>
      </w:r>
      <w:r w:rsidRPr="00D2766D">
        <w:t>全面摊薄净资产收益率</w:t>
      </w:r>
    </w:p>
    <w:p w:rsidR="00D902C7" w:rsidRDefault="00D902C7" w:rsidP="00D902C7">
      <w:r>
        <w:t>C</w:t>
      </w:r>
      <w:r>
        <w:t>．</w:t>
      </w:r>
      <w:r w:rsidRPr="00D2766D">
        <w:t>A</w:t>
      </w:r>
      <w:r w:rsidRPr="00D2766D">
        <w:t>项和</w:t>
      </w:r>
      <w:r w:rsidRPr="00D2766D">
        <w:t>B</w:t>
      </w:r>
      <w:r w:rsidRPr="00D2766D">
        <w:t>项</w:t>
      </w:r>
    </w:p>
    <w:p w:rsidR="00D902C7" w:rsidRPr="00D2766D" w:rsidRDefault="00D902C7" w:rsidP="00D902C7">
      <w:r>
        <w:t>D</w:t>
      </w:r>
      <w:r>
        <w:t>．</w:t>
      </w:r>
      <w:r w:rsidRPr="00D2766D">
        <w:rPr>
          <w:rFonts w:hint="eastAsia"/>
        </w:rPr>
        <w:t>移动平均净资产收益率</w:t>
      </w:r>
    </w:p>
    <w:p w:rsidR="00D902C7" w:rsidRPr="00D2766D" w:rsidRDefault="00D902C7" w:rsidP="00D902C7">
      <w:r w:rsidRPr="00D2766D">
        <w:t>51</w:t>
      </w:r>
      <w:r w:rsidRPr="00D2766D">
        <w:t>．在运用市场价值法对炼钢厂等重工业进行估价时，最好运用</w:t>
      </w:r>
      <w:r>
        <w:t>（　　）</w:t>
      </w:r>
      <w:r w:rsidRPr="00D2766D">
        <w:t>作为估价指标。</w:t>
      </w:r>
    </w:p>
    <w:p w:rsidR="00D902C7" w:rsidRDefault="00D902C7" w:rsidP="00D902C7">
      <w:r w:rsidRPr="00D2766D">
        <w:t>A</w:t>
      </w:r>
      <w:r w:rsidRPr="00D2766D">
        <w:t>．税后利润</w:t>
      </w:r>
    </w:p>
    <w:p w:rsidR="00D902C7" w:rsidRDefault="00D902C7" w:rsidP="00D902C7">
      <w:r>
        <w:t>B</w:t>
      </w:r>
      <w:r>
        <w:t>．</w:t>
      </w:r>
      <w:r w:rsidRPr="00D2766D">
        <w:t>现金流量</w:t>
      </w:r>
    </w:p>
    <w:p w:rsidR="00D902C7" w:rsidRDefault="00D902C7" w:rsidP="00D902C7">
      <w:r>
        <w:t>C</w:t>
      </w:r>
      <w:r>
        <w:t>．</w:t>
      </w:r>
      <w:r w:rsidRPr="00D2766D">
        <w:t>主营业务收入</w:t>
      </w:r>
    </w:p>
    <w:p w:rsidR="00D902C7" w:rsidRPr="00D2766D" w:rsidRDefault="00D902C7" w:rsidP="00D902C7">
      <w:r>
        <w:t>D</w:t>
      </w:r>
      <w:r>
        <w:t>．</w:t>
      </w:r>
      <w:r w:rsidRPr="00D2766D">
        <w:t>有形资产的账面价值</w:t>
      </w:r>
    </w:p>
    <w:p w:rsidR="00D902C7" w:rsidRPr="00D2766D" w:rsidRDefault="00D902C7" w:rsidP="00D902C7">
      <w:r w:rsidRPr="00D2766D">
        <w:t>52</w:t>
      </w:r>
      <w:r w:rsidRPr="00D2766D">
        <w:t>．</w:t>
      </w:r>
      <w:r>
        <w:t>（　　）</w:t>
      </w:r>
      <w:r w:rsidRPr="00D2766D">
        <w:t>是指根据指数现货与指数期货之间价差的波动进行套利。</w:t>
      </w:r>
    </w:p>
    <w:p w:rsidR="00D902C7" w:rsidRDefault="00D902C7" w:rsidP="00D902C7">
      <w:r w:rsidRPr="00D2766D">
        <w:t>A</w:t>
      </w:r>
      <w:r w:rsidRPr="00D2766D">
        <w:t>．市场内价差套利</w:t>
      </w:r>
    </w:p>
    <w:p w:rsidR="00D902C7" w:rsidRDefault="00D902C7" w:rsidP="00D902C7">
      <w:r>
        <w:t>B</w:t>
      </w:r>
      <w:r>
        <w:t>．</w:t>
      </w:r>
      <w:r w:rsidRPr="00D2766D">
        <w:t>市场间价差套利</w:t>
      </w:r>
    </w:p>
    <w:p w:rsidR="00D902C7" w:rsidRDefault="00D902C7" w:rsidP="00D902C7">
      <w:r>
        <w:t>C</w:t>
      </w:r>
      <w:r>
        <w:t>．</w:t>
      </w:r>
      <w:r w:rsidRPr="00D2766D">
        <w:t>期现套利</w:t>
      </w:r>
    </w:p>
    <w:p w:rsidR="00D902C7" w:rsidRPr="00D2766D" w:rsidRDefault="00D902C7" w:rsidP="00D902C7">
      <w:r>
        <w:t>D</w:t>
      </w:r>
      <w:r>
        <w:t>．</w:t>
      </w:r>
      <w:r w:rsidRPr="00D2766D">
        <w:t>跨品种价差套利</w:t>
      </w:r>
    </w:p>
    <w:p w:rsidR="00D902C7" w:rsidRPr="00D2766D" w:rsidRDefault="00D902C7" w:rsidP="00D902C7">
      <w:r w:rsidRPr="00D2766D">
        <w:t>53</w:t>
      </w:r>
      <w:r w:rsidRPr="00D2766D">
        <w:t>．反映证券组合期望收益水平和多个因素风险水平之间均衡关系的模型是</w:t>
      </w:r>
      <w:r>
        <w:t>（　　）</w:t>
      </w:r>
      <w:r w:rsidRPr="00D2766D">
        <w:t>。</w:t>
      </w:r>
    </w:p>
    <w:p w:rsidR="00D902C7" w:rsidRDefault="00D902C7" w:rsidP="00D902C7">
      <w:r w:rsidRPr="00D2766D">
        <w:t>A</w:t>
      </w:r>
      <w:r w:rsidRPr="00D2766D">
        <w:t>．多因素模型</w:t>
      </w:r>
    </w:p>
    <w:p w:rsidR="00D902C7" w:rsidRDefault="00D902C7" w:rsidP="00D902C7">
      <w:r>
        <w:t>B</w:t>
      </w:r>
      <w:r>
        <w:t>．</w:t>
      </w:r>
      <w:r w:rsidRPr="00D2766D">
        <w:t>特征线模型</w:t>
      </w:r>
    </w:p>
    <w:p w:rsidR="00D902C7" w:rsidRDefault="00D902C7" w:rsidP="00D902C7">
      <w:r>
        <w:t>C</w:t>
      </w:r>
      <w:r>
        <w:t>．</w:t>
      </w:r>
      <w:r w:rsidRPr="00D2766D">
        <w:t>资本市场线模型</w:t>
      </w:r>
    </w:p>
    <w:p w:rsidR="00D902C7" w:rsidRPr="00D2766D" w:rsidRDefault="00D902C7" w:rsidP="00D902C7">
      <w:r>
        <w:t>D</w:t>
      </w:r>
      <w:r>
        <w:t>．</w:t>
      </w:r>
      <w:r w:rsidRPr="00D2766D">
        <w:t>套利定价模型</w:t>
      </w:r>
    </w:p>
    <w:p w:rsidR="00D902C7" w:rsidRPr="00D2766D" w:rsidRDefault="00D902C7" w:rsidP="00D902C7">
      <w:r w:rsidRPr="00D2766D">
        <w:t>54</w:t>
      </w:r>
      <w:r w:rsidRPr="00D2766D">
        <w:t>．关于资产重组中常用的评估方法，说法不正确的是</w:t>
      </w:r>
      <w:r>
        <w:t>（　　）</w:t>
      </w:r>
      <w:r w:rsidRPr="00D2766D">
        <w:t>。</w:t>
      </w:r>
    </w:p>
    <w:p w:rsidR="00D902C7" w:rsidRDefault="00D902C7" w:rsidP="00D902C7">
      <w:r w:rsidRPr="00D2766D">
        <w:t>A</w:t>
      </w:r>
      <w:r w:rsidRPr="00D2766D">
        <w:t>．收益现值法能够准确反映企业本金化的价格，易为买卖双方所接受</w:t>
      </w:r>
    </w:p>
    <w:p w:rsidR="00D902C7" w:rsidRDefault="00D902C7" w:rsidP="00D902C7">
      <w:r>
        <w:t>B</w:t>
      </w:r>
      <w:r>
        <w:t>．</w:t>
      </w:r>
      <w:r w:rsidRPr="00D2766D">
        <w:t>采用重置成本法的缺点是工作量大</w:t>
      </w:r>
    </w:p>
    <w:p w:rsidR="00D902C7" w:rsidRDefault="00D902C7" w:rsidP="00D902C7">
      <w:r>
        <w:t>C</w:t>
      </w:r>
      <w:r>
        <w:t>．</w:t>
      </w:r>
      <w:r w:rsidRPr="00D2766D">
        <w:t>市场法缺乏明显的理论依据</w:t>
      </w:r>
    </w:p>
    <w:p w:rsidR="00D902C7" w:rsidRPr="00D2766D" w:rsidRDefault="00D902C7" w:rsidP="00D902C7">
      <w:r>
        <w:t>D</w:t>
      </w:r>
      <w:r>
        <w:t>．</w:t>
      </w:r>
      <w:r w:rsidRPr="00D2766D">
        <w:t>收益现值法中的主要指标有三个，即收益额、折现率和收益期限，其中确定折现率是关键</w:t>
      </w:r>
    </w:p>
    <w:p w:rsidR="00D902C7" w:rsidRPr="00D2766D" w:rsidRDefault="00D902C7" w:rsidP="00D902C7">
      <w:r w:rsidRPr="00D2766D">
        <w:t>55</w:t>
      </w:r>
      <w:r w:rsidRPr="00D2766D">
        <w:t>．</w:t>
      </w:r>
      <w:r w:rsidRPr="00D2766D">
        <w:t>RSI</w:t>
      </w:r>
      <w:r w:rsidRPr="00D2766D">
        <w:t>指标值大于</w:t>
      </w:r>
      <w:r w:rsidRPr="00D2766D">
        <w:t>80</w:t>
      </w:r>
      <w:r w:rsidRPr="00D2766D">
        <w:t>，出现了两个一波低于一波的波峰，但股价却越走越高，这就是所</w:t>
      </w:r>
      <w:r w:rsidRPr="00D2766D">
        <w:rPr>
          <w:rFonts w:hint="eastAsia"/>
        </w:rPr>
        <w:t>谓的</w:t>
      </w:r>
      <w:r>
        <w:t>（　　）</w:t>
      </w:r>
      <w:r w:rsidRPr="00D2766D">
        <w:t>。</w:t>
      </w:r>
    </w:p>
    <w:p w:rsidR="00D902C7" w:rsidRDefault="00D902C7" w:rsidP="00D902C7">
      <w:r w:rsidRPr="00D2766D">
        <w:t>A</w:t>
      </w:r>
      <w:r w:rsidRPr="00D2766D">
        <w:t>．底背离</w:t>
      </w:r>
    </w:p>
    <w:p w:rsidR="00D902C7" w:rsidRDefault="00D902C7" w:rsidP="00D902C7">
      <w:r>
        <w:t>B</w:t>
      </w:r>
      <w:r>
        <w:t>．</w:t>
      </w:r>
      <w:r w:rsidRPr="00D2766D">
        <w:t>顶背离</w:t>
      </w:r>
    </w:p>
    <w:p w:rsidR="00D902C7" w:rsidRDefault="00D902C7" w:rsidP="00D902C7">
      <w:r>
        <w:t>C</w:t>
      </w:r>
      <w:r>
        <w:t>．</w:t>
      </w:r>
      <w:r w:rsidRPr="00D2766D">
        <w:t>双重底</w:t>
      </w:r>
    </w:p>
    <w:p w:rsidR="00D902C7" w:rsidRPr="00D2766D" w:rsidRDefault="00D902C7" w:rsidP="00D902C7">
      <w:r>
        <w:t>D</w:t>
      </w:r>
      <w:r>
        <w:t>．</w:t>
      </w:r>
      <w:r w:rsidRPr="00D2766D">
        <w:t>双重顶</w:t>
      </w:r>
    </w:p>
    <w:p w:rsidR="00D902C7" w:rsidRPr="00D2766D" w:rsidRDefault="00D902C7" w:rsidP="00D902C7">
      <w:r w:rsidRPr="00D2766D">
        <w:t>56</w:t>
      </w:r>
      <w:r w:rsidRPr="00D2766D">
        <w:t>．石油行业的市场结构属于</w:t>
      </w:r>
      <w:r>
        <w:t>（　　）</w:t>
      </w:r>
      <w:r w:rsidRPr="00D2766D">
        <w:t>。</w:t>
      </w:r>
    </w:p>
    <w:p w:rsidR="00D902C7" w:rsidRDefault="00D902C7" w:rsidP="00D902C7">
      <w:r w:rsidRPr="00D2766D">
        <w:t>A</w:t>
      </w:r>
      <w:r w:rsidRPr="00D2766D">
        <w:t>．完全竞争</w:t>
      </w:r>
    </w:p>
    <w:p w:rsidR="00D902C7" w:rsidRDefault="00D902C7" w:rsidP="00D902C7">
      <w:r>
        <w:t>B</w:t>
      </w:r>
      <w:r>
        <w:t>．</w:t>
      </w:r>
      <w:r w:rsidRPr="00D2766D">
        <w:t>不完全竞争</w:t>
      </w:r>
    </w:p>
    <w:p w:rsidR="00D902C7" w:rsidRDefault="00D902C7" w:rsidP="00D902C7">
      <w:r>
        <w:t>C</w:t>
      </w:r>
      <w:r>
        <w:t>．</w:t>
      </w:r>
      <w:r w:rsidRPr="00D2766D">
        <w:t>寡头垄断</w:t>
      </w:r>
    </w:p>
    <w:p w:rsidR="00D902C7" w:rsidRPr="00D2766D" w:rsidRDefault="00D902C7" w:rsidP="00D902C7">
      <w:r>
        <w:t>D</w:t>
      </w:r>
      <w:r>
        <w:t>．</w:t>
      </w:r>
      <w:r w:rsidRPr="00D2766D">
        <w:t>完全垄断</w:t>
      </w:r>
    </w:p>
    <w:p w:rsidR="00D902C7" w:rsidRPr="00D2766D" w:rsidRDefault="00D902C7" w:rsidP="00D902C7">
      <w:r w:rsidRPr="00D2766D">
        <w:t>57</w:t>
      </w:r>
      <w:r w:rsidRPr="00D2766D">
        <w:t>．在通货膨胀条件下，固定收益证券的风险要比变动收益证券</w:t>
      </w:r>
      <w:r>
        <w:t>（　　）</w:t>
      </w:r>
      <w:r w:rsidRPr="00D2766D">
        <w:t>。</w:t>
      </w:r>
    </w:p>
    <w:p w:rsidR="00D902C7" w:rsidRDefault="00D902C7" w:rsidP="00D902C7">
      <w:r w:rsidRPr="00D2766D">
        <w:t>A</w:t>
      </w:r>
      <w:r w:rsidRPr="00D2766D">
        <w:t>．大得多</w:t>
      </w:r>
    </w:p>
    <w:p w:rsidR="00D902C7" w:rsidRDefault="00D902C7" w:rsidP="00D902C7">
      <w:r>
        <w:t>B</w:t>
      </w:r>
      <w:r>
        <w:t>．</w:t>
      </w:r>
      <w:r w:rsidRPr="00D2766D">
        <w:t>小得多</w:t>
      </w:r>
    </w:p>
    <w:p w:rsidR="00D902C7" w:rsidRDefault="00D902C7" w:rsidP="00D902C7">
      <w:r>
        <w:t>C</w:t>
      </w:r>
      <w:r>
        <w:t>．</w:t>
      </w:r>
      <w:r w:rsidRPr="00D2766D">
        <w:t>差不多</w:t>
      </w:r>
    </w:p>
    <w:p w:rsidR="00D902C7" w:rsidRPr="00D2766D" w:rsidRDefault="00D902C7" w:rsidP="00D902C7">
      <w:r>
        <w:lastRenderedPageBreak/>
        <w:t>D</w:t>
      </w:r>
      <w:r>
        <w:t>．</w:t>
      </w:r>
      <w:r w:rsidRPr="00D2766D">
        <w:t>小</w:t>
      </w:r>
    </w:p>
    <w:p w:rsidR="00D902C7" w:rsidRPr="00D2766D" w:rsidRDefault="00D902C7" w:rsidP="00D902C7">
      <w:r w:rsidRPr="00D2766D">
        <w:t>58</w:t>
      </w:r>
      <w:r w:rsidRPr="00D2766D">
        <w:t>．</w:t>
      </w:r>
      <w:r w:rsidRPr="00D2766D">
        <w:rPr>
          <w:noProof/>
        </w:rPr>
        <w:drawing>
          <wp:inline distT="0" distB="0" distL="0" distR="0">
            <wp:extent cx="2898648" cy="124968"/>
            <wp:effectExtent l="19050" t="0" r="0" b="0"/>
            <wp:docPr id="10" name="图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898648" cy="124968"/>
                    </a:xfrm>
                    <a:prstGeom prst="rect">
                      <a:avLst/>
                    </a:prstGeom>
                  </pic:spPr>
                </pic:pic>
              </a:graphicData>
            </a:graphic>
          </wp:inline>
        </w:drawing>
      </w:r>
    </w:p>
    <w:p w:rsidR="00D902C7" w:rsidRPr="00D2766D" w:rsidRDefault="00D902C7" w:rsidP="00D902C7">
      <w:r w:rsidRPr="00D2766D">
        <w:rPr>
          <w:noProof/>
        </w:rPr>
        <w:drawing>
          <wp:inline distT="0" distB="0" distL="0" distR="0">
            <wp:extent cx="4898136" cy="368808"/>
            <wp:effectExtent l="19050" t="0" r="0" b="0"/>
            <wp:docPr id="11" name="图片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898136" cy="368808"/>
                    </a:xfrm>
                    <a:prstGeom prst="rect">
                      <a:avLst/>
                    </a:prstGeom>
                  </pic:spPr>
                </pic:pic>
              </a:graphicData>
            </a:graphic>
          </wp:inline>
        </w:drawing>
      </w:r>
    </w:p>
    <w:p w:rsidR="00D902C7" w:rsidRPr="00D2766D" w:rsidRDefault="00D902C7" w:rsidP="00D902C7">
      <w:r w:rsidRPr="00D2766D">
        <w:rPr>
          <w:noProof/>
        </w:rPr>
        <w:drawing>
          <wp:inline distT="0" distB="0" distL="0" distR="0">
            <wp:extent cx="3745992" cy="249936"/>
            <wp:effectExtent l="19050" t="0" r="6858" b="0"/>
            <wp:docPr id="12" name="图片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745992" cy="249936"/>
                    </a:xfrm>
                    <a:prstGeom prst="rect">
                      <a:avLst/>
                    </a:prstGeom>
                  </pic:spPr>
                </pic:pic>
              </a:graphicData>
            </a:graphic>
          </wp:inline>
        </w:drawing>
      </w:r>
    </w:p>
    <w:p w:rsidR="00D902C7" w:rsidRPr="00D2766D" w:rsidRDefault="00D902C7" w:rsidP="00D902C7">
      <w:r w:rsidRPr="00D2766D">
        <w:t>59</w:t>
      </w:r>
      <w:r w:rsidRPr="00D2766D">
        <w:t>．一般而言，道氏理论主要用于对</w:t>
      </w:r>
      <w:r>
        <w:t>（　　）</w:t>
      </w:r>
      <w:r w:rsidRPr="00D2766D">
        <w:t>的研判。</w:t>
      </w:r>
    </w:p>
    <w:p w:rsidR="00D902C7" w:rsidRDefault="00D902C7" w:rsidP="00D902C7">
      <w:r w:rsidRPr="00D2766D">
        <w:t>A</w:t>
      </w:r>
      <w:r w:rsidRPr="00D2766D">
        <w:t>．主要趋势</w:t>
      </w:r>
    </w:p>
    <w:p w:rsidR="00D902C7" w:rsidRDefault="00D902C7" w:rsidP="00D902C7">
      <w:r>
        <w:t>B</w:t>
      </w:r>
      <w:r>
        <w:t>．</w:t>
      </w:r>
      <w:r w:rsidRPr="00D2766D">
        <w:t>次要趋势</w:t>
      </w:r>
    </w:p>
    <w:p w:rsidR="00D902C7" w:rsidRDefault="00D902C7" w:rsidP="00D902C7">
      <w:r>
        <w:t>C</w:t>
      </w:r>
      <w:r>
        <w:t>．</w:t>
      </w:r>
      <w:r w:rsidRPr="00D2766D">
        <w:t>长期趋势</w:t>
      </w:r>
    </w:p>
    <w:p w:rsidR="00D902C7" w:rsidRPr="00D2766D" w:rsidRDefault="00D902C7" w:rsidP="00D902C7">
      <w:r>
        <w:t>D</w:t>
      </w:r>
      <w:r>
        <w:t>．</w:t>
      </w:r>
      <w:r w:rsidRPr="00D2766D">
        <w:t>短暂趋势</w:t>
      </w:r>
    </w:p>
    <w:p w:rsidR="00D902C7" w:rsidRPr="00D2766D" w:rsidRDefault="00D902C7" w:rsidP="00D902C7">
      <w:r w:rsidRPr="00D2766D">
        <w:t>60</w:t>
      </w:r>
      <w:r w:rsidRPr="00D2766D">
        <w:t>．在一段时期内，一国的国际储备中可能发生较大变化的是</w:t>
      </w:r>
      <w:r>
        <w:t>（　　）</w:t>
      </w:r>
      <w:r w:rsidRPr="00D2766D">
        <w:t>。</w:t>
      </w:r>
    </w:p>
    <w:p w:rsidR="00D902C7" w:rsidRDefault="00D902C7" w:rsidP="00D902C7">
      <w:r w:rsidRPr="00D2766D">
        <w:t>A</w:t>
      </w:r>
      <w:r w:rsidRPr="00D2766D">
        <w:t>．外汇储备</w:t>
      </w:r>
    </w:p>
    <w:p w:rsidR="00D902C7" w:rsidRDefault="00D902C7" w:rsidP="00D902C7">
      <w:r w:rsidRPr="00D2766D">
        <w:t>B</w:t>
      </w:r>
      <w:r w:rsidRPr="00760025">
        <w:t>．</w:t>
      </w:r>
      <w:r w:rsidRPr="00D2766D">
        <w:t>黄金储备</w:t>
      </w:r>
    </w:p>
    <w:p w:rsidR="00D902C7" w:rsidRDefault="00D902C7" w:rsidP="00D902C7">
      <w:r>
        <w:t>C</w:t>
      </w:r>
      <w:r>
        <w:t>．</w:t>
      </w:r>
      <w:r w:rsidRPr="00D2766D">
        <w:t>特别提款权</w:t>
      </w:r>
    </w:p>
    <w:p w:rsidR="00D902C7" w:rsidRPr="00D2766D" w:rsidRDefault="00D902C7" w:rsidP="00D902C7">
      <w:r>
        <w:t>D</w:t>
      </w:r>
      <w:r>
        <w:t>．</w:t>
      </w:r>
      <w:r w:rsidRPr="00D2766D">
        <w:t>IMF</w:t>
      </w:r>
      <w:r w:rsidRPr="00D2766D">
        <w:t>的储备头寸</w:t>
      </w:r>
    </w:p>
    <w:p w:rsidR="00D902C7" w:rsidRPr="00D2766D" w:rsidRDefault="00D902C7" w:rsidP="00D902C7">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分。以下备选项中有两项或两项以上符合题目要求，多选、少选、错选均不得分</w:t>
      </w:r>
      <w:r w:rsidRPr="00D2766D">
        <w:t>)</w:t>
      </w:r>
    </w:p>
    <w:p w:rsidR="00D902C7" w:rsidRPr="00D2766D" w:rsidRDefault="00D902C7" w:rsidP="00D902C7">
      <w:r w:rsidRPr="00D2766D">
        <w:t>1</w:t>
      </w:r>
      <w:r w:rsidRPr="00D2766D">
        <w:t>．下列关于股份分割说法正确的有</w:t>
      </w:r>
      <w:r>
        <w:t>（　　）</w:t>
      </w:r>
      <w:r w:rsidRPr="00D2766D">
        <w:t>。</w:t>
      </w:r>
    </w:p>
    <w:p w:rsidR="00D902C7" w:rsidRDefault="00D902C7" w:rsidP="00D902C7">
      <w:r w:rsidRPr="00D2766D">
        <w:t>A</w:t>
      </w:r>
      <w:r w:rsidRPr="00D2766D">
        <w:t>．股本增加</w:t>
      </w:r>
    </w:p>
    <w:p w:rsidR="00D902C7" w:rsidRDefault="00D902C7" w:rsidP="00D902C7">
      <w:r>
        <w:t>B</w:t>
      </w:r>
      <w:r>
        <w:t>．</w:t>
      </w:r>
      <w:r w:rsidRPr="00D2766D">
        <w:t>净资产增加</w:t>
      </w:r>
    </w:p>
    <w:p w:rsidR="00D902C7" w:rsidRDefault="00D902C7" w:rsidP="00D902C7">
      <w:r>
        <w:t>C</w:t>
      </w:r>
      <w:r>
        <w:t>．</w:t>
      </w:r>
      <w:r w:rsidRPr="00D2766D">
        <w:t>投资者持股占总股本的比例不变</w:t>
      </w:r>
    </w:p>
    <w:p w:rsidR="00D902C7" w:rsidRPr="00D2766D" w:rsidRDefault="00D902C7" w:rsidP="00D902C7">
      <w:r>
        <w:t>D</w:t>
      </w:r>
      <w:r>
        <w:t>．</w:t>
      </w:r>
      <w:r w:rsidRPr="00D2766D">
        <w:t>每股利润下降，投资者得到的股利总额减少</w:t>
      </w:r>
    </w:p>
    <w:p w:rsidR="00D902C7" w:rsidRPr="00D2766D" w:rsidRDefault="00D902C7" w:rsidP="00D902C7">
      <w:r w:rsidRPr="00D2766D">
        <w:t>2</w:t>
      </w:r>
      <w:r w:rsidRPr="00D2766D">
        <w:t>．以下</w:t>
      </w:r>
      <w:r>
        <w:t>（　　）</w:t>
      </w:r>
      <w:r w:rsidRPr="00D2766D">
        <w:t>因素的正向变化会导致股价的上涨。</w:t>
      </w:r>
    </w:p>
    <w:p w:rsidR="00D902C7" w:rsidRDefault="00D902C7" w:rsidP="00D902C7">
      <w:r w:rsidRPr="00D2766D">
        <w:t>A</w:t>
      </w:r>
      <w:r w:rsidRPr="00D2766D">
        <w:t>．公司净资产</w:t>
      </w:r>
    </w:p>
    <w:p w:rsidR="00D902C7" w:rsidRDefault="00D902C7" w:rsidP="00D902C7">
      <w:r>
        <w:t>B</w:t>
      </w:r>
      <w:r>
        <w:t>．</w:t>
      </w:r>
      <w:r w:rsidRPr="00D2766D">
        <w:t>公司增资</w:t>
      </w:r>
    </w:p>
    <w:p w:rsidR="00D902C7" w:rsidRDefault="00D902C7" w:rsidP="00D902C7">
      <w:r>
        <w:t>C</w:t>
      </w:r>
      <w:r>
        <w:t>．</w:t>
      </w:r>
      <w:r w:rsidRPr="00D2766D">
        <w:t>公司盈利水平</w:t>
      </w:r>
    </w:p>
    <w:p w:rsidR="00D902C7" w:rsidRPr="00D2766D" w:rsidRDefault="00D902C7" w:rsidP="00D902C7">
      <w:r>
        <w:t>D</w:t>
      </w:r>
      <w:r>
        <w:t>．</w:t>
      </w:r>
      <w:r w:rsidRPr="00D2766D">
        <w:t>股份分割</w:t>
      </w:r>
    </w:p>
    <w:p w:rsidR="00D902C7" w:rsidRPr="00D2766D" w:rsidRDefault="00D902C7" w:rsidP="00D902C7">
      <w:r w:rsidRPr="00D2766D">
        <w:t>3</w:t>
      </w:r>
      <w:r w:rsidRPr="00D2766D">
        <w:t>．某公司可转换债券的转换比例为</w:t>
      </w:r>
      <w:r w:rsidRPr="00D2766D">
        <w:t>20</w:t>
      </w:r>
      <w:r w:rsidRPr="00D2766D">
        <w:t>，其普通股当前市场价格为</w:t>
      </w:r>
      <w:r w:rsidRPr="00D2766D">
        <w:t>40</w:t>
      </w:r>
      <w:r w:rsidRPr="00D2766D">
        <w:t>元，而该可转换债券当前市场价格为</w:t>
      </w:r>
      <w:r w:rsidRPr="00D2766D">
        <w:t>1 000</w:t>
      </w:r>
      <w:r w:rsidRPr="00D2766D">
        <w:t>元。下面关于该可转换债券的计算正确的有</w:t>
      </w:r>
      <w:r>
        <w:t>（　　）</w:t>
      </w:r>
      <w:r w:rsidRPr="00D2766D">
        <w:t>。</w:t>
      </w:r>
    </w:p>
    <w:p w:rsidR="00D902C7" w:rsidRDefault="00D902C7" w:rsidP="00D902C7">
      <w:r w:rsidRPr="00D2766D">
        <w:t>A</w:t>
      </w:r>
      <w:r w:rsidRPr="00D2766D">
        <w:t>．转换平价为</w:t>
      </w:r>
      <w:r w:rsidRPr="00D2766D">
        <w:t>50</w:t>
      </w:r>
      <w:r w:rsidRPr="00D2766D">
        <w:t>元</w:t>
      </w:r>
    </w:p>
    <w:p w:rsidR="00D902C7" w:rsidRDefault="00D902C7" w:rsidP="00D902C7">
      <w:r>
        <w:t>B</w:t>
      </w:r>
      <w:r>
        <w:t>．</w:t>
      </w:r>
      <w:r w:rsidRPr="00D2766D">
        <w:rPr>
          <w:rFonts w:hint="eastAsia"/>
        </w:rPr>
        <w:t>转换升水为</w:t>
      </w:r>
      <w:r>
        <w:rPr>
          <w:rFonts w:hint="eastAsia"/>
        </w:rPr>
        <w:t>1</w:t>
      </w:r>
      <w:r w:rsidRPr="00D2766D">
        <w:t>000</w:t>
      </w:r>
      <w:r w:rsidRPr="00D2766D">
        <w:t>元</w:t>
      </w:r>
    </w:p>
    <w:p w:rsidR="00D902C7" w:rsidRDefault="00D902C7" w:rsidP="00D902C7">
      <w:r>
        <w:t>C</w:t>
      </w:r>
      <w:r>
        <w:t>．</w:t>
      </w:r>
      <w:r w:rsidRPr="00D2766D">
        <w:t>转换贴水为</w:t>
      </w:r>
      <w:r w:rsidRPr="00D2766D">
        <w:t>1 000</w:t>
      </w:r>
      <w:r w:rsidRPr="00D2766D">
        <w:t>元</w:t>
      </w:r>
    </w:p>
    <w:p w:rsidR="00D902C7" w:rsidRPr="00D2766D" w:rsidRDefault="00D902C7" w:rsidP="00D902C7">
      <w:r>
        <w:t>D</w:t>
      </w:r>
      <w:r>
        <w:t>．</w:t>
      </w:r>
      <w:r w:rsidRPr="00D2766D">
        <w:t>转换升水比率为</w:t>
      </w:r>
      <w:r w:rsidRPr="00D2766D">
        <w:t>25</w:t>
      </w:r>
      <w:r w:rsidRPr="00D2766D">
        <w:t>％</w:t>
      </w:r>
    </w:p>
    <w:p w:rsidR="00D902C7" w:rsidRPr="00D2766D" w:rsidRDefault="00D902C7" w:rsidP="00D902C7">
      <w:r w:rsidRPr="00D2766D">
        <w:t>4</w:t>
      </w:r>
      <w:r w:rsidRPr="00D2766D">
        <w:t>．下列收入中属于财产性收入的有</w:t>
      </w:r>
      <w:r>
        <w:t>（　　）</w:t>
      </w:r>
      <w:r w:rsidRPr="00D2766D">
        <w:t>。</w:t>
      </w:r>
    </w:p>
    <w:p w:rsidR="00D902C7" w:rsidRDefault="00D902C7" w:rsidP="00D902C7">
      <w:r w:rsidRPr="00D2766D">
        <w:t>A</w:t>
      </w:r>
      <w:r w:rsidRPr="00D2766D">
        <w:t>．私营劳动者的劳动收入</w:t>
      </w:r>
    </w:p>
    <w:p w:rsidR="00D902C7" w:rsidRDefault="00D902C7" w:rsidP="00D902C7">
      <w:r>
        <w:t>B</w:t>
      </w:r>
      <w:r>
        <w:t>．</w:t>
      </w:r>
      <w:r w:rsidRPr="00D2766D">
        <w:t>技术专利有偿转让取得的收入</w:t>
      </w:r>
    </w:p>
    <w:p w:rsidR="00D902C7" w:rsidRDefault="00D902C7" w:rsidP="00D902C7">
      <w:r>
        <w:t>C</w:t>
      </w:r>
      <w:r>
        <w:t>．</w:t>
      </w:r>
      <w:r w:rsidRPr="00D2766D">
        <w:t>有价证券投资取得的收入</w:t>
      </w:r>
    </w:p>
    <w:p w:rsidR="00D902C7" w:rsidRPr="00D2766D" w:rsidRDefault="00D902C7" w:rsidP="00D902C7">
      <w:r>
        <w:t>D</w:t>
      </w:r>
      <w:r>
        <w:t>．</w:t>
      </w:r>
      <w:r w:rsidRPr="00D2766D">
        <w:t>技术专利投资人股取得的收入</w:t>
      </w:r>
    </w:p>
    <w:p w:rsidR="00D902C7" w:rsidRPr="00D2766D" w:rsidRDefault="00D902C7" w:rsidP="00D902C7">
      <w:r w:rsidRPr="00D2766D">
        <w:t>5</w:t>
      </w:r>
      <w:r w:rsidRPr="00D2766D">
        <w:t>．已知某公司某年的财务数据如下：应收账款</w:t>
      </w:r>
      <w:r w:rsidRPr="00D2766D">
        <w:t>500 000</w:t>
      </w:r>
      <w:r w:rsidRPr="00D2766D">
        <w:t>元，流动资产</w:t>
      </w:r>
      <w:r w:rsidRPr="00D2766D">
        <w:t>860 000</w:t>
      </w:r>
      <w:r w:rsidRPr="00D2766D">
        <w:t>元，固定资产</w:t>
      </w:r>
      <w:r w:rsidRPr="00D2766D">
        <w:t>2 180 000</w:t>
      </w:r>
      <w:r w:rsidRPr="00D2766D">
        <w:t>元，存货</w:t>
      </w:r>
      <w:r w:rsidRPr="00D2766D">
        <w:t>300 000</w:t>
      </w:r>
      <w:r w:rsidRPr="00D2766D">
        <w:t>元，短期借款</w:t>
      </w:r>
      <w:r w:rsidRPr="00D2766D">
        <w:t>460 000</w:t>
      </w:r>
      <w:r w:rsidRPr="00D2766D">
        <w:t>元，流动负债</w:t>
      </w:r>
      <w:r w:rsidRPr="00D2766D">
        <w:t>660 000</w:t>
      </w:r>
      <w:r w:rsidRPr="00D2766D">
        <w:t>元，根据以</w:t>
      </w:r>
      <w:r w:rsidRPr="00D2766D">
        <w:rPr>
          <w:rFonts w:hint="eastAsia"/>
        </w:rPr>
        <w:t>上数据可以</w:t>
      </w:r>
      <w:r w:rsidRPr="00D2766D">
        <w:t>计算出</w:t>
      </w:r>
      <w:r>
        <w:t>（　　）</w:t>
      </w:r>
      <w:r w:rsidRPr="00D2766D">
        <w:t>。</w:t>
      </w:r>
    </w:p>
    <w:p w:rsidR="00D902C7" w:rsidRDefault="00D902C7" w:rsidP="00D902C7">
      <w:r w:rsidRPr="00D2766D">
        <w:t>A</w:t>
      </w:r>
      <w:r w:rsidRPr="00D2766D">
        <w:t>．速动比率为</w:t>
      </w:r>
      <w:r w:rsidRPr="00D2766D">
        <w:t>0</w:t>
      </w:r>
      <w:r w:rsidRPr="00D2766D">
        <w:t>．</w:t>
      </w:r>
      <w:r w:rsidRPr="00D2766D">
        <w:t>85</w:t>
      </w:r>
    </w:p>
    <w:p w:rsidR="00D902C7" w:rsidRDefault="00D902C7" w:rsidP="00D902C7">
      <w:r>
        <w:t>B</w:t>
      </w:r>
      <w:r>
        <w:t>．</w:t>
      </w:r>
      <w:r w:rsidRPr="00D2766D">
        <w:t>流动比率为</w:t>
      </w:r>
      <w:r w:rsidRPr="00D2766D">
        <w:t>1</w:t>
      </w:r>
      <w:r w:rsidRPr="00D2766D">
        <w:t>．</w:t>
      </w:r>
      <w:r w:rsidRPr="00D2766D">
        <w:t>30</w:t>
      </w:r>
    </w:p>
    <w:p w:rsidR="00D902C7" w:rsidRDefault="00D902C7" w:rsidP="00D902C7">
      <w:r>
        <w:lastRenderedPageBreak/>
        <w:t>C</w:t>
      </w:r>
      <w:r>
        <w:t>．</w:t>
      </w:r>
      <w:r w:rsidRPr="00D2766D">
        <w:t>存货周转率为</w:t>
      </w:r>
      <w:r w:rsidRPr="00D2766D">
        <w:t>4</w:t>
      </w:r>
      <w:r w:rsidRPr="00D2766D">
        <w:t>．</w:t>
      </w:r>
      <w:r w:rsidRPr="00D2766D">
        <w:t>42</w:t>
      </w:r>
      <w:r w:rsidRPr="00D2766D">
        <w:t>次</w:t>
      </w:r>
    </w:p>
    <w:p w:rsidR="00D902C7" w:rsidRPr="00D2766D" w:rsidRDefault="00D902C7" w:rsidP="00D902C7">
      <w:r>
        <w:t>D</w:t>
      </w:r>
      <w:r>
        <w:t>．</w:t>
      </w:r>
      <w:r w:rsidRPr="00D2766D">
        <w:t>应收账款周转率为</w:t>
      </w:r>
      <w:r w:rsidRPr="00D2766D">
        <w:t>5</w:t>
      </w:r>
      <w:r w:rsidRPr="00D2766D">
        <w:t>．</w:t>
      </w:r>
      <w:r w:rsidRPr="00D2766D">
        <w:t>26</w:t>
      </w:r>
      <w:r w:rsidRPr="00D2766D">
        <w:t>次</w:t>
      </w:r>
    </w:p>
    <w:p w:rsidR="00D902C7" w:rsidRPr="00D2766D" w:rsidRDefault="00D902C7" w:rsidP="00D902C7">
      <w:r w:rsidRPr="00D2766D">
        <w:t>6</w:t>
      </w:r>
      <w:r w:rsidRPr="00D2766D">
        <w:t>．上市公司进行资产重组后的整合，主要包括的内容有</w:t>
      </w:r>
      <w:r>
        <w:t>（　　）</w:t>
      </w:r>
      <w:r w:rsidRPr="00D2766D">
        <w:t>。</w:t>
      </w:r>
    </w:p>
    <w:p w:rsidR="00D902C7" w:rsidRDefault="00D902C7" w:rsidP="00D902C7">
      <w:r w:rsidRPr="00D2766D">
        <w:t>A</w:t>
      </w:r>
      <w:r w:rsidRPr="00D2766D">
        <w:t>．企业文化的融合</w:t>
      </w:r>
    </w:p>
    <w:p w:rsidR="00D902C7" w:rsidRDefault="00D902C7" w:rsidP="00D902C7">
      <w:r>
        <w:t>B</w:t>
      </w:r>
      <w:r>
        <w:t>．</w:t>
      </w:r>
      <w:r w:rsidRPr="00D2766D">
        <w:t>企业组织的重构</w:t>
      </w:r>
    </w:p>
    <w:p w:rsidR="00D902C7" w:rsidRDefault="00D902C7" w:rsidP="00D902C7">
      <w:r>
        <w:t>C</w:t>
      </w:r>
      <w:r>
        <w:t>．</w:t>
      </w:r>
      <w:r w:rsidRPr="00D2766D">
        <w:t>人力资源配置</w:t>
      </w:r>
    </w:p>
    <w:p w:rsidR="00D902C7" w:rsidRPr="00D2766D" w:rsidRDefault="00D902C7" w:rsidP="00D902C7">
      <w:r>
        <w:t>D</w:t>
      </w:r>
      <w:r>
        <w:t>．</w:t>
      </w:r>
      <w:r w:rsidRPr="00D2766D">
        <w:t>企业资产的整合</w:t>
      </w:r>
    </w:p>
    <w:p w:rsidR="00D902C7" w:rsidRPr="00D2766D" w:rsidRDefault="00D902C7" w:rsidP="00D902C7">
      <w:r w:rsidRPr="00D2766D">
        <w:t>7</w:t>
      </w:r>
      <w:r w:rsidRPr="00D2766D">
        <w:t>．属于上市公司经营活动中的关联交易的有</w:t>
      </w:r>
      <w:r>
        <w:t>（　　）</w:t>
      </w:r>
      <w:r w:rsidRPr="00D2766D">
        <w:t>。</w:t>
      </w:r>
    </w:p>
    <w:p w:rsidR="00D902C7" w:rsidRDefault="00D902C7" w:rsidP="00D902C7">
      <w:r w:rsidRPr="00D2766D">
        <w:t>A</w:t>
      </w:r>
      <w:r w:rsidRPr="00D2766D">
        <w:t>．关联购销</w:t>
      </w:r>
    </w:p>
    <w:p w:rsidR="00D902C7" w:rsidRDefault="00D902C7" w:rsidP="00D902C7">
      <w:r>
        <w:t>B</w:t>
      </w:r>
      <w:r>
        <w:t>．</w:t>
      </w:r>
      <w:r w:rsidRPr="00D2766D">
        <w:t>合作投资</w:t>
      </w:r>
    </w:p>
    <w:p w:rsidR="00D902C7" w:rsidRDefault="00D902C7" w:rsidP="00D902C7">
      <w:r>
        <w:t>C</w:t>
      </w:r>
      <w:r>
        <w:t>．</w:t>
      </w:r>
      <w:r w:rsidRPr="00D2766D">
        <w:t>费用负担的转嫁</w:t>
      </w:r>
    </w:p>
    <w:p w:rsidR="00D902C7" w:rsidRPr="00D2766D" w:rsidRDefault="00D902C7" w:rsidP="00D902C7">
      <w:r>
        <w:t>D</w:t>
      </w:r>
      <w:r>
        <w:t>．</w:t>
      </w:r>
      <w:r w:rsidRPr="00D2766D">
        <w:t>信用担保</w:t>
      </w:r>
    </w:p>
    <w:p w:rsidR="00D902C7" w:rsidRPr="00D2766D" w:rsidRDefault="00D902C7" w:rsidP="00D902C7">
      <w:r w:rsidRPr="00D2766D">
        <w:t>8</w:t>
      </w:r>
      <w:r w:rsidRPr="00D2766D">
        <w:t>．下列属于切线的是</w:t>
      </w:r>
      <w:r>
        <w:t>（　　）</w:t>
      </w:r>
      <w:r w:rsidRPr="00D2766D">
        <w:t>。</w:t>
      </w:r>
    </w:p>
    <w:p w:rsidR="00D902C7" w:rsidRDefault="00D902C7" w:rsidP="00D902C7">
      <w:r w:rsidRPr="00D2766D">
        <w:t>A</w:t>
      </w:r>
      <w:r w:rsidRPr="00D2766D">
        <w:t>．支撑线</w:t>
      </w:r>
    </w:p>
    <w:p w:rsidR="00D902C7" w:rsidRDefault="00D902C7" w:rsidP="00D902C7">
      <w:r>
        <w:t>B</w:t>
      </w:r>
      <w:r>
        <w:t>．</w:t>
      </w:r>
      <w:r w:rsidRPr="00D2766D">
        <w:t>压力线</w:t>
      </w:r>
    </w:p>
    <w:p w:rsidR="00D902C7" w:rsidRDefault="00D902C7" w:rsidP="00D902C7">
      <w:r>
        <w:t>C</w:t>
      </w:r>
      <w:r>
        <w:t>．</w:t>
      </w:r>
      <w:r w:rsidRPr="00D2766D">
        <w:t>趋势线</w:t>
      </w:r>
    </w:p>
    <w:p w:rsidR="00D902C7" w:rsidRPr="00D2766D" w:rsidRDefault="00D902C7" w:rsidP="00D902C7">
      <w:r>
        <w:t>D</w:t>
      </w:r>
      <w:r>
        <w:t>．</w:t>
      </w:r>
      <w:r w:rsidRPr="00D2766D">
        <w:t>黄金分割线</w:t>
      </w:r>
    </w:p>
    <w:p w:rsidR="00D902C7" w:rsidRPr="00D2766D" w:rsidRDefault="00D902C7" w:rsidP="00D902C7">
      <w:r w:rsidRPr="00D2766D">
        <w:t>9</w:t>
      </w:r>
      <w:r w:rsidRPr="00D2766D">
        <w:t>．影响资产净利率高低的因素有</w:t>
      </w:r>
      <w:r>
        <w:t>（　　）</w:t>
      </w:r>
      <w:r w:rsidRPr="00D2766D">
        <w:t>。</w:t>
      </w:r>
    </w:p>
    <w:p w:rsidR="00D902C7" w:rsidRDefault="00D902C7" w:rsidP="00D902C7">
      <w:r w:rsidRPr="00D2766D">
        <w:t>A</w:t>
      </w:r>
      <w:r w:rsidRPr="00D2766D">
        <w:t>．产品的价格</w:t>
      </w:r>
    </w:p>
    <w:p w:rsidR="00D902C7" w:rsidRDefault="00D902C7" w:rsidP="00D902C7">
      <w:r>
        <w:t>B</w:t>
      </w:r>
      <w:r>
        <w:t>．</w:t>
      </w:r>
      <w:r w:rsidRPr="00D2766D">
        <w:t>单位成本的高低</w:t>
      </w:r>
    </w:p>
    <w:p w:rsidR="00D902C7" w:rsidRDefault="00D902C7" w:rsidP="00D902C7">
      <w:r>
        <w:t>C</w:t>
      </w:r>
      <w:r>
        <w:t>．</w:t>
      </w:r>
      <w:r w:rsidRPr="00D2766D">
        <w:t>产品的质量</w:t>
      </w:r>
    </w:p>
    <w:p w:rsidR="00D902C7" w:rsidRPr="00D2766D" w:rsidRDefault="00D902C7" w:rsidP="00D902C7">
      <w:r>
        <w:t>D</w:t>
      </w:r>
      <w:r>
        <w:t>．</w:t>
      </w:r>
      <w:r w:rsidRPr="00D2766D">
        <w:t>产品的销售数量</w:t>
      </w:r>
    </w:p>
    <w:p w:rsidR="00D902C7" w:rsidRPr="00D2766D" w:rsidRDefault="00D902C7" w:rsidP="00D902C7">
      <w:r w:rsidRPr="00D2766D">
        <w:t>10</w:t>
      </w:r>
      <w:r w:rsidRPr="00D2766D">
        <w:t>．用詹森指数、特雷诺指数、夏普指数评价组合的业绩不是建立在</w:t>
      </w:r>
      <w:r>
        <w:t>（　　）</w:t>
      </w:r>
      <w:r w:rsidRPr="00D2766D">
        <w:t>基础之上。</w:t>
      </w:r>
    </w:p>
    <w:p w:rsidR="00D902C7" w:rsidRDefault="00D902C7" w:rsidP="00D902C7">
      <w:r w:rsidRPr="00D2766D">
        <w:t>A</w:t>
      </w:r>
      <w:r w:rsidRPr="00D2766D">
        <w:t>．马柯威茨模型</w:t>
      </w:r>
    </w:p>
    <w:p w:rsidR="00D902C7" w:rsidRDefault="00D902C7" w:rsidP="00D902C7">
      <w:r>
        <w:t>B</w:t>
      </w:r>
      <w:r>
        <w:t>．</w:t>
      </w:r>
      <w:r w:rsidRPr="00D2766D">
        <w:t>资本资产定价模型</w:t>
      </w:r>
    </w:p>
    <w:p w:rsidR="00D902C7" w:rsidRDefault="00D902C7" w:rsidP="00D902C7">
      <w:r>
        <w:t>C</w:t>
      </w:r>
      <w:r>
        <w:t>．</w:t>
      </w:r>
      <w:r w:rsidRPr="00D2766D">
        <w:t>套利模型</w:t>
      </w:r>
    </w:p>
    <w:p w:rsidR="00D902C7" w:rsidRPr="00D2766D" w:rsidRDefault="00D902C7" w:rsidP="00D902C7">
      <w:r>
        <w:t>D</w:t>
      </w:r>
      <w:r>
        <w:t>．</w:t>
      </w:r>
      <w:r w:rsidRPr="00D2766D">
        <w:t>因素模型</w:t>
      </w:r>
    </w:p>
    <w:p w:rsidR="00D902C7" w:rsidRPr="00D2766D" w:rsidRDefault="00D902C7" w:rsidP="00D902C7">
      <w:r w:rsidRPr="00D2766D">
        <w:t>11</w:t>
      </w:r>
      <w:r w:rsidRPr="00D2766D">
        <w:t>．亚洲证券分析师联合会的发起者是</w:t>
      </w:r>
      <w:r>
        <w:t>（　　）</w:t>
      </w:r>
      <w:r w:rsidRPr="00D2766D">
        <w:t>。</w:t>
      </w:r>
    </w:p>
    <w:p w:rsidR="00D902C7" w:rsidRDefault="00D902C7" w:rsidP="00D902C7">
      <w:r w:rsidRPr="00D2766D">
        <w:t>A</w:t>
      </w:r>
      <w:r w:rsidRPr="00D2766D">
        <w:t>．澳大利亚的证券分析师协会</w:t>
      </w:r>
    </w:p>
    <w:p w:rsidR="00D902C7" w:rsidRPr="00D2766D" w:rsidRDefault="00D902C7" w:rsidP="00D902C7">
      <w:r>
        <w:t>B</w:t>
      </w:r>
      <w:r>
        <w:t>．</w:t>
      </w:r>
      <w:r w:rsidRPr="00D2766D">
        <w:t>中国香港的证券分析师协会</w:t>
      </w:r>
    </w:p>
    <w:p w:rsidR="00D902C7" w:rsidRDefault="00D902C7" w:rsidP="00D902C7">
      <w:r>
        <w:t>C</w:t>
      </w:r>
      <w:r>
        <w:t>．</w:t>
      </w:r>
      <w:r w:rsidRPr="00D2766D">
        <w:t>日本的证券分析师协会</w:t>
      </w:r>
    </w:p>
    <w:p w:rsidR="00D902C7" w:rsidRPr="00D2766D" w:rsidRDefault="00D902C7" w:rsidP="00D902C7">
      <w:r>
        <w:t>D</w:t>
      </w:r>
      <w:r>
        <w:t>．</w:t>
      </w:r>
      <w:r w:rsidRPr="00D2766D">
        <w:t>韩国的证券分析师协会</w:t>
      </w:r>
    </w:p>
    <w:p w:rsidR="00D902C7" w:rsidRPr="00D2766D" w:rsidRDefault="00D902C7" w:rsidP="00D902C7">
      <w:r w:rsidRPr="00D2766D">
        <w:t>12</w:t>
      </w:r>
      <w:r w:rsidRPr="00D2766D">
        <w:t>．对波浪理论有重大贡献的人包括</w:t>
      </w:r>
      <w:r>
        <w:t>（　　）</w:t>
      </w:r>
      <w:r w:rsidRPr="00D2766D">
        <w:t>。</w:t>
      </w:r>
    </w:p>
    <w:p w:rsidR="00D902C7" w:rsidRDefault="00D902C7" w:rsidP="00D902C7">
      <w:r w:rsidRPr="00D2766D">
        <w:t>A</w:t>
      </w:r>
      <w:r w:rsidRPr="00D2766D">
        <w:t>．柯林斯</w:t>
      </w:r>
    </w:p>
    <w:p w:rsidR="00D902C7" w:rsidRDefault="00D902C7" w:rsidP="00D902C7">
      <w:r>
        <w:t>B</w:t>
      </w:r>
      <w:r>
        <w:t>．</w:t>
      </w:r>
      <w:r w:rsidRPr="00D2766D">
        <w:t>威廉</w:t>
      </w:r>
    </w:p>
    <w:p w:rsidR="00D902C7" w:rsidRDefault="00D902C7" w:rsidP="00D902C7">
      <w:r>
        <w:t>C</w:t>
      </w:r>
      <w:r>
        <w:t>．</w:t>
      </w:r>
      <w:r w:rsidRPr="00D2766D">
        <w:t>艾略特</w:t>
      </w:r>
    </w:p>
    <w:p w:rsidR="00D902C7" w:rsidRPr="00D2766D" w:rsidRDefault="00D902C7" w:rsidP="00D902C7">
      <w:r>
        <w:t>D</w:t>
      </w:r>
      <w:r>
        <w:t>．</w:t>
      </w:r>
      <w:r w:rsidRPr="00D2766D">
        <w:rPr>
          <w:rFonts w:hint="eastAsia"/>
        </w:rPr>
        <w:t>布朗</w:t>
      </w:r>
    </w:p>
    <w:p w:rsidR="00D902C7" w:rsidRPr="00D2766D" w:rsidRDefault="00D902C7" w:rsidP="00D902C7">
      <w:r w:rsidRPr="00D2766D">
        <w:t>13</w:t>
      </w:r>
      <w:r w:rsidRPr="00D2766D">
        <w:t>．在公司财务分析中应该注意</w:t>
      </w:r>
      <w:r>
        <w:t>（　　）</w:t>
      </w:r>
      <w:r w:rsidRPr="00D2766D">
        <w:t>。</w:t>
      </w:r>
    </w:p>
    <w:p w:rsidR="00D902C7" w:rsidRDefault="00D902C7" w:rsidP="00D902C7">
      <w:r w:rsidRPr="00D2766D">
        <w:t>A</w:t>
      </w:r>
      <w:r w:rsidRPr="00D2766D">
        <w:t>．财务报表数据的准确性</w:t>
      </w:r>
    </w:p>
    <w:p w:rsidR="00D902C7" w:rsidRDefault="00D902C7" w:rsidP="00D902C7">
      <w:r>
        <w:t>B</w:t>
      </w:r>
      <w:r>
        <w:t>．</w:t>
      </w:r>
      <w:r w:rsidRPr="00D2766D">
        <w:t>财务报表数据的真实性</w:t>
      </w:r>
    </w:p>
    <w:p w:rsidR="00D902C7" w:rsidRDefault="00D902C7" w:rsidP="00D902C7">
      <w:r>
        <w:t>C</w:t>
      </w:r>
      <w:r>
        <w:t>．</w:t>
      </w:r>
      <w:r w:rsidRPr="00D2766D">
        <w:t>公司增资对财务的影响</w:t>
      </w:r>
    </w:p>
    <w:p w:rsidR="00D902C7" w:rsidRPr="00D2766D" w:rsidRDefault="00D902C7" w:rsidP="00D902C7">
      <w:r>
        <w:t>D</w:t>
      </w:r>
      <w:r>
        <w:t>．</w:t>
      </w:r>
      <w:r w:rsidRPr="00D2766D">
        <w:t>财务分析结果的预测性调整</w:t>
      </w:r>
    </w:p>
    <w:p w:rsidR="00D902C7" w:rsidRPr="00D2766D" w:rsidRDefault="00D902C7" w:rsidP="00D902C7">
      <w:r w:rsidRPr="00D2766D">
        <w:t>14</w:t>
      </w:r>
      <w:r w:rsidRPr="00D2766D">
        <w:t>．关于资本市场线和证券市场线，说法正确的是</w:t>
      </w:r>
      <w:r>
        <w:t>（　　）</w:t>
      </w:r>
      <w:r w:rsidRPr="00D2766D">
        <w:t>。</w:t>
      </w:r>
    </w:p>
    <w:p w:rsidR="00D902C7" w:rsidRDefault="00D902C7" w:rsidP="00D902C7">
      <w:r w:rsidRPr="00D2766D">
        <w:t>A</w:t>
      </w:r>
      <w:r w:rsidRPr="00D2766D">
        <w:t>．资本市场线仅仅揭示了有效组合的收益与风险的关系</w:t>
      </w:r>
    </w:p>
    <w:p w:rsidR="00D902C7" w:rsidRDefault="00D902C7" w:rsidP="00D902C7">
      <w:r>
        <w:lastRenderedPageBreak/>
        <w:t>B</w:t>
      </w:r>
      <w:r>
        <w:t>．</w:t>
      </w:r>
      <w:r w:rsidRPr="00D2766D">
        <w:t>证券市场线对证券组合的收益与风险的讨论扩展到了任意证券或组合</w:t>
      </w:r>
    </w:p>
    <w:p w:rsidR="00D902C7" w:rsidRDefault="00D902C7" w:rsidP="00D902C7">
      <w:r>
        <w:t>C</w:t>
      </w:r>
      <w:r>
        <w:t>．</w:t>
      </w:r>
      <w:r w:rsidRPr="00D2766D">
        <w:t>两条线都将证券或组合的期望收益率分解成无风险收益率和风险溢价</w:t>
      </w:r>
    </w:p>
    <w:p w:rsidR="00D902C7" w:rsidRPr="00D2766D" w:rsidRDefault="00D902C7" w:rsidP="00D902C7">
      <w:r>
        <w:t>D</w:t>
      </w:r>
      <w:r>
        <w:t>．</w:t>
      </w:r>
      <w:r w:rsidRPr="00D2766D">
        <w:t>两条线的斜率都量度了所</w:t>
      </w:r>
      <w:r w:rsidRPr="00D2766D">
        <w:rPr>
          <w:rFonts w:hint="eastAsia"/>
        </w:rPr>
        <w:t>承担风险的大小</w:t>
      </w:r>
    </w:p>
    <w:p w:rsidR="00D902C7" w:rsidRPr="00D2766D" w:rsidRDefault="00D902C7" w:rsidP="00D902C7">
      <w:r w:rsidRPr="00D2766D">
        <w:t>15</w:t>
      </w:r>
      <w:r w:rsidRPr="00D2766D">
        <w:t>．在实际应用</w:t>
      </w:r>
      <w:r w:rsidRPr="00D2766D">
        <w:t>BIAS</w:t>
      </w:r>
      <w:r w:rsidRPr="00D2766D">
        <w:t>时，一般要预设一个正数或负数，它是采取行动与静观的分界线。这</w:t>
      </w:r>
      <w:r w:rsidRPr="00D2766D">
        <w:rPr>
          <w:rFonts w:hint="eastAsia"/>
        </w:rPr>
        <w:t>条分界线与</w:t>
      </w:r>
      <w:r>
        <w:t>（　　）</w:t>
      </w:r>
      <w:r w:rsidRPr="00D2766D">
        <w:t>因素有关。</w:t>
      </w:r>
    </w:p>
    <w:p w:rsidR="00D902C7" w:rsidRDefault="00D902C7" w:rsidP="00D902C7">
      <w:r w:rsidRPr="00D2766D">
        <w:t>A</w:t>
      </w:r>
      <w:r w:rsidRPr="00D2766D">
        <w:t>．</w:t>
      </w:r>
      <w:r w:rsidRPr="00D2766D">
        <w:t>BIAS</w:t>
      </w:r>
      <w:r w:rsidRPr="00D2766D">
        <w:t>参数</w:t>
      </w:r>
    </w:p>
    <w:p w:rsidR="00D902C7" w:rsidRDefault="00D902C7" w:rsidP="00D902C7">
      <w:r>
        <w:t>B</w:t>
      </w:r>
      <w:r>
        <w:t>．</w:t>
      </w:r>
      <w:r w:rsidRPr="00D2766D">
        <w:t>当时的股价</w:t>
      </w:r>
    </w:p>
    <w:p w:rsidR="00D902C7" w:rsidRDefault="00D902C7" w:rsidP="00D902C7">
      <w:r>
        <w:t>C</w:t>
      </w:r>
      <w:r>
        <w:t>．</w:t>
      </w:r>
      <w:r w:rsidRPr="00D2766D">
        <w:t>所选股票的性质</w:t>
      </w:r>
    </w:p>
    <w:p w:rsidR="00D902C7" w:rsidRPr="00D2766D" w:rsidRDefault="00D902C7" w:rsidP="00D902C7">
      <w:r>
        <w:t>D</w:t>
      </w:r>
      <w:r>
        <w:t>．</w:t>
      </w:r>
      <w:r w:rsidRPr="00D2766D">
        <w:t>分析时所处的时期</w:t>
      </w:r>
    </w:p>
    <w:p w:rsidR="00D902C7" w:rsidRPr="00D2766D" w:rsidRDefault="00D902C7" w:rsidP="00D902C7">
      <w:r w:rsidRPr="00D2766D">
        <w:t>16</w:t>
      </w:r>
      <w:r w:rsidRPr="00D2766D">
        <w:t>．三角形整理形态主要分为</w:t>
      </w:r>
      <w:r>
        <w:t>（　　）</w:t>
      </w:r>
      <w:r w:rsidRPr="00D2766D">
        <w:t>。</w:t>
      </w:r>
    </w:p>
    <w:p w:rsidR="00D902C7" w:rsidRDefault="00D902C7" w:rsidP="00D902C7">
      <w:r w:rsidRPr="00D2766D">
        <w:t>A</w:t>
      </w:r>
      <w:r w:rsidRPr="00D2766D">
        <w:t>．正三角形</w:t>
      </w:r>
    </w:p>
    <w:p w:rsidR="00D902C7" w:rsidRDefault="00D902C7" w:rsidP="00D902C7">
      <w:r>
        <w:t>B</w:t>
      </w:r>
      <w:r>
        <w:t>．</w:t>
      </w:r>
      <w:r w:rsidRPr="00D2766D">
        <w:t>上升三角形</w:t>
      </w:r>
    </w:p>
    <w:p w:rsidR="00D902C7" w:rsidRDefault="00D902C7" w:rsidP="00D902C7">
      <w:r>
        <w:t>C</w:t>
      </w:r>
      <w:r>
        <w:t>．</w:t>
      </w:r>
      <w:r w:rsidRPr="00D2766D">
        <w:t>下降三角形</w:t>
      </w:r>
    </w:p>
    <w:p w:rsidR="00D902C7" w:rsidRPr="00D2766D" w:rsidRDefault="00D902C7" w:rsidP="00D902C7">
      <w:r>
        <w:t>D</w:t>
      </w:r>
      <w:r>
        <w:t>．</w:t>
      </w:r>
      <w:r w:rsidRPr="00D2766D">
        <w:t>等边三角形</w:t>
      </w:r>
    </w:p>
    <w:p w:rsidR="00D902C7" w:rsidRPr="00D2766D" w:rsidRDefault="00D902C7" w:rsidP="00D902C7">
      <w:r w:rsidRPr="00D2766D">
        <w:t>17</w:t>
      </w:r>
      <w:r w:rsidRPr="00D2766D">
        <w:t>．证券投资分析师在执业过程中获取未公开重要信息时，应当做到</w:t>
      </w:r>
      <w:r>
        <w:t>（　　）</w:t>
      </w:r>
      <w:r w:rsidRPr="00D2766D">
        <w:t>。</w:t>
      </w:r>
    </w:p>
    <w:p w:rsidR="00D902C7" w:rsidRDefault="00D902C7" w:rsidP="00D902C7">
      <w:r w:rsidRPr="00D2766D">
        <w:t>A</w:t>
      </w:r>
      <w:r w:rsidRPr="00D2766D">
        <w:t>．履行保密义务</w:t>
      </w:r>
    </w:p>
    <w:p w:rsidR="00D902C7" w:rsidRDefault="00D902C7" w:rsidP="00D902C7">
      <w:r>
        <w:t>B</w:t>
      </w:r>
      <w:r>
        <w:t>．</w:t>
      </w:r>
      <w:r w:rsidRPr="00D2766D">
        <w:t>不得依据未公开信息撰写分析报告</w:t>
      </w:r>
    </w:p>
    <w:p w:rsidR="00D902C7" w:rsidRDefault="00D902C7" w:rsidP="00D902C7">
      <w:r>
        <w:t>C</w:t>
      </w:r>
      <w:r>
        <w:t>．</w:t>
      </w:r>
      <w:r w:rsidRPr="00D2766D">
        <w:t>不可以传递给投资人或委托单位，但可以据以建议他们买卖证券</w:t>
      </w:r>
    </w:p>
    <w:p w:rsidR="00D902C7" w:rsidRPr="00D2766D" w:rsidRDefault="00D902C7" w:rsidP="00D902C7">
      <w:r>
        <w:t>D</w:t>
      </w:r>
      <w:r>
        <w:t>．</w:t>
      </w:r>
      <w:r w:rsidRPr="00D2766D">
        <w:t>可以将信息提供给媒体</w:t>
      </w:r>
    </w:p>
    <w:p w:rsidR="00D902C7" w:rsidRPr="00D2766D" w:rsidRDefault="00D902C7" w:rsidP="00D902C7">
      <w:r w:rsidRPr="00D2766D">
        <w:t>18</w:t>
      </w:r>
      <w:r w:rsidRPr="00D2766D">
        <w:t>．下列选项中不属于局部估值法的是</w:t>
      </w:r>
      <w:r>
        <w:t>（　　）</w:t>
      </w:r>
      <w:r w:rsidRPr="00D2766D">
        <w:t>。</w:t>
      </w:r>
    </w:p>
    <w:p w:rsidR="00D902C7" w:rsidRDefault="00D902C7" w:rsidP="00D902C7">
      <w:r w:rsidRPr="00D2766D">
        <w:t>A</w:t>
      </w:r>
      <w:r w:rsidRPr="00D2766D">
        <w:t>．名义值法</w:t>
      </w:r>
    </w:p>
    <w:p w:rsidR="00D902C7" w:rsidRDefault="00D902C7" w:rsidP="00D902C7">
      <w:r>
        <w:t>B</w:t>
      </w:r>
      <w:r>
        <w:t>．</w:t>
      </w:r>
      <w:r w:rsidRPr="00D2766D">
        <w:t>历史模拟法</w:t>
      </w:r>
    </w:p>
    <w:p w:rsidR="00D902C7" w:rsidRDefault="00D902C7" w:rsidP="00D902C7">
      <w:r>
        <w:t>C</w:t>
      </w:r>
      <w:r>
        <w:t>．</w:t>
      </w:r>
      <w:r w:rsidRPr="00D2766D">
        <w:t>蒙特卡罗模拟法</w:t>
      </w:r>
    </w:p>
    <w:p w:rsidR="00D902C7" w:rsidRPr="00D2766D" w:rsidRDefault="00D902C7" w:rsidP="00D902C7">
      <w:r>
        <w:t>D</w:t>
      </w:r>
      <w:r>
        <w:t>．</w:t>
      </w:r>
      <w:r w:rsidRPr="00D2766D">
        <w:t>回归分析法</w:t>
      </w:r>
    </w:p>
    <w:p w:rsidR="00D902C7" w:rsidRPr="00D2766D" w:rsidRDefault="00D902C7" w:rsidP="00D902C7">
      <w:r w:rsidRPr="00D2766D">
        <w:t>19</w:t>
      </w:r>
      <w:r w:rsidRPr="00D2766D">
        <w:t>．国家发展和改革委员会的主要职责有</w:t>
      </w:r>
      <w:r>
        <w:t>（　　）</w:t>
      </w:r>
      <w:r w:rsidRPr="00D2766D">
        <w:t>。</w:t>
      </w:r>
    </w:p>
    <w:p w:rsidR="00D902C7" w:rsidRDefault="00D902C7" w:rsidP="00D902C7">
      <w:r w:rsidRPr="00D2766D">
        <w:t>A</w:t>
      </w:r>
      <w:r w:rsidRPr="00D2766D">
        <w:t>．搞好经济总量平衡</w:t>
      </w:r>
    </w:p>
    <w:p w:rsidR="00D902C7" w:rsidRDefault="00D902C7" w:rsidP="00D902C7">
      <w:r>
        <w:t>B</w:t>
      </w:r>
      <w:r>
        <w:t>．</w:t>
      </w:r>
      <w:r w:rsidRPr="00D2766D">
        <w:t>监测和调节国民经济运行</w:t>
      </w:r>
    </w:p>
    <w:p w:rsidR="00D902C7" w:rsidRDefault="00D902C7" w:rsidP="00D902C7">
      <w:r>
        <w:t>C</w:t>
      </w:r>
      <w:r>
        <w:t>．</w:t>
      </w:r>
      <w:r w:rsidRPr="00D2766D">
        <w:t>安排国家重大建设项目</w:t>
      </w:r>
    </w:p>
    <w:p w:rsidR="00D902C7" w:rsidRPr="00D2766D" w:rsidRDefault="00D902C7" w:rsidP="00D902C7">
      <w:r>
        <w:t>D</w:t>
      </w:r>
      <w:r>
        <w:t>．</w:t>
      </w:r>
      <w:r w:rsidRPr="00D2766D">
        <w:t>优化重大经济结构</w:t>
      </w:r>
    </w:p>
    <w:p w:rsidR="00D902C7" w:rsidRPr="00D2766D" w:rsidRDefault="00D902C7" w:rsidP="00D902C7">
      <w:r w:rsidRPr="00D2766D">
        <w:t>20</w:t>
      </w:r>
      <w:r w:rsidRPr="00D2766D">
        <w:t>．保守稳健型投资</w:t>
      </w:r>
      <w:r w:rsidRPr="00D2766D">
        <w:rPr>
          <w:rFonts w:hint="eastAsia"/>
        </w:rPr>
        <w:t>者的投资策略通常是</w:t>
      </w:r>
      <w:r>
        <w:t>（　　）</w:t>
      </w:r>
      <w:r w:rsidRPr="00D2766D">
        <w:t>。</w:t>
      </w:r>
    </w:p>
    <w:p w:rsidR="00D902C7" w:rsidRPr="00D2766D" w:rsidRDefault="00D902C7" w:rsidP="00D902C7">
      <w:r w:rsidRPr="00D2766D">
        <w:t>A</w:t>
      </w:r>
      <w:r w:rsidRPr="00D2766D">
        <w:t>．投资低风险、低收益证券，如企业债券、金融债券和可转换债券</w:t>
      </w:r>
    </w:p>
    <w:p w:rsidR="00D902C7" w:rsidRDefault="00D902C7" w:rsidP="00D902C7">
      <w:r>
        <w:t>B</w:t>
      </w:r>
      <w:r>
        <w:t>．</w:t>
      </w:r>
      <w:r w:rsidRPr="00D2766D">
        <w:t>投资无风险、低收益证券，如国债和国债回购</w:t>
      </w:r>
    </w:p>
    <w:p w:rsidR="00D902C7" w:rsidRDefault="00D902C7" w:rsidP="00D902C7">
      <w:r>
        <w:t>C</w:t>
      </w:r>
      <w:r>
        <w:t>．</w:t>
      </w:r>
      <w:r w:rsidRPr="00D2766D">
        <w:t>投资中风险、中收益证券，如稳健型投资基金、指数型投资基金等</w:t>
      </w:r>
    </w:p>
    <w:p w:rsidR="00D902C7" w:rsidRPr="00D2766D" w:rsidRDefault="00D902C7" w:rsidP="00D902C7">
      <w:r>
        <w:t>D</w:t>
      </w:r>
      <w:r>
        <w:t>．</w:t>
      </w:r>
      <w:r w:rsidRPr="00D2766D">
        <w:t>投资高风险、高收益证券，主要包括市场相关性较小的股票</w:t>
      </w:r>
    </w:p>
    <w:p w:rsidR="00D902C7" w:rsidRPr="00D2766D" w:rsidRDefault="00D902C7" w:rsidP="00D902C7">
      <w:r w:rsidRPr="00D2766D">
        <w:t>21</w:t>
      </w:r>
      <w:r w:rsidRPr="00D2766D">
        <w:t>．分析行业的一般特征通常考虑的主要内容包括</w:t>
      </w:r>
      <w:r>
        <w:t>（　　）</w:t>
      </w:r>
      <w:r w:rsidRPr="00D2766D">
        <w:t>。</w:t>
      </w:r>
    </w:p>
    <w:p w:rsidR="00D902C7" w:rsidRDefault="00D902C7" w:rsidP="00D902C7">
      <w:r w:rsidRPr="00D2766D">
        <w:t>A</w:t>
      </w:r>
      <w:r w:rsidRPr="00D2766D">
        <w:t>．行业的市场结构</w:t>
      </w:r>
    </w:p>
    <w:p w:rsidR="00D902C7" w:rsidRDefault="00D902C7" w:rsidP="00D902C7">
      <w:r>
        <w:t>B</w:t>
      </w:r>
      <w:r>
        <w:t>．</w:t>
      </w:r>
      <w:r w:rsidRPr="00D2766D">
        <w:t>行业的文化</w:t>
      </w:r>
    </w:p>
    <w:p w:rsidR="00D902C7" w:rsidRDefault="00D902C7" w:rsidP="00D902C7">
      <w:r>
        <w:t>C</w:t>
      </w:r>
      <w:r>
        <w:t>．</w:t>
      </w:r>
      <w:r w:rsidRPr="00D2766D">
        <w:t>行业的生命周期</w:t>
      </w:r>
    </w:p>
    <w:p w:rsidR="00D902C7" w:rsidRPr="00D2766D" w:rsidRDefault="00D902C7" w:rsidP="00D902C7">
      <w:r>
        <w:t>D</w:t>
      </w:r>
      <w:r>
        <w:t>．</w:t>
      </w:r>
      <w:r w:rsidRPr="00D2766D">
        <w:t>行业与经济周期关联程度</w:t>
      </w:r>
    </w:p>
    <w:p w:rsidR="00D902C7" w:rsidRPr="00D2766D" w:rsidRDefault="00D902C7" w:rsidP="00D902C7">
      <w:r w:rsidRPr="00D2766D">
        <w:t>22</w:t>
      </w:r>
      <w:r w:rsidRPr="00D2766D">
        <w:t>．当前技术进步的行业特征包括</w:t>
      </w:r>
      <w:r>
        <w:t>（　　）</w:t>
      </w:r>
      <w:r w:rsidRPr="00D2766D">
        <w:t>。</w:t>
      </w:r>
    </w:p>
    <w:p w:rsidR="00D902C7" w:rsidRDefault="00D902C7" w:rsidP="00D902C7">
      <w:r w:rsidRPr="00D2766D">
        <w:t>A</w:t>
      </w:r>
      <w:r w:rsidRPr="00D2766D">
        <w:t>．以信息通信技术为核心的高新技术成为</w:t>
      </w:r>
      <w:r w:rsidRPr="00D2766D">
        <w:t>21</w:t>
      </w:r>
      <w:r w:rsidRPr="00D2766D">
        <w:t>世纪国家产业竞争力的决定性因素之一</w:t>
      </w:r>
    </w:p>
    <w:p w:rsidR="00D902C7" w:rsidRDefault="00D902C7" w:rsidP="00D902C7">
      <w:r>
        <w:t>B</w:t>
      </w:r>
      <w:r>
        <w:t>．</w:t>
      </w:r>
      <w:r w:rsidRPr="00D2766D">
        <w:t>信息技术的扩散与应用引起相关行业的技术革命，并加速改造着传统产业</w:t>
      </w:r>
    </w:p>
    <w:p w:rsidR="00D902C7" w:rsidRDefault="00D902C7" w:rsidP="00D902C7">
      <w:r>
        <w:t>C</w:t>
      </w:r>
      <w:r>
        <w:t>．</w:t>
      </w:r>
      <w:r w:rsidRPr="00D2766D">
        <w:t>研发活动的投入强度成为划分高技术群类和衡量产业竞争力的标尺</w:t>
      </w:r>
    </w:p>
    <w:p w:rsidR="00D902C7" w:rsidRPr="00D2766D" w:rsidRDefault="00D902C7" w:rsidP="00D902C7">
      <w:r>
        <w:t>D</w:t>
      </w:r>
      <w:r>
        <w:t>．</w:t>
      </w:r>
      <w:r w:rsidRPr="00D2766D">
        <w:t>技术进步速度加快，周期明显缩短，产品更新换代频繁</w:t>
      </w:r>
    </w:p>
    <w:p w:rsidR="00D902C7" w:rsidRPr="00D2766D" w:rsidRDefault="00D902C7" w:rsidP="00D902C7">
      <w:r w:rsidRPr="00D2766D">
        <w:lastRenderedPageBreak/>
        <w:t>23</w:t>
      </w:r>
      <w:r w:rsidRPr="00D2766D">
        <w:t>．历史资料研究法的资料来源包括</w:t>
      </w:r>
      <w:r>
        <w:t>（　　）</w:t>
      </w:r>
      <w:r w:rsidRPr="00D2766D">
        <w:t>。</w:t>
      </w:r>
    </w:p>
    <w:p w:rsidR="00D902C7" w:rsidRDefault="00D902C7" w:rsidP="00D902C7">
      <w:r w:rsidRPr="00D2766D">
        <w:t>A</w:t>
      </w:r>
      <w:r w:rsidRPr="00D2766D">
        <w:t>．政府部门</w:t>
      </w:r>
    </w:p>
    <w:p w:rsidR="00D902C7" w:rsidRDefault="00D902C7" w:rsidP="00D902C7">
      <w:r>
        <w:t>B</w:t>
      </w:r>
      <w:r>
        <w:t>．</w:t>
      </w:r>
      <w:r w:rsidRPr="00D2766D">
        <w:t>专业研究机构</w:t>
      </w:r>
    </w:p>
    <w:p w:rsidR="00D902C7" w:rsidRDefault="00D902C7" w:rsidP="00D902C7">
      <w:r>
        <w:t>C</w:t>
      </w:r>
      <w:r>
        <w:t>．</w:t>
      </w:r>
      <w:r w:rsidRPr="00D2766D">
        <w:t>高等学校</w:t>
      </w:r>
    </w:p>
    <w:p w:rsidR="00D902C7" w:rsidRPr="00D2766D" w:rsidRDefault="00D902C7" w:rsidP="00D902C7">
      <w:r>
        <w:t>D</w:t>
      </w:r>
      <w:r>
        <w:t>．</w:t>
      </w:r>
      <w:r w:rsidRPr="00D2766D">
        <w:t>相关企业和公司</w:t>
      </w:r>
    </w:p>
    <w:p w:rsidR="00D902C7" w:rsidRPr="00D2766D" w:rsidRDefault="00D902C7" w:rsidP="00D902C7">
      <w:r w:rsidRPr="00D2766D">
        <w:t>24</w:t>
      </w:r>
      <w:r w:rsidRPr="00D2766D">
        <w:t>．实地调研法的优势在于</w:t>
      </w:r>
      <w:r>
        <w:t>（　　）</w:t>
      </w:r>
      <w:r w:rsidRPr="00D2766D">
        <w:t>。</w:t>
      </w:r>
    </w:p>
    <w:p w:rsidR="00D902C7" w:rsidRDefault="00D902C7" w:rsidP="00D902C7">
      <w:r w:rsidRPr="00D2766D">
        <w:t>A</w:t>
      </w:r>
      <w:r w:rsidRPr="00D2766D">
        <w:t>．不太适用于正在进行中的</w:t>
      </w:r>
      <w:r w:rsidRPr="00D2766D">
        <w:rPr>
          <w:rFonts w:hint="eastAsia"/>
        </w:rPr>
        <w:t>重大事件的研究</w:t>
      </w:r>
    </w:p>
    <w:p w:rsidR="00D902C7" w:rsidRDefault="00D902C7" w:rsidP="00D902C7">
      <w:r>
        <w:t>B</w:t>
      </w:r>
      <w:r>
        <w:t>．</w:t>
      </w:r>
      <w:r w:rsidRPr="00D2766D">
        <w:t>往往可以揭露一些并非显而易见的事实</w:t>
      </w:r>
    </w:p>
    <w:p w:rsidR="00D902C7" w:rsidRDefault="00D902C7" w:rsidP="00D902C7">
      <w:r>
        <w:t>C</w:t>
      </w:r>
      <w:r>
        <w:t>．</w:t>
      </w:r>
      <w:r w:rsidRPr="00D2766D">
        <w:t>特别适合于那些不宜简单定量的研究课题</w:t>
      </w:r>
    </w:p>
    <w:p w:rsidR="00D902C7" w:rsidRPr="00D2766D" w:rsidRDefault="00D902C7" w:rsidP="00D902C7">
      <w:r>
        <w:t>D</w:t>
      </w:r>
      <w:r>
        <w:t>．</w:t>
      </w:r>
      <w:r w:rsidRPr="00D2766D">
        <w:t>研究者能够在行为现场观察并且思考，形成了其他研究方法所不及的弹性</w:t>
      </w:r>
    </w:p>
    <w:p w:rsidR="00D902C7" w:rsidRPr="00D2766D" w:rsidRDefault="00D902C7" w:rsidP="00D902C7">
      <w:r w:rsidRPr="00D2766D">
        <w:t>25</w:t>
      </w:r>
      <w:r w:rsidRPr="00D2766D">
        <w:t>．下列技术分析指标中只能用于研判证券市场整体走势，不可以用于个股的是</w:t>
      </w:r>
      <w:r>
        <w:t>（　　）</w:t>
      </w:r>
      <w:r w:rsidRPr="00D2766D">
        <w:t>。</w:t>
      </w:r>
    </w:p>
    <w:p w:rsidR="00D902C7" w:rsidRDefault="00D902C7" w:rsidP="00D902C7">
      <w:r w:rsidRPr="00D2766D">
        <w:t>A</w:t>
      </w:r>
      <w:r w:rsidRPr="00D2766D">
        <w:t>．</w:t>
      </w:r>
      <w:r w:rsidRPr="00D2766D">
        <w:t>OBV</w:t>
      </w:r>
    </w:p>
    <w:p w:rsidR="00D902C7" w:rsidRDefault="00D902C7" w:rsidP="00D902C7">
      <w:r>
        <w:t>B</w:t>
      </w:r>
      <w:r>
        <w:t>．</w:t>
      </w:r>
      <w:r w:rsidRPr="00D2766D">
        <w:t>ADR</w:t>
      </w:r>
    </w:p>
    <w:p w:rsidR="00D902C7" w:rsidRDefault="00D902C7" w:rsidP="00D902C7">
      <w:r>
        <w:t>C</w:t>
      </w:r>
      <w:r>
        <w:t>．</w:t>
      </w:r>
      <w:r w:rsidRPr="00D2766D">
        <w:t xml:space="preserve">ADL </w:t>
      </w:r>
    </w:p>
    <w:p w:rsidR="00D902C7" w:rsidRPr="00D2766D" w:rsidRDefault="00D902C7" w:rsidP="00D902C7">
      <w:r>
        <w:t>D</w:t>
      </w:r>
      <w:r>
        <w:t>．</w:t>
      </w:r>
      <w:r w:rsidRPr="00D2766D">
        <w:t>PSY</w:t>
      </w:r>
    </w:p>
    <w:p w:rsidR="00D902C7" w:rsidRPr="00D2766D" w:rsidRDefault="00D902C7" w:rsidP="00D902C7">
      <w:r w:rsidRPr="00D2766D">
        <w:t>26</w:t>
      </w:r>
      <w:r w:rsidRPr="00D2766D">
        <w:t>．关于能量潮</w:t>
      </w:r>
      <w:r w:rsidRPr="00D2766D">
        <w:t>OBV</w:t>
      </w:r>
      <w:r w:rsidRPr="00D2766D">
        <w:t>指标，下列说法正确的是</w:t>
      </w:r>
      <w:r>
        <w:t>（　　）</w:t>
      </w:r>
      <w:r w:rsidRPr="00D2766D">
        <w:t>。</w:t>
      </w:r>
    </w:p>
    <w:p w:rsidR="00D902C7" w:rsidRDefault="00D902C7" w:rsidP="00D902C7">
      <w:r w:rsidRPr="00D2766D">
        <w:t>A</w:t>
      </w:r>
      <w:r w:rsidRPr="00D2766D">
        <w:t>．</w:t>
      </w:r>
      <w:r w:rsidRPr="00D2766D">
        <w:t>OBV</w:t>
      </w:r>
      <w:r w:rsidRPr="00D2766D">
        <w:t>是预测股价短期波动的重要判断指标</w:t>
      </w:r>
    </w:p>
    <w:p w:rsidR="00D902C7" w:rsidRDefault="00D902C7" w:rsidP="00D902C7">
      <w:r>
        <w:t>B</w:t>
      </w:r>
      <w:r>
        <w:t>．</w:t>
      </w:r>
      <w:r w:rsidRPr="00D2766D">
        <w:t>OBV</w:t>
      </w:r>
      <w:r w:rsidRPr="00D2766D">
        <w:t>的使用必须与股价曲线相配合使用</w:t>
      </w:r>
    </w:p>
    <w:p w:rsidR="00D902C7" w:rsidRDefault="00D902C7" w:rsidP="00D902C7">
      <w:r>
        <w:t>C</w:t>
      </w:r>
      <w:r>
        <w:t>．</w:t>
      </w:r>
      <w:r w:rsidRPr="00D2766D">
        <w:t>OBV</w:t>
      </w:r>
      <w:r w:rsidRPr="00D2766D">
        <w:t>曲线的变化可以帮助确认当前股价的趋势</w:t>
      </w:r>
    </w:p>
    <w:p w:rsidR="00D902C7" w:rsidRPr="00D2766D" w:rsidRDefault="00D902C7" w:rsidP="00D902C7">
      <w:r>
        <w:t>D</w:t>
      </w:r>
      <w:r>
        <w:t>．</w:t>
      </w:r>
      <w:r w:rsidRPr="00D2766D">
        <w:t>当股价上升，但</w:t>
      </w:r>
      <w:r>
        <w:rPr>
          <w:rFonts w:hint="eastAsia"/>
        </w:rPr>
        <w:t>O</w:t>
      </w:r>
      <w:r w:rsidRPr="00D2766D">
        <w:t>BV</w:t>
      </w:r>
      <w:r w:rsidRPr="00D2766D">
        <w:t>并未相应上升，出现顶背离，说明趋势反转</w:t>
      </w:r>
    </w:p>
    <w:p w:rsidR="00D902C7" w:rsidRPr="00D2766D" w:rsidRDefault="00D902C7" w:rsidP="00D902C7">
      <w:r w:rsidRPr="00D2766D">
        <w:t>27</w:t>
      </w:r>
      <w:r w:rsidRPr="00D2766D">
        <w:t>．道氏理论按价格波动表现形式不同，将它们分为</w:t>
      </w:r>
      <w:r>
        <w:t>（　　）</w:t>
      </w:r>
      <w:r w:rsidRPr="00D2766D">
        <w:t>。</w:t>
      </w:r>
    </w:p>
    <w:p w:rsidR="00D902C7" w:rsidRDefault="00D902C7" w:rsidP="00D902C7">
      <w:r w:rsidRPr="00D2766D">
        <w:t>A</w:t>
      </w:r>
      <w:r w:rsidRPr="00D2766D">
        <w:t>．主要趋势</w:t>
      </w:r>
    </w:p>
    <w:p w:rsidR="00D902C7" w:rsidRDefault="00D902C7" w:rsidP="00D902C7">
      <w:r>
        <w:t>B</w:t>
      </w:r>
      <w:r>
        <w:t>．</w:t>
      </w:r>
      <w:r w:rsidRPr="00D2766D">
        <w:t>次级趋势</w:t>
      </w:r>
    </w:p>
    <w:p w:rsidR="00D902C7" w:rsidRDefault="00D902C7" w:rsidP="00D902C7">
      <w:r>
        <w:t>C</w:t>
      </w:r>
      <w:r>
        <w:t>．</w:t>
      </w:r>
      <w:r w:rsidRPr="00D2766D">
        <w:t>短暂趋势</w:t>
      </w:r>
    </w:p>
    <w:p w:rsidR="00D902C7" w:rsidRPr="00D2766D" w:rsidRDefault="00D902C7" w:rsidP="00D902C7">
      <w:r>
        <w:t>D</w:t>
      </w:r>
      <w:r>
        <w:t>．</w:t>
      </w:r>
      <w:r w:rsidRPr="00D2766D">
        <w:t>上升趋势</w:t>
      </w:r>
    </w:p>
    <w:p w:rsidR="00D902C7" w:rsidRPr="00D2766D" w:rsidRDefault="00D902C7" w:rsidP="00D902C7">
      <w:r w:rsidRPr="00D2766D">
        <w:t>28</w:t>
      </w:r>
      <w:r w:rsidRPr="00D2766D">
        <w:t>．关于特雷诺指数，下列说法正确的是</w:t>
      </w:r>
      <w:r>
        <w:t>（　　）</w:t>
      </w:r>
      <w:r w:rsidRPr="00D2766D">
        <w:t>。</w:t>
      </w:r>
    </w:p>
    <w:p w:rsidR="00D902C7" w:rsidRDefault="00D902C7" w:rsidP="00D902C7">
      <w:r w:rsidRPr="00D2766D">
        <w:t>A</w:t>
      </w:r>
      <w:r w:rsidRPr="00D2766D">
        <w:t>．</w:t>
      </w:r>
      <w:r w:rsidRPr="00D2766D">
        <w:t>1975</w:t>
      </w:r>
      <w:r w:rsidRPr="00D2766D">
        <w:t>年由特雷诺提出</w:t>
      </w:r>
    </w:p>
    <w:p w:rsidR="00D902C7" w:rsidRDefault="00D902C7" w:rsidP="00D902C7">
      <w:r>
        <w:t>B</w:t>
      </w:r>
      <w:r>
        <w:t>．</w:t>
      </w:r>
      <w:r w:rsidRPr="00D2766D">
        <w:t>利用获利机会来评价投资绩效</w:t>
      </w:r>
    </w:p>
    <w:p w:rsidR="00D902C7" w:rsidRDefault="00D902C7" w:rsidP="00D902C7">
      <w:r>
        <w:t>C</w:t>
      </w:r>
      <w:r>
        <w:t>．</w:t>
      </w:r>
      <w:r w:rsidRPr="00D2766D">
        <w:t>用每单位风险获取的风险溢价来计算</w:t>
      </w:r>
    </w:p>
    <w:p w:rsidR="00D902C7" w:rsidRPr="00D2766D" w:rsidRDefault="00D902C7" w:rsidP="00D902C7">
      <w:r>
        <w:t>D</w:t>
      </w:r>
      <w:r>
        <w:t>．</w:t>
      </w:r>
      <w:r w:rsidRPr="00D2766D">
        <w:t>连接证券组合与无风险组合的直线的斜率</w:t>
      </w:r>
    </w:p>
    <w:p w:rsidR="00D902C7" w:rsidRPr="00D2766D" w:rsidRDefault="00D902C7" w:rsidP="00D902C7">
      <w:r w:rsidRPr="00D2766D">
        <w:t>29</w:t>
      </w:r>
      <w:r w:rsidRPr="00D2766D">
        <w:t>．应用波浪理论具有的难点有</w:t>
      </w:r>
      <w:r>
        <w:t>（　　）</w:t>
      </w:r>
      <w:r w:rsidRPr="00D2766D">
        <w:t>。</w:t>
      </w:r>
    </w:p>
    <w:p w:rsidR="00D902C7" w:rsidRDefault="00D902C7" w:rsidP="00D902C7">
      <w:r w:rsidRPr="00D2766D">
        <w:t>A</w:t>
      </w:r>
      <w:r w:rsidRPr="00D2766D">
        <w:t>．确定波的层次</w:t>
      </w:r>
    </w:p>
    <w:p w:rsidR="00D902C7" w:rsidRDefault="00D902C7" w:rsidP="00D902C7">
      <w:r>
        <w:t>B</w:t>
      </w:r>
      <w:r>
        <w:t>．</w:t>
      </w:r>
      <w:r w:rsidRPr="00D2766D">
        <w:t>确定波的起始点</w:t>
      </w:r>
    </w:p>
    <w:p w:rsidR="00D902C7" w:rsidRDefault="00D902C7" w:rsidP="00D902C7">
      <w:r>
        <w:t>C</w:t>
      </w:r>
      <w:r>
        <w:t>．</w:t>
      </w:r>
      <w:r w:rsidRPr="00D2766D">
        <w:t>确定波的形态</w:t>
      </w:r>
    </w:p>
    <w:p w:rsidR="00D902C7" w:rsidRPr="00D2766D" w:rsidRDefault="00D902C7" w:rsidP="00D902C7">
      <w:r>
        <w:t>D</w:t>
      </w:r>
      <w:r>
        <w:t>．</w:t>
      </w:r>
      <w:r w:rsidRPr="00D2766D">
        <w:t>确</w:t>
      </w:r>
      <w:r w:rsidRPr="00D2766D">
        <w:rPr>
          <w:rFonts w:hint="eastAsia"/>
        </w:rPr>
        <w:t>定波的终止点</w:t>
      </w:r>
    </w:p>
    <w:p w:rsidR="00D902C7" w:rsidRPr="00D2766D" w:rsidRDefault="00D902C7" w:rsidP="00D902C7">
      <w:r w:rsidRPr="00D2766D">
        <w:t>30</w:t>
      </w:r>
      <w:r w:rsidRPr="00D2766D">
        <w:t>．影响封闭式基金交易价格的因素包括</w:t>
      </w:r>
      <w:r>
        <w:t>（　　）</w:t>
      </w:r>
      <w:r w:rsidRPr="00D2766D">
        <w:t>。</w:t>
      </w:r>
    </w:p>
    <w:p w:rsidR="00D902C7" w:rsidRDefault="00D902C7" w:rsidP="00D902C7">
      <w:r w:rsidRPr="00D2766D">
        <w:t>A</w:t>
      </w:r>
      <w:r w:rsidRPr="00D2766D">
        <w:t>．基金管理人的管理水平</w:t>
      </w:r>
    </w:p>
    <w:p w:rsidR="00D902C7" w:rsidRDefault="00D902C7" w:rsidP="00D902C7">
      <w:r>
        <w:t>B</w:t>
      </w:r>
      <w:r>
        <w:t>．</w:t>
      </w:r>
      <w:r w:rsidRPr="00D2766D">
        <w:t>整个证券市场的状况</w:t>
      </w:r>
    </w:p>
    <w:p w:rsidR="00D902C7" w:rsidRDefault="00D902C7" w:rsidP="00D902C7">
      <w:r>
        <w:t>C</w:t>
      </w:r>
      <w:r>
        <w:t>．</w:t>
      </w:r>
      <w:r w:rsidRPr="00D2766D">
        <w:t>政府有关基金的政策</w:t>
      </w:r>
    </w:p>
    <w:p w:rsidR="00D902C7" w:rsidRPr="00D2766D" w:rsidRDefault="00D902C7" w:rsidP="00D902C7">
      <w:r>
        <w:t>D</w:t>
      </w:r>
      <w:r>
        <w:t>．</w:t>
      </w:r>
      <w:r w:rsidRPr="00D2766D">
        <w:t>宏观经济状况</w:t>
      </w:r>
    </w:p>
    <w:p w:rsidR="00D902C7" w:rsidRPr="00D2766D" w:rsidRDefault="00D902C7" w:rsidP="00D902C7">
      <w:r w:rsidRPr="00D2766D">
        <w:t>31</w:t>
      </w:r>
      <w:r w:rsidRPr="00D2766D">
        <w:t>．利率期限理论的基础是</w:t>
      </w:r>
      <w:r>
        <w:t>（　　）</w:t>
      </w:r>
      <w:r w:rsidRPr="00D2766D">
        <w:t>。</w:t>
      </w:r>
    </w:p>
    <w:p w:rsidR="00D902C7" w:rsidRDefault="00D902C7" w:rsidP="00D902C7">
      <w:r w:rsidRPr="00D2766D">
        <w:t>A</w:t>
      </w:r>
      <w:r w:rsidRPr="00D2766D">
        <w:t>．对未来利率变动方向的预期</w:t>
      </w:r>
    </w:p>
    <w:p w:rsidR="00D902C7" w:rsidRDefault="00D902C7" w:rsidP="00D902C7">
      <w:r>
        <w:t>B</w:t>
      </w:r>
      <w:r>
        <w:t>．</w:t>
      </w:r>
      <w:r w:rsidRPr="00D2766D">
        <w:t>债券预期收益中可能存在的流动性溢价</w:t>
      </w:r>
    </w:p>
    <w:p w:rsidR="00D902C7" w:rsidRDefault="00D902C7" w:rsidP="00D902C7">
      <w:r>
        <w:t>C</w:t>
      </w:r>
      <w:r>
        <w:t>．</w:t>
      </w:r>
      <w:r w:rsidRPr="00D2766D">
        <w:t>资金从长期市场向短期市场流动可能存在障碍</w:t>
      </w:r>
    </w:p>
    <w:p w:rsidR="00D902C7" w:rsidRPr="00D2766D" w:rsidRDefault="00D902C7" w:rsidP="00D902C7">
      <w:r>
        <w:lastRenderedPageBreak/>
        <w:t>D</w:t>
      </w:r>
      <w:r>
        <w:t>．</w:t>
      </w:r>
      <w:r w:rsidRPr="00D2766D">
        <w:t>市场效率低下</w:t>
      </w:r>
    </w:p>
    <w:p w:rsidR="00D902C7" w:rsidRPr="00D2766D" w:rsidRDefault="00D902C7" w:rsidP="00D902C7">
      <w:r w:rsidRPr="00D2766D">
        <w:t>32</w:t>
      </w:r>
      <w:r w:rsidRPr="00D2766D">
        <w:t>．下列说法不正确的是</w:t>
      </w:r>
      <w:r>
        <w:t>（　　）</w:t>
      </w:r>
      <w:r w:rsidRPr="00D2766D">
        <w:t>。</w:t>
      </w:r>
    </w:p>
    <w:p w:rsidR="00D902C7" w:rsidRDefault="00D902C7" w:rsidP="00D902C7">
      <w:r w:rsidRPr="00D2766D">
        <w:t>A</w:t>
      </w:r>
      <w:r w:rsidRPr="00D2766D">
        <w:t>．社会消费品零售总额包括报社直接售给居民的报纸收入</w:t>
      </w:r>
    </w:p>
    <w:p w:rsidR="00D902C7" w:rsidRDefault="00D902C7" w:rsidP="00D902C7">
      <w:r>
        <w:t>B</w:t>
      </w:r>
      <w:r>
        <w:t>．</w:t>
      </w:r>
      <w:r w:rsidRPr="00D2766D">
        <w:t>社会消费品零售总额不包括煤气公司售给居民的煤气灶具</w:t>
      </w:r>
    </w:p>
    <w:p w:rsidR="00D902C7" w:rsidRDefault="00D902C7" w:rsidP="00D902C7">
      <w:r>
        <w:t>C</w:t>
      </w:r>
      <w:r>
        <w:t>．</w:t>
      </w:r>
      <w:r w:rsidRPr="00D2766D">
        <w:t>社会消费品零售总额包括服务业的劳务收入</w:t>
      </w:r>
    </w:p>
    <w:p w:rsidR="00D902C7" w:rsidRPr="00D2766D" w:rsidRDefault="00D902C7" w:rsidP="00D902C7">
      <w:r>
        <w:t>D</w:t>
      </w:r>
      <w:r>
        <w:t>．</w:t>
      </w:r>
      <w:r w:rsidRPr="00D2766D">
        <w:t>社会消费品零售总额不包括售给部队的副食品</w:t>
      </w:r>
    </w:p>
    <w:p w:rsidR="00D902C7" w:rsidRPr="00D2766D" w:rsidRDefault="00D902C7" w:rsidP="00D902C7">
      <w:r w:rsidRPr="00D2766D">
        <w:t>33</w:t>
      </w:r>
      <w:r w:rsidRPr="00D2766D">
        <w:t>．产业组织是同一产业内企业的组织形态和企业间的关系，包括</w:t>
      </w:r>
      <w:r>
        <w:t>（　　）</w:t>
      </w:r>
      <w:r w:rsidRPr="00D2766D">
        <w:t>。</w:t>
      </w:r>
    </w:p>
    <w:p w:rsidR="00D902C7" w:rsidRDefault="00D902C7" w:rsidP="00D902C7">
      <w:r w:rsidRPr="00D2766D">
        <w:t>A</w:t>
      </w:r>
      <w:r w:rsidRPr="00D2766D">
        <w:t>．市场结构</w:t>
      </w:r>
    </w:p>
    <w:p w:rsidR="00D902C7" w:rsidRDefault="00D902C7" w:rsidP="00D902C7">
      <w:r>
        <w:t>B</w:t>
      </w:r>
      <w:r>
        <w:t>．</w:t>
      </w:r>
      <w:r w:rsidRPr="00D2766D">
        <w:t>市场行为</w:t>
      </w:r>
    </w:p>
    <w:p w:rsidR="00D902C7" w:rsidRDefault="00D902C7" w:rsidP="00D902C7">
      <w:r>
        <w:t>C</w:t>
      </w:r>
      <w:r>
        <w:t>．</w:t>
      </w:r>
      <w:r w:rsidRPr="00D2766D">
        <w:t>市场绩效</w:t>
      </w:r>
    </w:p>
    <w:p w:rsidR="00D902C7" w:rsidRPr="00D2766D" w:rsidRDefault="00D902C7" w:rsidP="00D902C7">
      <w:r>
        <w:t>D</w:t>
      </w:r>
      <w:r>
        <w:t>．</w:t>
      </w:r>
      <w:r w:rsidRPr="00D2766D">
        <w:t>市场集中度</w:t>
      </w:r>
    </w:p>
    <w:p w:rsidR="00D902C7" w:rsidRPr="00D2766D" w:rsidRDefault="00D902C7" w:rsidP="00D902C7">
      <w:r w:rsidRPr="00D2766D">
        <w:t>34</w:t>
      </w:r>
      <w:r w:rsidRPr="00D2766D">
        <w:t>．对一个追求收益而又厌恶风险的投资者来说，</w:t>
      </w:r>
      <w:r>
        <w:t>（　　）</w:t>
      </w:r>
      <w:r w:rsidRPr="00D2766D">
        <w:t>。</w:t>
      </w:r>
    </w:p>
    <w:p w:rsidR="00D902C7" w:rsidRDefault="00D902C7" w:rsidP="00D902C7">
      <w:r w:rsidRPr="00D2766D">
        <w:t>A</w:t>
      </w:r>
      <w:r w:rsidRPr="00D2766D">
        <w:t>．他的偏好无差异曲线可能是一条水平直线</w:t>
      </w:r>
    </w:p>
    <w:p w:rsidR="00D902C7" w:rsidRDefault="00D902C7" w:rsidP="00D902C7">
      <w:r>
        <w:t>B</w:t>
      </w:r>
      <w:r>
        <w:t>．</w:t>
      </w:r>
      <w:r w:rsidRPr="00D2766D">
        <w:t>他的偏好无差异曲线可能是一条垂直线</w:t>
      </w:r>
    </w:p>
    <w:p w:rsidR="00D902C7" w:rsidRDefault="00D902C7" w:rsidP="00D902C7">
      <w:r>
        <w:t>C</w:t>
      </w:r>
      <w:r>
        <w:t>．</w:t>
      </w:r>
      <w:r w:rsidRPr="00D2766D">
        <w:t>他的偏好无差异曲线可能是一条向右上方倾斜的曲线</w:t>
      </w:r>
    </w:p>
    <w:p w:rsidR="00D902C7" w:rsidRPr="00D2766D" w:rsidRDefault="00D902C7" w:rsidP="00D902C7">
      <w:r>
        <w:t>D</w:t>
      </w:r>
      <w:r>
        <w:t>．</w:t>
      </w:r>
      <w:r w:rsidRPr="00D2766D">
        <w:t>他</w:t>
      </w:r>
      <w:r w:rsidRPr="00D2766D">
        <w:rPr>
          <w:rFonts w:hint="eastAsia"/>
        </w:rPr>
        <w:t>的偏好无差异曲线之间互不相交</w:t>
      </w:r>
    </w:p>
    <w:p w:rsidR="00D902C7" w:rsidRPr="00D2766D" w:rsidRDefault="00D902C7" w:rsidP="00D902C7">
      <w:r w:rsidRPr="00D2766D">
        <w:t>35</w:t>
      </w:r>
      <w:r w:rsidRPr="00D2766D">
        <w:t>．非系统性风险主要包括</w:t>
      </w:r>
      <w:r>
        <w:t>（　　）</w:t>
      </w:r>
      <w:r w:rsidRPr="00D2766D">
        <w:t>的变化等。</w:t>
      </w:r>
    </w:p>
    <w:p w:rsidR="00D902C7" w:rsidRDefault="00D902C7" w:rsidP="00D902C7">
      <w:r w:rsidRPr="00D2766D">
        <w:t>A</w:t>
      </w:r>
      <w:r w:rsidRPr="00D2766D">
        <w:t>．企业经营风险</w:t>
      </w:r>
    </w:p>
    <w:p w:rsidR="00D902C7" w:rsidRDefault="00D902C7" w:rsidP="00D902C7">
      <w:r>
        <w:t>B</w:t>
      </w:r>
      <w:r>
        <w:t>．</w:t>
      </w:r>
      <w:r w:rsidRPr="00D2766D">
        <w:t>企业财务风险</w:t>
      </w:r>
    </w:p>
    <w:p w:rsidR="00D902C7" w:rsidRDefault="00D902C7" w:rsidP="00D902C7">
      <w:r>
        <w:t>C</w:t>
      </w:r>
      <w:r>
        <w:t>．</w:t>
      </w:r>
      <w:r w:rsidRPr="00D2766D">
        <w:t>交易风险</w:t>
      </w:r>
    </w:p>
    <w:p w:rsidR="00D902C7" w:rsidRPr="00D2766D" w:rsidRDefault="00D902C7" w:rsidP="00D902C7">
      <w:r>
        <w:t>D</w:t>
      </w:r>
      <w:r>
        <w:t>．</w:t>
      </w:r>
      <w:r w:rsidRPr="00D2766D">
        <w:t>证券投资价格的风险</w:t>
      </w:r>
    </w:p>
    <w:p w:rsidR="00D902C7" w:rsidRPr="00D2766D" w:rsidRDefault="00D902C7" w:rsidP="00D902C7">
      <w:r w:rsidRPr="00D2766D">
        <w:t>36</w:t>
      </w:r>
      <w:r w:rsidRPr="00D2766D">
        <w:t>．下面情况中属于关联方的是</w:t>
      </w:r>
      <w:r>
        <w:t>（　　）</w:t>
      </w:r>
      <w:r w:rsidRPr="00D2766D">
        <w:t>。</w:t>
      </w:r>
    </w:p>
    <w:p w:rsidR="00D902C7" w:rsidRDefault="00D902C7" w:rsidP="00D902C7">
      <w:r w:rsidRPr="00D2766D">
        <w:t>A</w:t>
      </w:r>
      <w:r w:rsidRPr="00D2766D">
        <w:t>．两个公司是上下游企业，即</w:t>
      </w:r>
      <w:r w:rsidRPr="00D2766D">
        <w:t>A</w:t>
      </w:r>
      <w:r w:rsidRPr="00D2766D">
        <w:t>公司是</w:t>
      </w:r>
      <w:r w:rsidRPr="00D2766D">
        <w:t>B</w:t>
      </w:r>
      <w:r w:rsidRPr="00D2766D">
        <w:t>公司的供货方</w:t>
      </w:r>
    </w:p>
    <w:p w:rsidR="00D902C7" w:rsidRDefault="00D902C7" w:rsidP="00D902C7">
      <w:r>
        <w:t>B</w:t>
      </w:r>
      <w:r>
        <w:t>．</w:t>
      </w:r>
      <w:r w:rsidRPr="00D2766D">
        <w:t>两个公司同属于一个集团公司</w:t>
      </w:r>
    </w:p>
    <w:p w:rsidR="00D902C7" w:rsidRDefault="00D902C7" w:rsidP="00D902C7">
      <w:r>
        <w:t>C</w:t>
      </w:r>
      <w:r>
        <w:t>．</w:t>
      </w:r>
      <w:r w:rsidRPr="00D2766D">
        <w:t>A</w:t>
      </w:r>
      <w:r w:rsidRPr="00D2766D">
        <w:t>公司持有</w:t>
      </w:r>
      <w:r w:rsidRPr="00D2766D">
        <w:t>B</w:t>
      </w:r>
      <w:r w:rsidRPr="00D2766D">
        <w:t>公司的股份，并且对</w:t>
      </w:r>
      <w:r w:rsidRPr="00D2766D">
        <w:t>B</w:t>
      </w:r>
      <w:r w:rsidRPr="00D2766D">
        <w:t>公司的财务和经营政策有参与决策的权力</w:t>
      </w:r>
    </w:p>
    <w:p w:rsidR="00D902C7" w:rsidRPr="00D2766D" w:rsidRDefault="00D902C7" w:rsidP="00D902C7">
      <w:r>
        <w:t>D</w:t>
      </w:r>
      <w:r>
        <w:t>．</w:t>
      </w:r>
      <w:r w:rsidRPr="00D2766D">
        <w:t>两个公司处于同一行业</w:t>
      </w:r>
    </w:p>
    <w:p w:rsidR="00D902C7" w:rsidRPr="00D2766D" w:rsidRDefault="00D902C7" w:rsidP="00D902C7">
      <w:r w:rsidRPr="00D2766D">
        <w:t>37</w:t>
      </w:r>
      <w:r w:rsidRPr="00D2766D">
        <w:t>．一般来说，技术分析认为买卖双方对价格</w:t>
      </w:r>
      <w:r w:rsidRPr="00D2766D">
        <w:rPr>
          <w:rFonts w:hint="eastAsia"/>
        </w:rPr>
        <w:t>的认同程度通过成交量的大小来确认，具体表现为</w:t>
      </w:r>
      <w:r>
        <w:t>（　　）</w:t>
      </w:r>
      <w:r w:rsidRPr="00D2766D">
        <w:t>。</w:t>
      </w:r>
    </w:p>
    <w:p w:rsidR="00D902C7" w:rsidRDefault="00D902C7" w:rsidP="00D902C7">
      <w:r w:rsidRPr="00D2766D">
        <w:t>A</w:t>
      </w:r>
      <w:r w:rsidRPr="00D2766D">
        <w:t>．认同程度小，成交量小</w:t>
      </w:r>
    </w:p>
    <w:p w:rsidR="00D902C7" w:rsidRPr="00D2766D" w:rsidRDefault="00D902C7" w:rsidP="00D902C7">
      <w:r>
        <w:t>B</w:t>
      </w:r>
      <w:r>
        <w:t>．</w:t>
      </w:r>
      <w:r w:rsidRPr="00D2766D">
        <w:t>认同程度小，成交量大</w:t>
      </w:r>
    </w:p>
    <w:p w:rsidR="00D902C7" w:rsidRDefault="00D902C7" w:rsidP="00D902C7">
      <w:r>
        <w:t>C</w:t>
      </w:r>
      <w:r>
        <w:t>．</w:t>
      </w:r>
      <w:r w:rsidRPr="00D2766D">
        <w:t>价升量减，价跌量升</w:t>
      </w:r>
    </w:p>
    <w:p w:rsidR="00D902C7" w:rsidRPr="00D2766D" w:rsidRDefault="00D902C7" w:rsidP="00D902C7">
      <w:r>
        <w:t>D</w:t>
      </w:r>
      <w:r>
        <w:t>．</w:t>
      </w:r>
      <w:r w:rsidRPr="00D2766D">
        <w:t>量增价升，量减价跌</w:t>
      </w:r>
    </w:p>
    <w:p w:rsidR="00D902C7" w:rsidRPr="00D2766D" w:rsidRDefault="00D902C7" w:rsidP="00D902C7">
      <w:r w:rsidRPr="00D2766D">
        <w:t>38</w:t>
      </w:r>
      <w:r w:rsidRPr="00D2766D">
        <w:t>．增长型证券组合中，一般不会选择具有下列特征的股票</w:t>
      </w:r>
      <w:r>
        <w:t>（　　）</w:t>
      </w:r>
      <w:r w:rsidRPr="00D2766D">
        <w:t>。</w:t>
      </w:r>
    </w:p>
    <w:p w:rsidR="00D902C7" w:rsidRDefault="00D902C7" w:rsidP="00D902C7">
      <w:r w:rsidRPr="00D2766D">
        <w:t>A</w:t>
      </w:r>
      <w:r w:rsidRPr="00D2766D">
        <w:t>．高收益，高风险</w:t>
      </w:r>
    </w:p>
    <w:p w:rsidR="00D902C7" w:rsidRDefault="00D902C7" w:rsidP="00D902C7">
      <w:r>
        <w:t>B</w:t>
      </w:r>
      <w:r>
        <w:t>．</w:t>
      </w:r>
      <w:r w:rsidRPr="00D2766D">
        <w:t>收入增长率非常稳定</w:t>
      </w:r>
    </w:p>
    <w:p w:rsidR="00D902C7" w:rsidRDefault="00D902C7" w:rsidP="00D902C7">
      <w:r>
        <w:t>C</w:t>
      </w:r>
      <w:r>
        <w:t>．</w:t>
      </w:r>
      <w:r w:rsidRPr="00D2766D">
        <w:t>高派息</w:t>
      </w:r>
    </w:p>
    <w:p w:rsidR="00D902C7" w:rsidRPr="00D2766D" w:rsidRDefault="00D902C7" w:rsidP="00D902C7">
      <w:r>
        <w:t>D</w:t>
      </w:r>
      <w:r>
        <w:t>．</w:t>
      </w:r>
      <w:r w:rsidRPr="00D2766D">
        <w:t>高预期收益</w:t>
      </w:r>
    </w:p>
    <w:p w:rsidR="00D902C7" w:rsidRPr="00D2766D" w:rsidRDefault="00D902C7" w:rsidP="00D902C7">
      <w:r w:rsidRPr="00D2766D">
        <w:t>39</w:t>
      </w:r>
      <w:r w:rsidRPr="00D2766D">
        <w:t>．学者们为了克服马柯威茨均值方差模型在应用上面临的最大障碍又提出了新的模型，</w:t>
      </w:r>
      <w:r w:rsidRPr="00D2766D">
        <w:rPr>
          <w:rFonts w:hint="eastAsia"/>
        </w:rPr>
        <w:t>包括</w:t>
      </w:r>
      <w:r>
        <w:t>（　　）</w:t>
      </w:r>
      <w:r w:rsidRPr="00D2766D">
        <w:t>。</w:t>
      </w:r>
    </w:p>
    <w:p w:rsidR="00D902C7" w:rsidRDefault="00D902C7" w:rsidP="00D902C7">
      <w:r w:rsidRPr="00D2766D">
        <w:t>A</w:t>
      </w:r>
      <w:r w:rsidRPr="00D2766D">
        <w:t>．单因素模型</w:t>
      </w:r>
    </w:p>
    <w:p w:rsidR="00D902C7" w:rsidRDefault="00D902C7" w:rsidP="00D902C7">
      <w:r>
        <w:t>B</w:t>
      </w:r>
      <w:r>
        <w:t>．</w:t>
      </w:r>
      <w:r w:rsidRPr="00D2766D">
        <w:rPr>
          <w:rFonts w:hint="eastAsia"/>
        </w:rPr>
        <w:t>多因素模型</w:t>
      </w:r>
    </w:p>
    <w:p w:rsidR="00D902C7" w:rsidRDefault="00D902C7" w:rsidP="00D902C7">
      <w:r>
        <w:t>C</w:t>
      </w:r>
      <w:r>
        <w:t>．</w:t>
      </w:r>
      <w:r w:rsidRPr="00D2766D">
        <w:t>资本资产定价模型</w:t>
      </w:r>
    </w:p>
    <w:p w:rsidR="00D902C7" w:rsidRPr="00D2766D" w:rsidRDefault="00D902C7" w:rsidP="00D902C7">
      <w:r>
        <w:t>D</w:t>
      </w:r>
      <w:r>
        <w:t>．</w:t>
      </w:r>
      <w:r w:rsidRPr="00D2766D">
        <w:t>套利定价理论</w:t>
      </w:r>
    </w:p>
    <w:p w:rsidR="00D902C7" w:rsidRPr="00D2766D" w:rsidRDefault="00D902C7" w:rsidP="00D902C7">
      <w:r w:rsidRPr="00D2766D">
        <w:t>40</w:t>
      </w:r>
      <w:r w:rsidRPr="00D2766D">
        <w:t>．关于资本市场线的说法，正确的是</w:t>
      </w:r>
      <w:r>
        <w:t>（　　）</w:t>
      </w:r>
      <w:r w:rsidRPr="00D2766D">
        <w:t>。</w:t>
      </w:r>
    </w:p>
    <w:p w:rsidR="00D902C7" w:rsidRDefault="00D902C7" w:rsidP="00D902C7">
      <w:r w:rsidRPr="00D2766D">
        <w:lastRenderedPageBreak/>
        <w:t>A</w:t>
      </w:r>
      <w:r w:rsidRPr="00D2766D">
        <w:t>．资本市场线反映有效组合的期望收益率和风险之间的均衡关系</w:t>
      </w:r>
    </w:p>
    <w:p w:rsidR="00D902C7" w:rsidRDefault="00D902C7" w:rsidP="00D902C7">
      <w:r>
        <w:t>B</w:t>
      </w:r>
      <w:r>
        <w:t>．</w:t>
      </w:r>
      <w:r w:rsidRPr="00D2766D">
        <w:t>资本市场线说明有效组合的期望收益率由对延迟消费的补偿和对承担风险的补偿两部分构成</w:t>
      </w:r>
    </w:p>
    <w:p w:rsidR="00D902C7" w:rsidRDefault="00D902C7" w:rsidP="00D902C7">
      <w:r>
        <w:t>C</w:t>
      </w:r>
      <w:r>
        <w:t>．</w:t>
      </w:r>
      <w:r w:rsidRPr="00D2766D">
        <w:t>资本市场线给出任意证券或组合的收益风险均衡关系</w:t>
      </w:r>
    </w:p>
    <w:p w:rsidR="00D902C7" w:rsidRPr="00D2766D" w:rsidRDefault="00D902C7" w:rsidP="00D902C7">
      <w:r>
        <w:t>D</w:t>
      </w:r>
      <w:r>
        <w:t>．</w:t>
      </w:r>
      <w:r w:rsidRPr="00D2766D">
        <w:t>资本市场线与证券市场线的差别就在于后者不反映有效组合的收益风险均衡关系</w:t>
      </w:r>
    </w:p>
    <w:p w:rsidR="00D902C7" w:rsidRPr="00D2766D" w:rsidRDefault="00D902C7" w:rsidP="00D902C7">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w:t>
      </w:r>
      <w:r w:rsidRPr="00D2766D">
        <w:rPr>
          <w:rFonts w:hint="eastAsia"/>
        </w:rPr>
        <w:t>示，错误的用</w:t>
      </w:r>
      <w:r w:rsidRPr="00D2766D">
        <w:t>B</w:t>
      </w:r>
      <w:r w:rsidRPr="00D2766D">
        <w:t>表示，不选、</w:t>
      </w:r>
      <w:r w:rsidRPr="00D2766D">
        <w:rPr>
          <w:rFonts w:hint="eastAsia"/>
        </w:rPr>
        <w:t>错选均不得分</w:t>
      </w:r>
      <w:r w:rsidRPr="00D2766D">
        <w:t>)</w:t>
      </w:r>
    </w:p>
    <w:p w:rsidR="00D902C7" w:rsidRPr="00D2766D" w:rsidRDefault="00D902C7" w:rsidP="00D902C7">
      <w:r w:rsidRPr="00D2766D">
        <w:t>1</w:t>
      </w:r>
      <w:r w:rsidRPr="00D2766D">
        <w:t>．如果</w:t>
      </w:r>
      <w:r w:rsidRPr="00D2766D">
        <w:t>NPV&lt;0</w:t>
      </w:r>
      <w:r w:rsidRPr="00D2766D">
        <w:t>，意味着所有预期的现金流入的现值之和小于投资成本，即这种股票价格</w:t>
      </w:r>
      <w:r w:rsidRPr="00D2766D">
        <w:rPr>
          <w:rFonts w:hint="eastAsia"/>
        </w:rPr>
        <w:t>被高估，因此可以购买这种股票。</w:t>
      </w:r>
      <w:r>
        <w:t>（　　）</w:t>
      </w:r>
    </w:p>
    <w:p w:rsidR="00D902C7" w:rsidRPr="00D2766D" w:rsidRDefault="00D902C7" w:rsidP="00D902C7">
      <w:r w:rsidRPr="00D2766D">
        <w:t>2</w:t>
      </w:r>
      <w:r w:rsidRPr="00D2766D">
        <w:t>．在股票价值估计上，市净率用于考察长期投资，市盈率用于考察短期投资。</w:t>
      </w:r>
      <w:r>
        <w:t>（　　）</w:t>
      </w:r>
    </w:p>
    <w:p w:rsidR="00D902C7" w:rsidRPr="00D2766D" w:rsidRDefault="00D902C7" w:rsidP="00D902C7">
      <w:r w:rsidRPr="00D2766D">
        <w:t>3</w:t>
      </w:r>
      <w:r w:rsidRPr="00D2766D">
        <w:t>．每股净资产的数额越小，表明公司内部积累越雄厚，抵御外来因素影响的能力越强。</w:t>
      </w:r>
      <w:r>
        <w:t>（　　）</w:t>
      </w:r>
    </w:p>
    <w:p w:rsidR="00D902C7" w:rsidRPr="00D2766D" w:rsidRDefault="00D902C7" w:rsidP="00D902C7">
      <w:r w:rsidRPr="00D2766D">
        <w:t>4</w:t>
      </w:r>
      <w:r w:rsidRPr="00D2766D">
        <w:t>．金融期货合约是约定在未来时间以事先协定的价格买卖某种金融工具的双边合约，是标</w:t>
      </w:r>
      <w:r w:rsidRPr="00D2766D">
        <w:rPr>
          <w:rFonts w:hint="eastAsia"/>
        </w:rPr>
        <w:t>准化合约。</w:t>
      </w:r>
      <w:r>
        <w:t>（　　）</w:t>
      </w:r>
    </w:p>
    <w:p w:rsidR="00D902C7" w:rsidRPr="00D2766D" w:rsidRDefault="00D902C7" w:rsidP="00D902C7">
      <w:r w:rsidRPr="00D2766D">
        <w:t>5</w:t>
      </w:r>
      <w:r w:rsidRPr="00D2766D">
        <w:t>．我国目前对于贴现发行的零息债券按照实际天数计算累积利息，闰年</w:t>
      </w:r>
      <w:r w:rsidRPr="00D2766D">
        <w:t>2</w:t>
      </w:r>
      <w:r w:rsidRPr="00D2766D">
        <w:t>月</w:t>
      </w:r>
      <w:r w:rsidRPr="00D2766D">
        <w:t>29</w:t>
      </w:r>
      <w:r w:rsidRPr="00D2766D">
        <w:t>日不计利</w:t>
      </w:r>
      <w:r w:rsidRPr="00D2766D">
        <w:rPr>
          <w:rFonts w:hint="eastAsia"/>
        </w:rPr>
        <w:t>息。</w:t>
      </w:r>
      <w:r>
        <w:t>（　　）</w:t>
      </w:r>
    </w:p>
    <w:p w:rsidR="00D902C7" w:rsidRPr="00D2766D" w:rsidRDefault="00D902C7" w:rsidP="00D902C7">
      <w:r w:rsidRPr="00D2766D">
        <w:t>6</w:t>
      </w:r>
      <w:r w:rsidRPr="00D2766D">
        <w:t>．可转换证券的转换平价是指使可转换证券市场价值等于该可转换证券转换价值时的标的</w:t>
      </w:r>
      <w:r w:rsidRPr="00D2766D">
        <w:rPr>
          <w:rFonts w:hint="eastAsia"/>
        </w:rPr>
        <w:t>股票的每股价格。</w:t>
      </w:r>
      <w:r>
        <w:t>（　　）</w:t>
      </w:r>
    </w:p>
    <w:p w:rsidR="00D902C7" w:rsidRPr="00D2766D" w:rsidRDefault="00D902C7" w:rsidP="00D902C7">
      <w:r w:rsidRPr="00D2766D">
        <w:t>7</w:t>
      </w:r>
      <w:r w:rsidRPr="00D2766D">
        <w:t>．投资组合中成分证券相关系数越大，投资组合的相关度越高，投资组合的风险就越小。</w:t>
      </w:r>
      <w:r>
        <w:t>（　　）</w:t>
      </w:r>
    </w:p>
    <w:p w:rsidR="00D902C7" w:rsidRPr="00D2766D" w:rsidRDefault="00D902C7" w:rsidP="00D902C7">
      <w:r w:rsidRPr="00D2766D">
        <w:t>8</w:t>
      </w:r>
      <w:r w:rsidRPr="00D2766D">
        <w:t>．摩擦是指对整个市场上</w:t>
      </w:r>
      <w:r w:rsidRPr="00D2766D">
        <w:rPr>
          <w:rFonts w:hint="eastAsia"/>
        </w:rPr>
        <w:t>的资本和信息的自由流通的阻碍。</w:t>
      </w:r>
      <w:r>
        <w:t>（　　）</w:t>
      </w:r>
    </w:p>
    <w:p w:rsidR="00D902C7" w:rsidRPr="00D2766D" w:rsidRDefault="00D902C7" w:rsidP="00D902C7">
      <w:r w:rsidRPr="00D2766D">
        <w:t>9</w:t>
      </w:r>
      <w:r w:rsidRPr="00D2766D">
        <w:t>．考虑无风险证券时，证券组合所形成的有效边界</w:t>
      </w:r>
      <w:r w:rsidRPr="00D2766D">
        <w:t>A</w:t>
      </w:r>
      <w:r w:rsidRPr="00D2766D">
        <w:t>与仅由风险证券所形成的有效边界</w:t>
      </w:r>
      <w:r w:rsidRPr="00D2766D">
        <w:t>B</w:t>
      </w:r>
      <w:r w:rsidRPr="00D2766D">
        <w:rPr>
          <w:rFonts w:hint="eastAsia"/>
        </w:rPr>
        <w:t>的切点代表一个证券组合，其构成是由投资者的偏好决定的。</w:t>
      </w:r>
      <w:r>
        <w:t>（　　）</w:t>
      </w:r>
    </w:p>
    <w:p w:rsidR="00D902C7" w:rsidRPr="00D2766D" w:rsidRDefault="00D902C7" w:rsidP="00D902C7">
      <w:r w:rsidRPr="00D2766D">
        <w:t>10</w:t>
      </w:r>
      <w:r w:rsidRPr="00D2766D">
        <w:t>．所有投资者不可能拥有同一个证券组合可行域和有效边界。</w:t>
      </w:r>
      <w:r>
        <w:t>（　　）</w:t>
      </w:r>
    </w:p>
    <w:p w:rsidR="00D902C7" w:rsidRPr="00D2766D" w:rsidRDefault="00D902C7" w:rsidP="00D902C7">
      <w:r w:rsidRPr="00D2766D">
        <w:t>11</w:t>
      </w:r>
      <w:r w:rsidRPr="00D2766D">
        <w:t>．同一条无差异曲线上的组合给投资者带来的满意程度相同。</w:t>
      </w:r>
      <w:r>
        <w:t>（　　）</w:t>
      </w:r>
    </w:p>
    <w:p w:rsidR="00D902C7" w:rsidRPr="00D2766D" w:rsidRDefault="00D902C7" w:rsidP="00D902C7">
      <w:r w:rsidRPr="00D2766D">
        <w:t>12</w:t>
      </w:r>
      <w:r w:rsidRPr="00D2766D">
        <w:t>．从长期来看，证券价格由其供求关系决定，但就中、短期的价格分析而言，证券价格</w:t>
      </w:r>
      <w:r w:rsidRPr="00D2766D">
        <w:rPr>
          <w:rFonts w:hint="eastAsia"/>
        </w:rPr>
        <w:t>由内在价值决定。</w:t>
      </w:r>
      <w:r>
        <w:t>（　　）</w:t>
      </w:r>
    </w:p>
    <w:p w:rsidR="00D902C7" w:rsidRPr="00D2766D" w:rsidRDefault="00D902C7" w:rsidP="00D902C7">
      <w:r w:rsidRPr="00D2766D">
        <w:t>13</w:t>
      </w:r>
      <w:r w:rsidRPr="00D2766D">
        <w:t>．紧的货币政策主要手段是：减少货币供应量，降低利率，加强信贷控制。</w:t>
      </w:r>
      <w:r>
        <w:t>（　　）</w:t>
      </w:r>
    </w:p>
    <w:p w:rsidR="00D902C7" w:rsidRPr="00D2766D" w:rsidRDefault="00D902C7" w:rsidP="00D902C7">
      <w:r w:rsidRPr="00D2766D">
        <w:t>14</w:t>
      </w:r>
      <w:r w:rsidRPr="00D2766D">
        <w:t>．中央银行提高法定存款准备金率，货币供应量减少。</w:t>
      </w:r>
      <w:r>
        <w:t>（　　）</w:t>
      </w:r>
    </w:p>
    <w:p w:rsidR="00D902C7" w:rsidRPr="00D2766D" w:rsidRDefault="00D902C7" w:rsidP="00D902C7">
      <w:r w:rsidRPr="00D2766D">
        <w:t>15</w:t>
      </w:r>
      <w:r w:rsidRPr="00D2766D">
        <w:t>．产业组织创新与产业技术创新等密不可分，组织创新是技术创新的某方面表现，技术</w:t>
      </w:r>
      <w:r w:rsidRPr="00D2766D">
        <w:rPr>
          <w:rFonts w:hint="eastAsia"/>
        </w:rPr>
        <w:t>创新是组织创新的有效载体，二者是相互促进的互动关系。</w:t>
      </w:r>
      <w:r>
        <w:t>（　　）</w:t>
      </w:r>
    </w:p>
    <w:p w:rsidR="00D902C7" w:rsidRPr="00D2766D" w:rsidRDefault="00D902C7" w:rsidP="00D902C7">
      <w:r w:rsidRPr="00D2766D">
        <w:t>16</w:t>
      </w:r>
      <w:r w:rsidRPr="00D2766D">
        <w:t>．流动性是指资产转变成现金的价值。</w:t>
      </w:r>
      <w:r>
        <w:t>（　　）</w:t>
      </w:r>
    </w:p>
    <w:p w:rsidR="00D902C7" w:rsidRPr="00D2766D" w:rsidRDefault="00D902C7" w:rsidP="00D902C7">
      <w:r w:rsidRPr="00D2766D">
        <w:t>17</w:t>
      </w:r>
      <w:r w:rsidRPr="00D2766D">
        <w:t>．随着全球经济一体化进程的加快，国际分工的模式发生了重大变化，体现在行业</w:t>
      </w:r>
      <w:r w:rsidRPr="00D2766D">
        <w:rPr>
          <w:rFonts w:hint="eastAsia"/>
        </w:rPr>
        <w:t>间贸易大幅增加。</w:t>
      </w:r>
      <w:r>
        <w:t>（　　）</w:t>
      </w:r>
    </w:p>
    <w:p w:rsidR="00D902C7" w:rsidRPr="00D2766D" w:rsidRDefault="00D902C7" w:rsidP="00D902C7">
      <w:r w:rsidRPr="00D2766D">
        <w:t>18</w:t>
      </w:r>
      <w:r w:rsidRPr="00D2766D">
        <w:t>．长期投资的成本法在每个会计年度都要根据本企业占被投资单位的投资比例和被投资</w:t>
      </w:r>
      <w:r w:rsidRPr="00D2766D">
        <w:rPr>
          <w:rFonts w:hint="eastAsia"/>
        </w:rPr>
        <w:t>单位所有者权益的变动确认投资损益，以调整投资成本。</w:t>
      </w:r>
      <w:r>
        <w:t>（　　）</w:t>
      </w:r>
    </w:p>
    <w:p w:rsidR="00D902C7" w:rsidRPr="00D2766D" w:rsidRDefault="00D902C7" w:rsidP="00D902C7">
      <w:r w:rsidRPr="00D2766D">
        <w:t>19</w:t>
      </w:r>
      <w:r w:rsidRPr="00D2766D">
        <w:t>．综合评价方法的关键技术是</w:t>
      </w:r>
      <w:r w:rsidRPr="00D2766D">
        <w:t>“</w:t>
      </w:r>
      <w:r w:rsidRPr="00D2766D">
        <w:t>标准评分值</w:t>
      </w:r>
      <w:r w:rsidRPr="00D2766D">
        <w:t>”</w:t>
      </w:r>
      <w:r w:rsidRPr="00D2766D">
        <w:t>的确定和</w:t>
      </w:r>
      <w:r w:rsidRPr="00D2766D">
        <w:t>“</w:t>
      </w:r>
      <w:r w:rsidRPr="00D2766D">
        <w:t>标准方差</w:t>
      </w:r>
      <w:r w:rsidRPr="00D2766D">
        <w:t>”</w:t>
      </w:r>
      <w:r w:rsidRPr="00D2766D">
        <w:t>的建立。</w:t>
      </w:r>
      <w:r>
        <w:t>（　　）</w:t>
      </w:r>
    </w:p>
    <w:p w:rsidR="00D902C7" w:rsidRPr="00D2766D" w:rsidRDefault="00D902C7" w:rsidP="00D902C7">
      <w:r w:rsidRPr="00D2766D">
        <w:t>20</w:t>
      </w:r>
      <w:r w:rsidRPr="00D2766D">
        <w:t>．传统会计方法与</w:t>
      </w:r>
      <w:r w:rsidRPr="00D2766D">
        <w:t>EVA</w:t>
      </w:r>
      <w:r w:rsidRPr="00D2766D">
        <w:t>的区别在于传统会计方法忽略了股权资本的成本。</w:t>
      </w:r>
      <w:r>
        <w:t>（　　）</w:t>
      </w:r>
    </w:p>
    <w:p w:rsidR="00D902C7" w:rsidRPr="00D2766D" w:rsidRDefault="00D902C7" w:rsidP="00D902C7">
      <w:r w:rsidRPr="00D2766D">
        <w:t>21</w:t>
      </w:r>
      <w:r w:rsidRPr="00D2766D">
        <w:t>．</w:t>
      </w:r>
      <w:r w:rsidRPr="00D2766D">
        <w:t>EVA=</w:t>
      </w:r>
      <w:r w:rsidRPr="00D2766D">
        <w:t>税后净营业利润</w:t>
      </w:r>
      <w:r w:rsidRPr="00D2766D">
        <w:t>(NOPAT)</w:t>
      </w:r>
      <w:r w:rsidRPr="00D2766D">
        <w:t>－资本</w:t>
      </w:r>
      <w:r w:rsidRPr="00D2766D">
        <w:t>×</w:t>
      </w:r>
      <w:r w:rsidRPr="00D2766D">
        <w:t>资本成本率。</w:t>
      </w:r>
      <w:r>
        <w:t>（　　）</w:t>
      </w:r>
    </w:p>
    <w:p w:rsidR="00D902C7" w:rsidRPr="00D2766D" w:rsidRDefault="00D902C7" w:rsidP="00D902C7">
      <w:r w:rsidRPr="00D2766D">
        <w:t>22</w:t>
      </w:r>
      <w:r w:rsidRPr="00D2766D">
        <w:t>．市场</w:t>
      </w:r>
      <w:r w:rsidRPr="00D2766D">
        <w:rPr>
          <w:rFonts w:hint="eastAsia"/>
        </w:rPr>
        <w:t>增加值</w:t>
      </w:r>
      <w:r w:rsidRPr="00D2766D">
        <w:t>MVA</w:t>
      </w:r>
      <w:r w:rsidRPr="00D2766D">
        <w:t>是公司为股东创造多少财富在资本市场上的体现，也是股票市值与累</w:t>
      </w:r>
      <w:r w:rsidRPr="00D2766D">
        <w:rPr>
          <w:rFonts w:hint="eastAsia"/>
        </w:rPr>
        <w:t>计资本投入之间的差额。</w:t>
      </w:r>
      <w:r>
        <w:t>（　　）</w:t>
      </w:r>
    </w:p>
    <w:p w:rsidR="00D902C7" w:rsidRPr="00D2766D" w:rsidRDefault="00D902C7" w:rsidP="00D902C7">
      <w:r w:rsidRPr="00D2766D">
        <w:t>23</w:t>
      </w:r>
      <w:r w:rsidRPr="00D2766D">
        <w:t>．配股融资后，由于净资产增加，而负债总额和负债结构都不会发生变化，因此公司的</w:t>
      </w:r>
      <w:r w:rsidRPr="00D2766D">
        <w:rPr>
          <w:rFonts w:hint="eastAsia"/>
        </w:rPr>
        <w:t>资产负债率和权益负债比率将降低，减少了债权人承担的风险，而股东所承担的风险将增加。</w:t>
      </w:r>
      <w:r>
        <w:t>（　　）</w:t>
      </w:r>
    </w:p>
    <w:p w:rsidR="00D902C7" w:rsidRPr="00D2766D" w:rsidRDefault="00D902C7" w:rsidP="00D902C7">
      <w:r w:rsidRPr="00D2766D">
        <w:t>24</w:t>
      </w:r>
      <w:r w:rsidRPr="00D2766D">
        <w:t>．重置成本法也称</w:t>
      </w:r>
      <w:r w:rsidRPr="00D2766D">
        <w:t>“</w:t>
      </w:r>
      <w:r w:rsidRPr="00D2766D">
        <w:t>成本法</w:t>
      </w:r>
      <w:r w:rsidRPr="00D2766D">
        <w:t>”</w:t>
      </w:r>
      <w:r w:rsidRPr="00D2766D">
        <w:t>，是指在评估资产时按被评估资产的现时重置成本扣减其各</w:t>
      </w:r>
      <w:r w:rsidRPr="00D2766D">
        <w:rPr>
          <w:rFonts w:hint="eastAsia"/>
        </w:rPr>
        <w:t>项</w:t>
      </w:r>
      <w:r w:rsidRPr="00D2766D">
        <w:rPr>
          <w:rFonts w:hint="eastAsia"/>
        </w:rPr>
        <w:lastRenderedPageBreak/>
        <w:t>损耗价值来确定被评估资产价值的方法。</w:t>
      </w:r>
      <w:r>
        <w:t>（　　）</w:t>
      </w:r>
    </w:p>
    <w:p w:rsidR="00D902C7" w:rsidRPr="00D2766D" w:rsidRDefault="00D902C7" w:rsidP="00D902C7">
      <w:r w:rsidRPr="00D2766D">
        <w:t>25</w:t>
      </w:r>
      <w:r w:rsidRPr="00D2766D">
        <w:t>．一般情况下，债券的到期期限总是</w:t>
      </w:r>
      <w:r w:rsidRPr="00D2766D">
        <w:rPr>
          <w:rFonts w:hint="eastAsia"/>
        </w:rPr>
        <w:t>等于久期。</w:t>
      </w:r>
      <w:r>
        <w:t>（　　）</w:t>
      </w:r>
    </w:p>
    <w:p w:rsidR="00D902C7" w:rsidRPr="00D2766D" w:rsidRDefault="00D902C7" w:rsidP="00D902C7">
      <w:r w:rsidRPr="00D2766D">
        <w:t>26</w:t>
      </w:r>
      <w:r w:rsidRPr="00D2766D">
        <w:t>．当运用不同种类的</w:t>
      </w:r>
      <w:r w:rsidRPr="00D2766D">
        <w:t>K</w:t>
      </w:r>
      <w:r w:rsidRPr="00D2766D">
        <w:t>线组合得到的结论不同时，应尽量使用根数多的</w:t>
      </w:r>
      <w:r w:rsidRPr="00D2766D">
        <w:t>K</w:t>
      </w:r>
      <w:r w:rsidRPr="00D2766D">
        <w:t>线组合的结论。</w:t>
      </w:r>
      <w:r>
        <w:t>（　　）</w:t>
      </w:r>
    </w:p>
    <w:p w:rsidR="00D902C7" w:rsidRPr="00D2766D" w:rsidRDefault="00D902C7" w:rsidP="00D902C7">
      <w:r w:rsidRPr="00D2766D">
        <w:t>27</w:t>
      </w:r>
      <w:r w:rsidRPr="00D2766D">
        <w:t>．支撑线和压力线之所以能起支撑和压力作用，很大程度上是由于心理因素方面的原因。</w:t>
      </w:r>
      <w:r>
        <w:t>（　　）</w:t>
      </w:r>
    </w:p>
    <w:p w:rsidR="00D902C7" w:rsidRPr="00D2766D" w:rsidRDefault="00D902C7" w:rsidP="00D902C7">
      <w:r w:rsidRPr="00D2766D">
        <w:t>28</w:t>
      </w:r>
      <w:r w:rsidRPr="00D2766D">
        <w:t>．支撑线和压力线的作用是在较长的时间内阻止股价向一个方向继续运动，所以应当在</w:t>
      </w:r>
      <w:r w:rsidRPr="00D2766D">
        <w:rPr>
          <w:rFonts w:hint="eastAsia"/>
        </w:rPr>
        <w:t>这根线上大胆买入或果断卖出。</w:t>
      </w:r>
      <w:r>
        <w:t>（　　）</w:t>
      </w:r>
    </w:p>
    <w:p w:rsidR="00D902C7" w:rsidRPr="00D2766D" w:rsidRDefault="00D902C7" w:rsidP="00D902C7">
      <w:r w:rsidRPr="00D2766D">
        <w:t>29</w:t>
      </w:r>
      <w:r w:rsidRPr="00D2766D">
        <w:t>．一般来说，股价停留的时间越长，伴随的成交量越大，离现在越近，则这个支撑或压</w:t>
      </w:r>
      <w:r w:rsidRPr="00D2766D">
        <w:rPr>
          <w:rFonts w:hint="eastAsia"/>
        </w:rPr>
        <w:t>力区域对当前的影响就越大。</w:t>
      </w:r>
      <w:r>
        <w:t>（　　）</w:t>
      </w:r>
    </w:p>
    <w:p w:rsidR="00D902C7" w:rsidRPr="00D2766D" w:rsidRDefault="00D902C7" w:rsidP="00D902C7">
      <w:r w:rsidRPr="00D2766D">
        <w:t>30</w:t>
      </w:r>
      <w:r w:rsidRPr="00D2766D">
        <w:t>．支撑线或压力线被突破后，这条切线就不再有实际作用，需要重新绘制有关切线。</w:t>
      </w:r>
      <w:r>
        <w:t>（　　）</w:t>
      </w:r>
    </w:p>
    <w:p w:rsidR="00D902C7" w:rsidRPr="00D2766D" w:rsidRDefault="00D902C7" w:rsidP="00D902C7">
      <w:r w:rsidRPr="00D2766D">
        <w:t>31</w:t>
      </w:r>
      <w:r w:rsidRPr="00D2766D">
        <w:t>．周期型行业的运动状态与经济周期呈负相关，即当经济处于上升时期，这些行业会收</w:t>
      </w:r>
      <w:r w:rsidRPr="00D2766D">
        <w:rPr>
          <w:rFonts w:hint="eastAsia"/>
        </w:rPr>
        <w:t>缩；当经济衰退时，这些行业会扩张。</w:t>
      </w:r>
      <w:r>
        <w:t>（　　）</w:t>
      </w:r>
    </w:p>
    <w:p w:rsidR="00D902C7" w:rsidRPr="00D2766D" w:rsidRDefault="00D902C7" w:rsidP="00D902C7">
      <w:r w:rsidRPr="00D2766D">
        <w:t>32</w:t>
      </w:r>
      <w:r w:rsidRPr="00D2766D">
        <w:t>．有时候，当经济衰退时，防守型行业或许会有实际增长。</w:t>
      </w:r>
      <w:r>
        <w:t>（　　）</w:t>
      </w:r>
    </w:p>
    <w:p w:rsidR="00D902C7" w:rsidRPr="00D2766D" w:rsidRDefault="00D902C7" w:rsidP="00D902C7">
      <w:r w:rsidRPr="00D2766D">
        <w:t>33</w:t>
      </w:r>
      <w:r w:rsidRPr="00D2766D">
        <w:t>．第二次世界大战后工业发展的一个显著特点是，新技术在不断迫使旧行业加速进入衰</w:t>
      </w:r>
      <w:r w:rsidRPr="00D2766D">
        <w:rPr>
          <w:rFonts w:hint="eastAsia"/>
        </w:rPr>
        <w:t>退期。</w:t>
      </w:r>
      <w:r>
        <w:t>（　　）</w:t>
      </w:r>
    </w:p>
    <w:p w:rsidR="00D902C7" w:rsidRPr="00D2766D" w:rsidRDefault="00D902C7" w:rsidP="00D902C7">
      <w:r w:rsidRPr="00D2766D">
        <w:t>34</w:t>
      </w:r>
      <w:r w:rsidRPr="00D2766D">
        <w:t>．新行业的产生，必将取代并导致原有行业的衰亡，这是行业发展的基本规律和特点。</w:t>
      </w:r>
      <w:r>
        <w:t>（　　）</w:t>
      </w:r>
    </w:p>
    <w:p w:rsidR="00D902C7" w:rsidRPr="00D2766D" w:rsidRDefault="00D902C7" w:rsidP="00D902C7">
      <w:r w:rsidRPr="00D2766D">
        <w:t>35</w:t>
      </w:r>
      <w:r w:rsidRPr="00D2766D">
        <w:t>．一般而言，由政府实施经营管理的主要行业有：公用事业、运输部门、金融部门。</w:t>
      </w:r>
      <w:r>
        <w:t>（　　）</w:t>
      </w:r>
    </w:p>
    <w:p w:rsidR="00D902C7" w:rsidRPr="00D2766D" w:rsidRDefault="00D902C7" w:rsidP="00D902C7">
      <w:r w:rsidRPr="00D2766D">
        <w:t>36</w:t>
      </w:r>
      <w:r w:rsidRPr="00D2766D">
        <w:t>．网络经济在美国的强劲增长主要得益于政府政策的积极培育，如宣布美国的电子商务</w:t>
      </w:r>
      <w:r w:rsidRPr="00D2766D">
        <w:rPr>
          <w:rFonts w:hint="eastAsia"/>
        </w:rPr>
        <w:t>为免税区。</w:t>
      </w:r>
      <w:r>
        <w:t>（　　）</w:t>
      </w:r>
    </w:p>
    <w:p w:rsidR="00D902C7" w:rsidRPr="00D2766D" w:rsidRDefault="00D902C7" w:rsidP="00D902C7">
      <w:r w:rsidRPr="00D2766D">
        <w:t>37</w:t>
      </w:r>
      <w:r w:rsidRPr="00D2766D">
        <w:t>．以外币为基准，汇率上升带来了通货膨胀，为了维护汇率稳定，政府可能动用外汇储</w:t>
      </w:r>
      <w:r w:rsidRPr="00D2766D">
        <w:rPr>
          <w:rFonts w:hint="eastAsia"/>
        </w:rPr>
        <w:t>备，如果政府利用债市和汇市的联动操作欲达到既控制汇率又控制货币供应量，则国债价格上扬。</w:t>
      </w:r>
      <w:r>
        <w:t>（　　）</w:t>
      </w:r>
    </w:p>
    <w:p w:rsidR="00D902C7" w:rsidRPr="00D2766D" w:rsidRDefault="00D902C7" w:rsidP="00D902C7">
      <w:r w:rsidRPr="00D2766D">
        <w:t>38</w:t>
      </w:r>
      <w:r w:rsidRPr="00D2766D">
        <w:t>．趋势线被突破以后，股价下一步的走势就要反转。</w:t>
      </w:r>
      <w:r>
        <w:t>（　　）</w:t>
      </w:r>
    </w:p>
    <w:p w:rsidR="00D902C7" w:rsidRPr="00D2766D" w:rsidRDefault="00D902C7" w:rsidP="00D902C7">
      <w:r w:rsidRPr="00D2766D">
        <w:t>39</w:t>
      </w:r>
      <w:r w:rsidRPr="00D2766D">
        <w:t>．对称三角形向上突破需要大成交量配合，而向下突破则不必。</w:t>
      </w:r>
      <w:r>
        <w:t>（　　）</w:t>
      </w:r>
    </w:p>
    <w:p w:rsidR="00D902C7" w:rsidRPr="00D2766D" w:rsidRDefault="00D902C7" w:rsidP="00D902C7">
      <w:r w:rsidRPr="00D2766D">
        <w:t>40</w:t>
      </w:r>
      <w:r w:rsidRPr="00D2766D">
        <w:t>．在加速法计提折旧的会计政策下，其利润要小于直线法计提折旧方法下的利润。</w:t>
      </w:r>
      <w:r>
        <w:t>（　　）</w:t>
      </w:r>
    </w:p>
    <w:p w:rsidR="00D902C7" w:rsidRPr="00D2766D" w:rsidRDefault="00D902C7" w:rsidP="00D902C7">
      <w:r w:rsidRPr="00D2766D">
        <w:t>41</w:t>
      </w:r>
      <w:r w:rsidRPr="00D2766D">
        <w:t>．可转换证券的市场价格必须等于它的理论价值和转换价值。</w:t>
      </w:r>
      <w:r>
        <w:t>（　　）</w:t>
      </w:r>
    </w:p>
    <w:p w:rsidR="00D902C7" w:rsidRPr="00D2766D" w:rsidRDefault="00D902C7" w:rsidP="00D902C7">
      <w:r w:rsidRPr="00D2766D">
        <w:t>42</w:t>
      </w:r>
      <w:r w:rsidRPr="00D2766D">
        <w:t>．技术分析理论的内容就是市场行为的内容。</w:t>
      </w:r>
      <w:r>
        <w:t>（　　）</w:t>
      </w:r>
    </w:p>
    <w:p w:rsidR="00D902C7" w:rsidRPr="00D2766D" w:rsidRDefault="00D902C7" w:rsidP="00D902C7">
      <w:r w:rsidRPr="00D2766D">
        <w:t>43</w:t>
      </w:r>
      <w:r w:rsidRPr="00D2766D">
        <w:t>．经验证明，</w:t>
      </w:r>
      <w:r w:rsidRPr="00D2766D">
        <w:t>ADI</w:t>
      </w:r>
      <w:r w:rsidRPr="00D2766D">
        <w:t>对于多头</w:t>
      </w:r>
      <w:r w:rsidRPr="00D2766D">
        <w:rPr>
          <w:rFonts w:hint="eastAsia"/>
        </w:rPr>
        <w:t>市场的运用要比对空头市场的应用效果好。</w:t>
      </w:r>
      <w:r>
        <w:t>（　　）</w:t>
      </w:r>
    </w:p>
    <w:p w:rsidR="00D902C7" w:rsidRPr="00D2766D" w:rsidRDefault="00D902C7" w:rsidP="00D902C7">
      <w:r w:rsidRPr="00D2766D">
        <w:t>44</w:t>
      </w:r>
      <w:r w:rsidRPr="00D2766D">
        <w:t>．市盈率指标可以用于不同行业公司的比较。</w:t>
      </w:r>
      <w:r>
        <w:t>（　　）</w:t>
      </w:r>
    </w:p>
    <w:p w:rsidR="00D902C7" w:rsidRPr="00D2766D" w:rsidRDefault="00D902C7" w:rsidP="00D902C7">
      <w:r w:rsidRPr="00D2766D">
        <w:t>45</w:t>
      </w:r>
      <w:r w:rsidRPr="00D2766D">
        <w:t>．银行利率、票面利率、通货膨胀水平、外汇汇率以及提前赎回条款都是影响债券定价</w:t>
      </w:r>
      <w:r w:rsidRPr="00D2766D">
        <w:rPr>
          <w:rFonts w:hint="eastAsia"/>
        </w:rPr>
        <w:t>的主要因素。</w:t>
      </w:r>
      <w:r>
        <w:t>（　　）</w:t>
      </w:r>
    </w:p>
    <w:p w:rsidR="00D902C7" w:rsidRPr="00D2766D" w:rsidRDefault="00D902C7" w:rsidP="00D902C7">
      <w:r w:rsidRPr="00D2766D">
        <w:t>46</w:t>
      </w:r>
      <w:r w:rsidRPr="00D2766D">
        <w:t>．当现在价位站稳在长期与短期</w:t>
      </w:r>
      <w:r w:rsidRPr="00D2766D">
        <w:t>MA</w:t>
      </w:r>
      <w:r w:rsidRPr="00D2766D">
        <w:t>上，短期</w:t>
      </w:r>
      <w:r w:rsidRPr="00D2766D">
        <w:t>MA</w:t>
      </w:r>
      <w:r w:rsidRPr="00D2766D">
        <w:t>又向上突破长期</w:t>
      </w:r>
      <w:r w:rsidRPr="00D2766D">
        <w:t>MA</w:t>
      </w:r>
      <w:r w:rsidRPr="00D2766D">
        <w:t>，为卖出信号，此</w:t>
      </w:r>
      <w:r w:rsidRPr="00D2766D">
        <w:rPr>
          <w:rFonts w:hint="eastAsia"/>
        </w:rPr>
        <w:t>种交叉称为“死亡交叉”；反之，则为“黄金交叉”。</w:t>
      </w:r>
      <w:r>
        <w:t>（　　）</w:t>
      </w:r>
    </w:p>
    <w:p w:rsidR="00D902C7" w:rsidRPr="00D2766D" w:rsidRDefault="00D902C7" w:rsidP="00D902C7">
      <w:r w:rsidRPr="00D2766D">
        <w:t>47</w:t>
      </w:r>
      <w:r w:rsidRPr="00D2766D">
        <w:t>．在进行行业分析中，可以利用他人收集的调查数据进行分析，即第二手资料，这样可</w:t>
      </w:r>
      <w:r w:rsidRPr="00D2766D">
        <w:rPr>
          <w:rFonts w:hint="eastAsia"/>
        </w:rPr>
        <w:t>以节约费用。</w:t>
      </w:r>
      <w:r>
        <w:t>（　　）</w:t>
      </w:r>
    </w:p>
    <w:p w:rsidR="00D902C7" w:rsidRPr="00D2766D" w:rsidRDefault="00D902C7" w:rsidP="00D902C7">
      <w:r w:rsidRPr="00D2766D">
        <w:t>48</w:t>
      </w:r>
      <w:r w:rsidRPr="00D2766D">
        <w:t>．如果可转换证券市场价格在转换价值之下，购买该证券并立即转换为股票就有利可图。</w:t>
      </w:r>
      <w:r>
        <w:t>（　　）</w:t>
      </w:r>
    </w:p>
    <w:p w:rsidR="00D902C7" w:rsidRPr="00D2766D" w:rsidRDefault="00D902C7" w:rsidP="00D902C7">
      <w:r w:rsidRPr="00D2766D">
        <w:t>49</w:t>
      </w:r>
      <w:r w:rsidRPr="00D2766D">
        <w:t>．在资本市场发达的国家里，证券分析师不仅包括基于企业调研进行单个证券分析评价</w:t>
      </w:r>
      <w:r w:rsidRPr="00D2766D">
        <w:rPr>
          <w:rFonts w:hint="eastAsia"/>
        </w:rPr>
        <w:t>的分析师，还包括从事证券组合运用和管理的投资组合管理人、基金管理人，以及提供投资建议的投资顾问，甚至包括经济学家、企业战略分析师等一系列广泛的职业人。</w:t>
      </w:r>
      <w:r>
        <w:t>（　　）</w:t>
      </w:r>
    </w:p>
    <w:p w:rsidR="00D902C7" w:rsidRPr="00D2766D" w:rsidRDefault="00D902C7" w:rsidP="00D902C7">
      <w:r w:rsidRPr="00D2766D">
        <w:t>50</w:t>
      </w:r>
      <w:r w:rsidRPr="00D2766D">
        <w:t>．每股收益是普通股股利总额与发行在外的普通股股数之比。</w:t>
      </w:r>
      <w:r>
        <w:t>（　　）</w:t>
      </w:r>
    </w:p>
    <w:p w:rsidR="00D902C7" w:rsidRPr="00D2766D" w:rsidRDefault="00D902C7" w:rsidP="00D902C7">
      <w:r w:rsidRPr="00D2766D">
        <w:t>51</w:t>
      </w:r>
      <w:r w:rsidRPr="00D2766D">
        <w:t>．由于</w:t>
      </w:r>
      <w:r w:rsidRPr="00D2766D">
        <w:t>ETF</w:t>
      </w:r>
      <w:r w:rsidRPr="00D2766D">
        <w:t>和</w:t>
      </w:r>
      <w:r w:rsidRPr="00D2766D">
        <w:t>LOF</w:t>
      </w:r>
      <w:r w:rsidRPr="00D2766D">
        <w:t>可在二级市场上进行交易，它们的折</w:t>
      </w:r>
      <w:r w:rsidRPr="00D2766D">
        <w:t>(</w:t>
      </w:r>
      <w:r w:rsidRPr="00D2766D">
        <w:t>溢</w:t>
      </w:r>
      <w:r w:rsidRPr="00D2766D">
        <w:t>)</w:t>
      </w:r>
      <w:r w:rsidRPr="00D2766D">
        <w:t>价幅度会相对较小。</w:t>
      </w:r>
      <w:r>
        <w:t>（　　）</w:t>
      </w:r>
    </w:p>
    <w:p w:rsidR="00D902C7" w:rsidRPr="00D2766D" w:rsidRDefault="00D902C7" w:rsidP="00D902C7">
      <w:r w:rsidRPr="00D2766D">
        <w:t>52</w:t>
      </w:r>
      <w:r w:rsidRPr="00D2766D">
        <w:t>．由于技术创新、产业政策、经济全球化等因素，某些行业会在成熟期之后迎来新的增</w:t>
      </w:r>
      <w:r w:rsidRPr="00D2766D">
        <w:rPr>
          <w:rFonts w:hint="eastAsia"/>
        </w:rPr>
        <w:t>长。</w:t>
      </w:r>
      <w:r>
        <w:lastRenderedPageBreak/>
        <w:t>（　　）</w:t>
      </w:r>
    </w:p>
    <w:p w:rsidR="00D902C7" w:rsidRPr="00D2766D" w:rsidRDefault="00D902C7" w:rsidP="00D902C7">
      <w:r w:rsidRPr="00D2766D">
        <w:t>53</w:t>
      </w:r>
      <w:r w:rsidRPr="00D2766D">
        <w:t>．资本资产定价模型</w:t>
      </w:r>
      <w:r w:rsidRPr="00D2766D">
        <w:t>CAPM</w:t>
      </w:r>
      <w:r w:rsidRPr="00D2766D">
        <w:t>无法用模型来检验，而套利定价理论模型</w:t>
      </w:r>
      <w:r w:rsidRPr="00D2766D">
        <w:t>APT</w:t>
      </w:r>
      <w:r w:rsidRPr="00D2766D">
        <w:t>理论则可以。</w:t>
      </w:r>
      <w:r>
        <w:t>（　　）</w:t>
      </w:r>
    </w:p>
    <w:p w:rsidR="00D902C7" w:rsidRPr="00D2766D" w:rsidRDefault="00D902C7" w:rsidP="00D902C7">
      <w:r w:rsidRPr="00D2766D">
        <w:t>54</w:t>
      </w:r>
      <w:r w:rsidRPr="00D2766D">
        <w:t>．历史资料研究的缺点是只能被动地囿于现有资料，不能主动地去提出问题并解决问题；</w:t>
      </w:r>
      <w:r w:rsidRPr="00D2766D">
        <w:rPr>
          <w:rFonts w:hint="eastAsia"/>
        </w:rPr>
        <w:t>而调查研究是收集第一手资料用以描述一个难以直接观察的群体的最佳方法。</w:t>
      </w:r>
      <w:r>
        <w:t>（　　）</w:t>
      </w:r>
    </w:p>
    <w:p w:rsidR="00D902C7" w:rsidRPr="00D2766D" w:rsidRDefault="00D902C7" w:rsidP="00D902C7">
      <w:r w:rsidRPr="00D2766D">
        <w:t>55</w:t>
      </w:r>
      <w:r w:rsidRPr="00D2766D">
        <w:t>．</w:t>
      </w:r>
      <w:r w:rsidRPr="00D2766D">
        <w:t>MA</w:t>
      </w:r>
      <w:r w:rsidRPr="00D2766D">
        <w:t>的应用法则就是葛氏法则。</w:t>
      </w:r>
      <w:r>
        <w:t>（　　）</w:t>
      </w:r>
    </w:p>
    <w:p w:rsidR="00D902C7" w:rsidRPr="00D2766D" w:rsidRDefault="00D902C7" w:rsidP="00D902C7">
      <w:r w:rsidRPr="00D2766D">
        <w:t>56</w:t>
      </w:r>
      <w:r w:rsidRPr="00D2766D">
        <w:t>．证券投资咨询机构及其执业人员不得参加媒体等机构举办的荐股</w:t>
      </w:r>
      <w:r w:rsidRPr="00D2766D">
        <w:t>“</w:t>
      </w:r>
      <w:r w:rsidRPr="00D2766D">
        <w:t>擂台赛</w:t>
      </w:r>
      <w:r w:rsidRPr="00D2766D">
        <w:t>”</w:t>
      </w:r>
      <w:r w:rsidRPr="00D2766D">
        <w:t>、模拟证券</w:t>
      </w:r>
      <w:r w:rsidRPr="00D2766D">
        <w:rPr>
          <w:rFonts w:hint="eastAsia"/>
        </w:rPr>
        <w:t>投资大赛。</w:t>
      </w:r>
      <w:r>
        <w:t>（　　）</w:t>
      </w:r>
    </w:p>
    <w:p w:rsidR="00D902C7" w:rsidRPr="00D2766D" w:rsidRDefault="00D902C7" w:rsidP="00D902C7">
      <w:r w:rsidRPr="00D2766D">
        <w:t>57</w:t>
      </w:r>
      <w:r w:rsidRPr="00D2766D">
        <w:t>．产权比率低</w:t>
      </w:r>
      <w:r w:rsidRPr="00D2766D">
        <w:rPr>
          <w:rFonts w:hint="eastAsia"/>
        </w:rPr>
        <w:t>是高风险、高收益的财务结构。</w:t>
      </w:r>
      <w:r>
        <w:t>（　　）</w:t>
      </w:r>
    </w:p>
    <w:p w:rsidR="00D902C7" w:rsidRPr="00D2766D" w:rsidRDefault="00D902C7" w:rsidP="00D902C7">
      <w:r w:rsidRPr="00D2766D">
        <w:t>58</w:t>
      </w:r>
      <w:r w:rsidRPr="00D2766D">
        <w:t>．党的十七大在论述分配制度时突破性地指出：</w:t>
      </w:r>
      <w:r w:rsidRPr="00D2766D">
        <w:t>“</w:t>
      </w:r>
      <w:r w:rsidRPr="00D2766D">
        <w:t>确立资本、劳动、技术和管理等生产要</w:t>
      </w:r>
      <w:r w:rsidRPr="00D2766D">
        <w:rPr>
          <w:rFonts w:hint="eastAsia"/>
        </w:rPr>
        <w:t>素按贡献参与分配的原则，完善按劳分配为主体、多种分配方式并存的分配制度。”</w:t>
      </w:r>
      <w:r>
        <w:t>（　　）</w:t>
      </w:r>
    </w:p>
    <w:p w:rsidR="00D902C7" w:rsidRPr="00D2766D" w:rsidRDefault="00D902C7" w:rsidP="00D902C7">
      <w:r w:rsidRPr="00D2766D">
        <w:t>59</w:t>
      </w:r>
      <w:r w:rsidRPr="00D2766D">
        <w:t>．</w:t>
      </w:r>
      <w:r w:rsidRPr="00D2766D">
        <w:t>MACD</w:t>
      </w:r>
      <w:r w:rsidRPr="00D2766D">
        <w:t>是由正负差</w:t>
      </w:r>
      <w:r w:rsidRPr="00D2766D">
        <w:t>DIF</w:t>
      </w:r>
      <w:r w:rsidRPr="00D2766D">
        <w:t>和异同平均数</w:t>
      </w:r>
      <w:r w:rsidRPr="00D2766D">
        <w:t>DEA</w:t>
      </w:r>
      <w:r w:rsidRPr="00D2766D">
        <w:t>两部分组成，其中</w:t>
      </w:r>
      <w:r w:rsidRPr="00D2766D">
        <w:t>DEA</w:t>
      </w:r>
      <w:r w:rsidRPr="00D2766D">
        <w:t>是辅助，</w:t>
      </w:r>
      <w:r w:rsidRPr="00D2766D">
        <w:t>DIF</w:t>
      </w:r>
      <w:r w:rsidRPr="00D2766D">
        <w:t>是核</w:t>
      </w:r>
      <w:r w:rsidRPr="00D2766D">
        <w:rPr>
          <w:rFonts w:hint="eastAsia"/>
        </w:rPr>
        <w:t>心。</w:t>
      </w:r>
      <w:r>
        <w:t>（　　）</w:t>
      </w:r>
    </w:p>
    <w:p w:rsidR="00D902C7" w:rsidRPr="00D2766D" w:rsidRDefault="00D902C7" w:rsidP="00D902C7">
      <w:r w:rsidRPr="00D2766D">
        <w:t>60</w:t>
      </w:r>
      <w:r w:rsidRPr="00D2766D">
        <w:t>．历史模拟法假定市场因子的未来变化与历史完全一样，与现实不符合。</w:t>
      </w:r>
      <w:r>
        <w:t>（　　）</w:t>
      </w:r>
    </w:p>
    <w:p w:rsidR="00625D8C" w:rsidRDefault="00625D8C"/>
    <w:sectPr w:rsidR="00625D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D8C" w:rsidRDefault="00625D8C" w:rsidP="00D902C7">
      <w:r>
        <w:separator/>
      </w:r>
    </w:p>
  </w:endnote>
  <w:endnote w:type="continuationSeparator" w:id="1">
    <w:p w:rsidR="00625D8C" w:rsidRDefault="00625D8C" w:rsidP="00D902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D8C" w:rsidRDefault="00625D8C" w:rsidP="00D902C7">
      <w:r>
        <w:separator/>
      </w:r>
    </w:p>
  </w:footnote>
  <w:footnote w:type="continuationSeparator" w:id="1">
    <w:p w:rsidR="00625D8C" w:rsidRDefault="00625D8C" w:rsidP="00D90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2C7"/>
    <w:rsid w:val="00625D8C"/>
    <w:rsid w:val="00D902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2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02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02C7"/>
    <w:rPr>
      <w:sz w:val="18"/>
      <w:szCs w:val="18"/>
    </w:rPr>
  </w:style>
  <w:style w:type="paragraph" w:styleId="a4">
    <w:name w:val="footer"/>
    <w:basedOn w:val="a"/>
    <w:link w:val="Char0"/>
    <w:uiPriority w:val="99"/>
    <w:semiHidden/>
    <w:unhideWhenUsed/>
    <w:rsid w:val="00D902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02C7"/>
    <w:rPr>
      <w:sz w:val="18"/>
      <w:szCs w:val="18"/>
    </w:rPr>
  </w:style>
  <w:style w:type="paragraph" w:styleId="a5">
    <w:name w:val="Balloon Text"/>
    <w:basedOn w:val="a"/>
    <w:link w:val="Char1"/>
    <w:uiPriority w:val="99"/>
    <w:semiHidden/>
    <w:unhideWhenUsed/>
    <w:rsid w:val="00D902C7"/>
    <w:rPr>
      <w:sz w:val="18"/>
      <w:szCs w:val="18"/>
    </w:rPr>
  </w:style>
  <w:style w:type="character" w:customStyle="1" w:styleId="Char1">
    <w:name w:val="批注框文本 Char"/>
    <w:basedOn w:val="a0"/>
    <w:link w:val="a5"/>
    <w:uiPriority w:val="99"/>
    <w:semiHidden/>
    <w:rsid w:val="00D902C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1706</Words>
  <Characters>9729</Characters>
  <Application>Microsoft Office Word</Application>
  <DocSecurity>0</DocSecurity>
  <Lines>81</Lines>
  <Paragraphs>22</Paragraphs>
  <ScaleCrop>false</ScaleCrop>
  <Company>Microsoft</Company>
  <LinksUpToDate>false</LinksUpToDate>
  <CharactersWithSpaces>11413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2014-10-30T00:57:00Z</dcterms:created>
  <dcterms:modified xsi:type="dcterms:W3CDTF">2014-10-30T00:57:00Z</dcterms:modified>
</cp:coreProperties>
</file>