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14EE" w14:textId="77777777" w:rsidR="00F00031" w:rsidRDefault="00F00031" w:rsidP="00CF211A">
      <w:pPr>
        <w:tabs>
          <w:tab w:val="left" w:pos="993"/>
        </w:tabs>
        <w:spacing w:line="276" w:lineRule="auto"/>
        <w:jc w:val="right"/>
        <w:rPr>
          <w:rFonts w:asciiTheme="majorHAnsi" w:hAnsiTheme="majorHAnsi" w:cstheme="majorHAnsi"/>
          <w:sz w:val="22"/>
          <w:szCs w:val="22"/>
        </w:rPr>
      </w:pPr>
    </w:p>
    <w:p w14:paraId="35BDA0E5" w14:textId="2D7C7EF5" w:rsidR="000516DD" w:rsidRPr="008D40EA" w:rsidRDefault="000516DD" w:rsidP="00CF211A">
      <w:pPr>
        <w:tabs>
          <w:tab w:val="left" w:pos="993"/>
        </w:tabs>
        <w:spacing w:line="276" w:lineRule="auto"/>
        <w:jc w:val="right"/>
        <w:rPr>
          <w:rFonts w:asciiTheme="majorHAnsi" w:hAnsiTheme="majorHAnsi" w:cstheme="majorHAnsi"/>
          <w:sz w:val="21"/>
          <w:szCs w:val="21"/>
        </w:rPr>
      </w:pPr>
      <w:r w:rsidRPr="008D40EA">
        <w:rPr>
          <w:rFonts w:asciiTheme="majorHAnsi" w:hAnsiTheme="majorHAnsi" w:cstheme="majorHAnsi"/>
          <w:sz w:val="21"/>
          <w:szCs w:val="21"/>
        </w:rPr>
        <w:t>Querétaro, Qro</w:t>
      </w:r>
      <w:r w:rsidR="00AD0FAE" w:rsidRPr="008D40EA">
        <w:rPr>
          <w:rFonts w:asciiTheme="majorHAnsi" w:hAnsiTheme="majorHAnsi" w:cstheme="majorHAnsi"/>
          <w:sz w:val="21"/>
          <w:szCs w:val="21"/>
        </w:rPr>
        <w:t>.</w:t>
      </w:r>
      <w:r w:rsidR="00544DC3" w:rsidRPr="008D40EA">
        <w:rPr>
          <w:rFonts w:asciiTheme="majorHAnsi" w:hAnsiTheme="majorHAnsi" w:cstheme="majorHAnsi"/>
          <w:sz w:val="21"/>
          <w:szCs w:val="21"/>
        </w:rPr>
        <w:t xml:space="preserve"> a </w:t>
      </w:r>
      <w:r w:rsidR="00616941">
        <w:rPr>
          <w:rFonts w:asciiTheme="majorHAnsi" w:hAnsiTheme="majorHAnsi" w:cstheme="majorHAnsi"/>
          <w:sz w:val="21"/>
          <w:szCs w:val="21"/>
        </w:rPr>
        <w:t>{fecha_hoy}</w:t>
      </w:r>
    </w:p>
    <w:p w14:paraId="46D24BEE" w14:textId="77777777" w:rsidR="000516DD" w:rsidRPr="008D40EA" w:rsidRDefault="000516DD" w:rsidP="00CF211A">
      <w:pPr>
        <w:tabs>
          <w:tab w:val="left" w:pos="993"/>
        </w:tabs>
        <w:spacing w:line="276" w:lineRule="auto"/>
        <w:jc w:val="right"/>
        <w:rPr>
          <w:rFonts w:asciiTheme="majorHAnsi" w:hAnsiTheme="majorHAnsi" w:cstheme="majorHAnsi"/>
          <w:sz w:val="21"/>
          <w:szCs w:val="21"/>
        </w:rPr>
      </w:pPr>
    </w:p>
    <w:p w14:paraId="1A0C9A2F" w14:textId="22ECEC35" w:rsidR="007839A8" w:rsidRPr="00457C46" w:rsidRDefault="00616941" w:rsidP="007839A8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Misión La Gavia</w:t>
      </w:r>
    </w:p>
    <w:p w14:paraId="7083C54D" w14:textId="1FA96B95" w:rsidR="007839A8" w:rsidRPr="00616941" w:rsidRDefault="007839A8" w:rsidP="007839A8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616941">
        <w:rPr>
          <w:rFonts w:asciiTheme="majorHAnsi" w:hAnsiTheme="majorHAnsi" w:cstheme="majorHAnsi"/>
          <w:b/>
          <w:bCs/>
          <w:sz w:val="22"/>
          <w:szCs w:val="22"/>
        </w:rPr>
        <w:t xml:space="preserve">FIDEICOMISO </w:t>
      </w:r>
      <w:r w:rsidR="00616941" w:rsidRPr="00616941">
        <w:rPr>
          <w:rFonts w:asciiTheme="majorHAnsi" w:hAnsiTheme="majorHAnsi" w:cstheme="majorHAnsi"/>
          <w:b/>
          <w:bCs/>
          <w:sz w:val="22"/>
          <w:szCs w:val="22"/>
        </w:rPr>
        <w:t>9268/2025 GFM</w:t>
      </w:r>
    </w:p>
    <w:p w14:paraId="496079C1" w14:textId="137F93B7" w:rsidR="00F72FC1" w:rsidRPr="008D40EA" w:rsidRDefault="009D3478" w:rsidP="008D40EA">
      <w:pPr>
        <w:tabs>
          <w:tab w:val="left" w:pos="993"/>
          <w:tab w:val="left" w:pos="5898"/>
        </w:tabs>
        <w:spacing w:line="276" w:lineRule="auto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D40EA">
        <w:rPr>
          <w:rFonts w:asciiTheme="majorHAnsi" w:hAnsiTheme="majorHAnsi" w:cstheme="majorHAnsi"/>
          <w:b/>
          <w:sz w:val="21"/>
          <w:szCs w:val="21"/>
        </w:rPr>
        <w:t>Presente</w:t>
      </w:r>
      <w:r w:rsidR="004E10AC" w:rsidRPr="008D40EA">
        <w:rPr>
          <w:rFonts w:asciiTheme="majorHAnsi" w:hAnsiTheme="majorHAnsi" w:cstheme="majorHAnsi"/>
          <w:b/>
          <w:sz w:val="21"/>
          <w:szCs w:val="21"/>
        </w:rPr>
        <w:tab/>
      </w:r>
    </w:p>
    <w:p w14:paraId="152BAA19" w14:textId="77777777" w:rsidR="009D3478" w:rsidRPr="008D40EA" w:rsidRDefault="005557D0" w:rsidP="00CF211A">
      <w:pPr>
        <w:tabs>
          <w:tab w:val="left" w:pos="5970"/>
        </w:tabs>
        <w:spacing w:line="276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8D40EA">
        <w:rPr>
          <w:rFonts w:asciiTheme="majorHAnsi" w:hAnsiTheme="majorHAnsi" w:cstheme="majorHAnsi"/>
          <w:sz w:val="21"/>
          <w:szCs w:val="21"/>
        </w:rPr>
        <w:tab/>
      </w:r>
    </w:p>
    <w:p w14:paraId="4729486A" w14:textId="5BAF5A91" w:rsidR="009E5A75" w:rsidRPr="00F00031" w:rsidRDefault="00560FBE" w:rsidP="007A40CB">
      <w:p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ajorHAnsi"/>
          <w:sz w:val="22"/>
          <w:szCs w:val="22"/>
          <w:lang w:val="es-ES"/>
        </w:rPr>
      </w:pPr>
      <w:r w:rsidRPr="008D40EA">
        <w:rPr>
          <w:rFonts w:asciiTheme="majorHAnsi" w:hAnsiTheme="majorHAnsi" w:cstheme="majorHAnsi"/>
          <w:sz w:val="21"/>
          <w:szCs w:val="21"/>
        </w:rPr>
        <w:t xml:space="preserve">Por medio de la </w:t>
      </w:r>
      <w:r w:rsidR="003C6FA0" w:rsidRPr="008D40EA">
        <w:rPr>
          <w:rFonts w:asciiTheme="majorHAnsi" w:hAnsiTheme="majorHAnsi" w:cstheme="majorHAnsi"/>
          <w:sz w:val="21"/>
          <w:szCs w:val="21"/>
        </w:rPr>
        <w:t xml:space="preserve">presente </w:t>
      </w:r>
      <w:r w:rsidR="009D3478" w:rsidRPr="008D40EA">
        <w:rPr>
          <w:rFonts w:asciiTheme="majorHAnsi" w:hAnsiTheme="majorHAnsi" w:cstheme="majorHAnsi"/>
          <w:sz w:val="21"/>
          <w:szCs w:val="21"/>
        </w:rPr>
        <w:t xml:space="preserve">oferta </w:t>
      </w:r>
      <w:r w:rsidR="008014D2" w:rsidRPr="008D40EA">
        <w:rPr>
          <w:rFonts w:asciiTheme="majorHAnsi" w:hAnsiTheme="majorHAnsi" w:cstheme="majorHAnsi"/>
          <w:sz w:val="21"/>
          <w:szCs w:val="21"/>
        </w:rPr>
        <w:t xml:space="preserve">de voluntad </w:t>
      </w:r>
      <w:r w:rsidR="009D3478" w:rsidRPr="008D40EA">
        <w:rPr>
          <w:rFonts w:asciiTheme="majorHAnsi" w:hAnsiTheme="majorHAnsi" w:cstheme="majorHAnsi"/>
          <w:sz w:val="21"/>
          <w:szCs w:val="21"/>
        </w:rPr>
        <w:t>unilateral</w:t>
      </w:r>
      <w:r w:rsidRPr="008D40EA">
        <w:rPr>
          <w:rFonts w:asciiTheme="majorHAnsi" w:hAnsiTheme="majorHAnsi" w:cstheme="majorHAnsi"/>
          <w:sz w:val="21"/>
          <w:szCs w:val="21"/>
        </w:rPr>
        <w:t xml:space="preserve">, pongo a su consideración, en su carácter de </w:t>
      </w:r>
      <w:r w:rsidR="00F00031" w:rsidRPr="008D40EA">
        <w:rPr>
          <w:rFonts w:asciiTheme="majorHAnsi" w:hAnsiTheme="majorHAnsi" w:cstheme="majorHAnsi"/>
          <w:sz w:val="21"/>
          <w:szCs w:val="21"/>
        </w:rPr>
        <w:t>Propietario, mi</w:t>
      </w:r>
      <w:r w:rsidRPr="008D40EA">
        <w:rPr>
          <w:rFonts w:asciiTheme="majorHAnsi" w:hAnsiTheme="majorHAnsi" w:cstheme="majorHAnsi"/>
          <w:sz w:val="21"/>
          <w:szCs w:val="21"/>
        </w:rPr>
        <w:t xml:space="preserve"> intención</w:t>
      </w:r>
      <w:r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9D3478" w:rsidRPr="00F00031">
        <w:rPr>
          <w:rFonts w:asciiTheme="majorHAnsi" w:hAnsiTheme="majorHAnsi" w:cstheme="majorHAnsi"/>
          <w:sz w:val="22"/>
          <w:szCs w:val="22"/>
        </w:rPr>
        <w:t xml:space="preserve">para adquirir </w:t>
      </w:r>
      <w:r w:rsidR="00476435" w:rsidRPr="00F00031">
        <w:rPr>
          <w:rFonts w:asciiTheme="majorHAnsi" w:hAnsiTheme="majorHAnsi" w:cstheme="majorHAnsi"/>
          <w:sz w:val="22"/>
          <w:szCs w:val="22"/>
        </w:rPr>
        <w:t>el departamento n</w:t>
      </w:r>
      <w:r w:rsidR="004424F4" w:rsidRPr="00F00031">
        <w:rPr>
          <w:rFonts w:asciiTheme="majorHAnsi" w:hAnsiTheme="majorHAnsi" w:cstheme="majorHAnsi"/>
          <w:sz w:val="22"/>
          <w:szCs w:val="22"/>
        </w:rPr>
        <w:t>ú</w:t>
      </w:r>
      <w:r w:rsidR="00476435" w:rsidRPr="00F00031">
        <w:rPr>
          <w:rFonts w:asciiTheme="majorHAnsi" w:hAnsiTheme="majorHAnsi" w:cstheme="majorHAnsi"/>
          <w:sz w:val="22"/>
          <w:szCs w:val="22"/>
        </w:rPr>
        <w:t>mero</w:t>
      </w:r>
      <w:r w:rsidR="00616941">
        <w:rPr>
          <w:rFonts w:asciiTheme="majorHAnsi" w:hAnsiTheme="majorHAnsi" w:cstheme="majorHAnsi"/>
          <w:sz w:val="22"/>
          <w:szCs w:val="22"/>
        </w:rPr>
        <w:t xml:space="preserve"> {unidad_numero}</w:t>
      </w:r>
      <w:r w:rsid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B00EF9" w:rsidRPr="00F00031">
        <w:rPr>
          <w:rFonts w:asciiTheme="majorHAnsi" w:hAnsiTheme="majorHAnsi" w:cstheme="majorHAnsi"/>
          <w:sz w:val="22"/>
          <w:szCs w:val="22"/>
        </w:rPr>
        <w:t>modelo</w:t>
      </w:r>
      <w:r w:rsidR="006F7B55"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616941">
        <w:rPr>
          <w:rFonts w:asciiTheme="majorHAnsi" w:hAnsiTheme="majorHAnsi" w:cstheme="majorHAnsi"/>
          <w:sz w:val="22"/>
          <w:szCs w:val="22"/>
        </w:rPr>
        <w:t>2R</w:t>
      </w:r>
      <w:r w:rsidR="00476435" w:rsidRPr="00F00031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22432D" w:rsidRPr="00F00031">
        <w:rPr>
          <w:rFonts w:asciiTheme="majorHAnsi" w:hAnsiTheme="majorHAnsi" w:cstheme="majorHAnsi"/>
          <w:sz w:val="22"/>
          <w:szCs w:val="22"/>
          <w:u w:val="single"/>
        </w:rPr>
        <w:t>(el Departamento)</w:t>
      </w:r>
      <w:r w:rsidR="0022432D"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4657FC" w:rsidRPr="00F00031">
        <w:rPr>
          <w:rFonts w:asciiTheme="majorHAnsi" w:hAnsiTheme="majorHAnsi" w:cstheme="majorHAnsi"/>
          <w:sz w:val="22"/>
          <w:szCs w:val="22"/>
        </w:rPr>
        <w:t xml:space="preserve">que se </w:t>
      </w:r>
      <w:r w:rsidR="00945F4E" w:rsidRPr="00F00031">
        <w:rPr>
          <w:rFonts w:asciiTheme="majorHAnsi" w:hAnsiTheme="majorHAnsi" w:cstheme="majorHAnsi"/>
          <w:sz w:val="22"/>
          <w:szCs w:val="22"/>
        </w:rPr>
        <w:t>ubica</w:t>
      </w:r>
      <w:r w:rsidR="004657FC" w:rsidRPr="00F00031">
        <w:rPr>
          <w:rFonts w:asciiTheme="majorHAnsi" w:hAnsiTheme="majorHAnsi" w:cstheme="majorHAnsi"/>
          <w:sz w:val="22"/>
          <w:szCs w:val="22"/>
        </w:rPr>
        <w:t>rá dentro d</w:t>
      </w:r>
      <w:r w:rsidR="009D3478" w:rsidRPr="00F00031">
        <w:rPr>
          <w:rFonts w:asciiTheme="majorHAnsi" w:hAnsiTheme="majorHAnsi" w:cstheme="majorHAnsi"/>
          <w:sz w:val="22"/>
          <w:szCs w:val="22"/>
        </w:rPr>
        <w:t xml:space="preserve">el desarrollo inmobiliario </w:t>
      </w:r>
      <w:r w:rsidR="00E37901" w:rsidRPr="00F00031">
        <w:rPr>
          <w:rFonts w:asciiTheme="majorHAnsi" w:hAnsiTheme="majorHAnsi" w:cstheme="majorHAnsi"/>
          <w:sz w:val="22"/>
          <w:szCs w:val="22"/>
        </w:rPr>
        <w:t xml:space="preserve">denominado </w:t>
      </w:r>
      <w:r w:rsidR="009D3478" w:rsidRPr="00F00031">
        <w:rPr>
          <w:rFonts w:asciiTheme="majorHAnsi" w:hAnsiTheme="majorHAnsi" w:cstheme="majorHAnsi"/>
          <w:b/>
          <w:sz w:val="22"/>
          <w:szCs w:val="22"/>
        </w:rPr>
        <w:t>“</w:t>
      </w:r>
      <w:r w:rsidR="00616941">
        <w:rPr>
          <w:rFonts w:asciiTheme="majorHAnsi" w:hAnsiTheme="majorHAnsi" w:cstheme="majorHAnsi"/>
          <w:b/>
          <w:sz w:val="22"/>
          <w:szCs w:val="22"/>
        </w:rPr>
        <w:t>Misión La Gavia</w:t>
      </w:r>
      <w:r w:rsidR="009D3478" w:rsidRPr="00F00031">
        <w:rPr>
          <w:rFonts w:asciiTheme="majorHAnsi" w:hAnsiTheme="majorHAnsi" w:cstheme="majorHAnsi"/>
          <w:b/>
          <w:sz w:val="22"/>
          <w:szCs w:val="22"/>
        </w:rPr>
        <w:t>”</w:t>
      </w:r>
      <w:r w:rsidR="009D3478" w:rsidRPr="00F00031">
        <w:rPr>
          <w:rFonts w:asciiTheme="majorHAnsi" w:hAnsiTheme="majorHAnsi" w:cstheme="majorHAnsi"/>
          <w:sz w:val="22"/>
          <w:szCs w:val="22"/>
        </w:rPr>
        <w:t xml:space="preserve">, </w:t>
      </w:r>
      <w:r w:rsidR="00945F4E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consistente en la urbanización y construcción de </w:t>
      </w:r>
      <w:r w:rsidR="00616941">
        <w:rPr>
          <w:rFonts w:asciiTheme="majorHAnsi" w:hAnsiTheme="majorHAnsi" w:cstheme="majorHAnsi"/>
          <w:sz w:val="22"/>
          <w:szCs w:val="22"/>
          <w:lang w:val="es-ES"/>
        </w:rPr>
        <w:t>105</w:t>
      </w:r>
      <w:r w:rsidR="00945F4E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</w:t>
      </w:r>
      <w:r w:rsidR="009007B6" w:rsidRPr="00F00031">
        <w:rPr>
          <w:rFonts w:asciiTheme="majorHAnsi" w:hAnsiTheme="majorHAnsi" w:cstheme="majorHAnsi"/>
          <w:sz w:val="22"/>
          <w:szCs w:val="22"/>
          <w:lang w:val="es-ES"/>
        </w:rPr>
        <w:t>(</w:t>
      </w:r>
      <w:r w:rsidR="00616941">
        <w:rPr>
          <w:rFonts w:asciiTheme="majorHAnsi" w:hAnsiTheme="majorHAnsi" w:cstheme="majorHAnsi"/>
          <w:sz w:val="22"/>
          <w:szCs w:val="22"/>
          <w:lang w:val="es-ES"/>
        </w:rPr>
        <w:t>CIENTO CINCO</w:t>
      </w:r>
      <w:r w:rsidR="009007B6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) </w:t>
      </w:r>
      <w:r w:rsidR="00945F4E" w:rsidRPr="00F00031">
        <w:rPr>
          <w:rFonts w:asciiTheme="majorHAnsi" w:hAnsiTheme="majorHAnsi" w:cstheme="majorHAnsi"/>
          <w:sz w:val="22"/>
          <w:szCs w:val="22"/>
          <w:lang w:val="es-ES"/>
        </w:rPr>
        <w:t>departamentos residenciales (</w:t>
      </w:r>
      <w:r w:rsidR="001220F5" w:rsidRPr="00F00031">
        <w:rPr>
          <w:rFonts w:asciiTheme="majorHAnsi" w:hAnsiTheme="majorHAnsi" w:cstheme="majorHAnsi"/>
          <w:sz w:val="22"/>
          <w:szCs w:val="22"/>
          <w:u w:val="single"/>
          <w:lang w:val="es-ES"/>
        </w:rPr>
        <w:t>“Proyecto</w:t>
      </w:r>
      <w:r w:rsidR="004657FC" w:rsidRPr="00F00031">
        <w:rPr>
          <w:rFonts w:asciiTheme="majorHAnsi" w:hAnsiTheme="majorHAnsi" w:cstheme="majorHAnsi"/>
          <w:sz w:val="22"/>
          <w:szCs w:val="22"/>
          <w:u w:val="single"/>
          <w:lang w:val="es-ES"/>
        </w:rPr>
        <w:t xml:space="preserve"> de Departamentos</w:t>
      </w:r>
      <w:r w:rsidR="001220F5" w:rsidRPr="00F00031">
        <w:rPr>
          <w:rFonts w:asciiTheme="majorHAnsi" w:hAnsiTheme="majorHAnsi" w:cstheme="majorHAnsi"/>
          <w:sz w:val="22"/>
          <w:szCs w:val="22"/>
          <w:u w:val="single"/>
          <w:lang w:val="es-ES"/>
        </w:rPr>
        <w:t>”</w:t>
      </w:r>
      <w:r w:rsidR="009E5A75" w:rsidRPr="00F00031">
        <w:rPr>
          <w:rFonts w:asciiTheme="majorHAnsi" w:hAnsiTheme="majorHAnsi" w:cstheme="majorHAnsi"/>
          <w:sz w:val="22"/>
          <w:szCs w:val="22"/>
          <w:lang w:val="es-ES"/>
        </w:rPr>
        <w:t>)</w:t>
      </w:r>
      <w:r w:rsidR="004073CF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</w:t>
      </w:r>
      <w:r w:rsidR="009E5A75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en </w:t>
      </w:r>
      <w:r w:rsidR="004073CF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el </w:t>
      </w:r>
      <w:r w:rsidR="004073CF" w:rsidRPr="00F00031">
        <w:rPr>
          <w:rFonts w:asciiTheme="majorHAnsi" w:hAnsiTheme="majorHAnsi" w:cstheme="majorHAnsi"/>
          <w:sz w:val="22"/>
          <w:szCs w:val="22"/>
        </w:rPr>
        <w:t xml:space="preserve">terreno </w:t>
      </w:r>
      <w:r w:rsidR="00F00031">
        <w:rPr>
          <w:rFonts w:asciiTheme="majorHAnsi" w:hAnsiTheme="majorHAnsi" w:cstheme="majorHAnsi"/>
          <w:sz w:val="22"/>
          <w:szCs w:val="22"/>
        </w:rPr>
        <w:t>localizado en</w:t>
      </w:r>
      <w:r w:rsidR="004073CF"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616941">
        <w:rPr>
          <w:rFonts w:asciiTheme="majorHAnsi" w:hAnsiTheme="majorHAnsi" w:cstheme="majorHAnsi"/>
          <w:sz w:val="22"/>
          <w:szCs w:val="22"/>
        </w:rPr>
        <w:t>Josefa Ortiz de Dom</w:t>
      </w:r>
      <w:r w:rsidR="00401805">
        <w:rPr>
          <w:rFonts w:asciiTheme="majorHAnsi" w:hAnsiTheme="majorHAnsi" w:cstheme="majorHAnsi"/>
          <w:sz w:val="22"/>
          <w:szCs w:val="22"/>
        </w:rPr>
        <w:t>í</w:t>
      </w:r>
      <w:r w:rsidR="00616941">
        <w:rPr>
          <w:rFonts w:asciiTheme="majorHAnsi" w:hAnsiTheme="majorHAnsi" w:cstheme="majorHAnsi"/>
          <w:sz w:val="22"/>
          <w:szCs w:val="22"/>
        </w:rPr>
        <w:t>nguez #150, Las Fuentes, Corregidora, Querétaro. C.P. 76900.</w:t>
      </w:r>
    </w:p>
    <w:p w14:paraId="15CBE15A" w14:textId="77777777" w:rsidR="007A40CB" w:rsidRPr="00616941" w:rsidRDefault="007A40CB" w:rsidP="007A40CB">
      <w:p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ajorHAnsi"/>
          <w:sz w:val="22"/>
          <w:szCs w:val="22"/>
          <w:lang w:val="es-ES"/>
        </w:rPr>
      </w:pPr>
    </w:p>
    <w:p w14:paraId="4991012D" w14:textId="381A231D" w:rsidR="005A6627" w:rsidRPr="00F00031" w:rsidRDefault="004073CF" w:rsidP="005A6627">
      <w:pPr>
        <w:spacing w:line="276" w:lineRule="auto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00031">
        <w:rPr>
          <w:rFonts w:asciiTheme="majorHAnsi" w:hAnsiTheme="majorHAnsi" w:cstheme="majorHAnsi"/>
          <w:sz w:val="22"/>
          <w:szCs w:val="22"/>
        </w:rPr>
        <w:t xml:space="preserve">Manifiesto que conozco </w:t>
      </w:r>
      <w:r w:rsidR="006E13D6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(i) los planos </w:t>
      </w:r>
      <w:r w:rsidR="00D835D0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arquitectónicos </w:t>
      </w:r>
      <w:r w:rsidR="007A61B9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del Proyecto </w:t>
      </w:r>
      <w:r w:rsidR="009E4855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de Departamentos </w:t>
      </w:r>
      <w:r w:rsidR="001220F5" w:rsidRPr="00F00031">
        <w:rPr>
          <w:rFonts w:asciiTheme="majorHAnsi" w:hAnsiTheme="majorHAnsi" w:cstheme="majorHAnsi"/>
          <w:sz w:val="22"/>
          <w:szCs w:val="22"/>
          <w:lang w:val="es-ES"/>
        </w:rPr>
        <w:t>q</w:t>
      </w:r>
      <w:r w:rsidR="006E13D6" w:rsidRPr="00F00031">
        <w:rPr>
          <w:rFonts w:asciiTheme="majorHAnsi" w:hAnsiTheme="majorHAnsi" w:cstheme="majorHAnsi"/>
          <w:sz w:val="22"/>
          <w:szCs w:val="22"/>
          <w:lang w:val="es-ES"/>
        </w:rPr>
        <w:t>ue se pretenden construir</w:t>
      </w:r>
      <w:r w:rsidR="007A61B9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así como de sus áreas comunes</w:t>
      </w:r>
      <w:r w:rsidR="001220F5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y demás</w:t>
      </w:r>
      <w:r w:rsidR="006E13D6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; (ii) tengo conocimiento de que por el momento la obtención de los permisos y licencias requeridos por las autoridades competentes para el desarrollo y construcción de </w:t>
      </w:r>
      <w:r w:rsidR="00920CFB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dicho </w:t>
      </w:r>
      <w:r w:rsidR="006E13D6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Proyecto se encuentra en trámite; (iii) estoy de acuerdo que el Proyecto y, por lo tanto, los Departamentos podrían sufrir modificaciones lógicas </w:t>
      </w:r>
      <w:r w:rsidR="00C32167" w:rsidRPr="00F00031">
        <w:rPr>
          <w:rFonts w:asciiTheme="majorHAnsi" w:hAnsiTheme="majorHAnsi" w:cstheme="majorHAnsi"/>
          <w:sz w:val="22"/>
          <w:szCs w:val="22"/>
          <w:lang w:val="es-ES"/>
        </w:rPr>
        <w:t>en su ubicación</w:t>
      </w:r>
      <w:r w:rsidR="004657FC" w:rsidRPr="00F00031">
        <w:rPr>
          <w:rFonts w:asciiTheme="majorHAnsi" w:hAnsiTheme="majorHAnsi" w:cstheme="majorHAnsi"/>
          <w:sz w:val="22"/>
          <w:szCs w:val="22"/>
          <w:lang w:val="es-ES"/>
        </w:rPr>
        <w:t>,</w:t>
      </w:r>
      <w:r w:rsidR="00C32167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superficie, medidas y colin</w:t>
      </w:r>
      <w:r w:rsidR="00423809" w:rsidRPr="00F00031">
        <w:rPr>
          <w:rFonts w:asciiTheme="majorHAnsi" w:hAnsiTheme="majorHAnsi" w:cstheme="majorHAnsi"/>
          <w:sz w:val="22"/>
          <w:szCs w:val="22"/>
          <w:lang w:val="es-ES"/>
        </w:rPr>
        <w:t>d</w:t>
      </w:r>
      <w:r w:rsidR="00C32167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ancias </w:t>
      </w:r>
      <w:r w:rsidR="006E13D6" w:rsidRPr="00F00031">
        <w:rPr>
          <w:rFonts w:asciiTheme="majorHAnsi" w:hAnsiTheme="majorHAnsi" w:cstheme="majorHAnsi"/>
          <w:sz w:val="22"/>
          <w:szCs w:val="22"/>
          <w:lang w:val="es-ES"/>
        </w:rPr>
        <w:t>derivadas del desarrollo y/o adecuación del proyecto arquitectónic</w:t>
      </w:r>
      <w:r w:rsidR="00D835D0" w:rsidRPr="00F00031">
        <w:rPr>
          <w:rFonts w:asciiTheme="majorHAnsi" w:hAnsiTheme="majorHAnsi" w:cstheme="majorHAnsi"/>
          <w:sz w:val="22"/>
          <w:szCs w:val="22"/>
          <w:lang w:val="es-ES"/>
        </w:rPr>
        <w:t>o</w:t>
      </w:r>
      <w:r w:rsidR="006E13D6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</w:t>
      </w:r>
      <w:r w:rsidR="00D835D0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sujeto </w:t>
      </w:r>
      <w:r w:rsidR="006E13D6" w:rsidRPr="00F00031">
        <w:rPr>
          <w:rFonts w:asciiTheme="majorHAnsi" w:hAnsiTheme="majorHAnsi" w:cstheme="majorHAnsi"/>
          <w:sz w:val="22"/>
          <w:szCs w:val="22"/>
          <w:lang w:val="es-ES"/>
        </w:rPr>
        <w:t>a las circunstancias técnicas y/o urbanísticas aplicables al Inmueble</w:t>
      </w:r>
      <w:r w:rsidR="005A6627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; </w:t>
      </w:r>
      <w:r w:rsidR="00401805">
        <w:rPr>
          <w:rFonts w:asciiTheme="majorHAnsi" w:hAnsiTheme="majorHAnsi" w:cstheme="majorHAnsi"/>
          <w:sz w:val="22"/>
          <w:szCs w:val="22"/>
          <w:lang w:val="es-ES"/>
        </w:rPr>
        <w:t>(</w:t>
      </w:r>
      <w:proofErr w:type="spellStart"/>
      <w:r w:rsidR="005A6627" w:rsidRPr="00F00031">
        <w:rPr>
          <w:rFonts w:asciiTheme="majorHAnsi" w:hAnsiTheme="majorHAnsi" w:cstheme="majorHAnsi"/>
          <w:sz w:val="22"/>
          <w:szCs w:val="22"/>
          <w:lang w:val="es-ES"/>
        </w:rPr>
        <w:t>iv</w:t>
      </w:r>
      <w:proofErr w:type="spellEnd"/>
      <w:r w:rsidR="005A6627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) </w:t>
      </w:r>
      <w:r w:rsidR="008014D2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que </w:t>
      </w:r>
      <w:r w:rsidR="005A6627" w:rsidRPr="00F00031">
        <w:rPr>
          <w:rFonts w:asciiTheme="majorHAnsi" w:hAnsiTheme="majorHAnsi" w:cstheme="majorHAnsi"/>
          <w:sz w:val="22"/>
          <w:szCs w:val="22"/>
          <w:lang w:val="es-ES"/>
        </w:rPr>
        <w:t>u</w:t>
      </w:r>
      <w:r w:rsidR="005A6627" w:rsidRPr="00F00031">
        <w:rPr>
          <w:rFonts w:asciiTheme="majorHAnsi" w:eastAsia="Arial" w:hAnsiTheme="majorHAnsi" w:cstheme="majorHAnsi"/>
          <w:sz w:val="22"/>
          <w:szCs w:val="22"/>
        </w:rPr>
        <w:t>na vez que el Proyecto de Departamentos se encuentre en o</w:t>
      </w:r>
      <w:bookmarkStart w:id="0" w:name="_Hlk530997919"/>
      <w:r w:rsidR="006F5443" w:rsidRPr="00F00031">
        <w:rPr>
          <w:rFonts w:asciiTheme="majorHAnsi" w:eastAsia="Arial" w:hAnsiTheme="majorHAnsi" w:cstheme="majorHAnsi"/>
          <w:sz w:val="22"/>
          <w:szCs w:val="22"/>
        </w:rPr>
        <w:t xml:space="preserve">peración, deberán ser pagadas al Propietario </w:t>
      </w:r>
      <w:r w:rsidR="005A6627" w:rsidRPr="00F00031">
        <w:rPr>
          <w:rFonts w:asciiTheme="majorHAnsi" w:eastAsia="Arial" w:hAnsiTheme="majorHAnsi" w:cstheme="majorHAnsi"/>
          <w:sz w:val="22"/>
          <w:szCs w:val="22"/>
        </w:rPr>
        <w:t>o al tercero que éste designe</w:t>
      </w:r>
      <w:bookmarkEnd w:id="0"/>
      <w:r w:rsidR="005A6627" w:rsidRPr="00F00031">
        <w:rPr>
          <w:rFonts w:asciiTheme="majorHAnsi" w:eastAsia="Arial" w:hAnsiTheme="majorHAnsi" w:cstheme="majorHAnsi"/>
          <w:sz w:val="22"/>
          <w:szCs w:val="22"/>
        </w:rPr>
        <w:t>, todas y cada una de las cuotas de mantenimiento, ya sean condominales, de fraccionamiento</w:t>
      </w:r>
      <w:r w:rsidR="008014D2" w:rsidRPr="00F00031">
        <w:rPr>
          <w:rFonts w:asciiTheme="majorHAnsi" w:eastAsia="Arial" w:hAnsiTheme="majorHAnsi" w:cstheme="majorHAnsi"/>
          <w:sz w:val="22"/>
          <w:szCs w:val="22"/>
        </w:rPr>
        <w:t>, de equipamiento</w:t>
      </w:r>
      <w:bookmarkStart w:id="1" w:name="_Hlk530998005"/>
      <w:r w:rsidR="00425959" w:rsidRPr="00F00031">
        <w:rPr>
          <w:rFonts w:asciiTheme="majorHAnsi" w:eastAsia="Arial" w:hAnsiTheme="majorHAnsi" w:cstheme="majorHAnsi"/>
          <w:sz w:val="22"/>
          <w:szCs w:val="22"/>
        </w:rPr>
        <w:t xml:space="preserve"> o cualquier otra</w:t>
      </w:r>
      <w:r w:rsidR="00AC360A" w:rsidRPr="00F00031">
        <w:rPr>
          <w:rFonts w:asciiTheme="majorHAnsi" w:eastAsia="Arial" w:hAnsiTheme="majorHAnsi" w:cstheme="majorHAnsi"/>
          <w:sz w:val="22"/>
          <w:szCs w:val="22"/>
        </w:rPr>
        <w:t>;</w:t>
      </w:r>
      <w:r w:rsidR="005A6627" w:rsidRPr="00F00031">
        <w:rPr>
          <w:rFonts w:asciiTheme="majorHAnsi" w:eastAsia="Arial" w:hAnsiTheme="majorHAnsi" w:cstheme="majorHAnsi"/>
          <w:sz w:val="22"/>
          <w:szCs w:val="22"/>
        </w:rPr>
        <w:t xml:space="preserve"> y v) </w:t>
      </w:r>
      <w:r w:rsidR="007A40CB" w:rsidRPr="00F00031">
        <w:rPr>
          <w:rFonts w:asciiTheme="majorHAnsi" w:eastAsia="Arial" w:hAnsiTheme="majorHAnsi" w:cstheme="majorHAnsi"/>
          <w:sz w:val="22"/>
          <w:szCs w:val="22"/>
        </w:rPr>
        <w:t xml:space="preserve">que </w:t>
      </w:r>
      <w:r w:rsidR="00B510C6" w:rsidRPr="00F00031">
        <w:rPr>
          <w:rFonts w:asciiTheme="majorHAnsi" w:eastAsia="Arial" w:hAnsiTheme="majorHAnsi" w:cstheme="majorHAnsi"/>
          <w:sz w:val="22"/>
          <w:szCs w:val="22"/>
        </w:rPr>
        <w:t xml:space="preserve">deberé </w:t>
      </w:r>
      <w:r w:rsidR="00920CFB" w:rsidRPr="00F00031">
        <w:rPr>
          <w:rFonts w:asciiTheme="majorHAnsi" w:eastAsia="Arial" w:hAnsiTheme="majorHAnsi" w:cstheme="majorHAnsi"/>
          <w:sz w:val="22"/>
          <w:szCs w:val="22"/>
        </w:rPr>
        <w:t>c</w:t>
      </w:r>
      <w:r w:rsidR="005A6627" w:rsidRPr="00F00031">
        <w:rPr>
          <w:rFonts w:asciiTheme="majorHAnsi" w:eastAsia="Arial" w:hAnsiTheme="majorHAnsi" w:cstheme="majorHAnsi"/>
          <w:sz w:val="22"/>
          <w:szCs w:val="22"/>
        </w:rPr>
        <w:t>umplir con tod</w:t>
      </w:r>
      <w:r w:rsidR="00401805">
        <w:rPr>
          <w:rFonts w:asciiTheme="majorHAnsi" w:eastAsia="Arial" w:hAnsiTheme="majorHAnsi" w:cstheme="majorHAnsi"/>
          <w:sz w:val="22"/>
          <w:szCs w:val="22"/>
        </w:rPr>
        <w:t>a</w:t>
      </w:r>
      <w:r w:rsidR="005A6627" w:rsidRPr="00F00031">
        <w:rPr>
          <w:rFonts w:asciiTheme="majorHAnsi" w:eastAsia="Arial" w:hAnsiTheme="majorHAnsi" w:cstheme="majorHAnsi"/>
          <w:sz w:val="22"/>
          <w:szCs w:val="22"/>
        </w:rPr>
        <w:t xml:space="preserve">s y cada uno de las </w:t>
      </w:r>
      <w:r w:rsidR="008014D2" w:rsidRPr="00F00031">
        <w:rPr>
          <w:rFonts w:asciiTheme="majorHAnsi" w:eastAsia="Arial" w:hAnsiTheme="majorHAnsi" w:cstheme="majorHAnsi"/>
          <w:sz w:val="22"/>
          <w:szCs w:val="22"/>
        </w:rPr>
        <w:t>obligaciones</w:t>
      </w:r>
      <w:r w:rsidR="005A6627" w:rsidRPr="00F00031">
        <w:rPr>
          <w:rFonts w:asciiTheme="majorHAnsi" w:eastAsia="Arial" w:hAnsiTheme="majorHAnsi" w:cstheme="majorHAnsi"/>
          <w:sz w:val="22"/>
          <w:szCs w:val="22"/>
        </w:rPr>
        <w:t xml:space="preserve"> contenidas en el Reglamento Interno de Construcción y Administración del Conjunto Condominal denominado </w:t>
      </w:r>
      <w:r w:rsidR="008014D2" w:rsidRPr="00F00031">
        <w:rPr>
          <w:rFonts w:asciiTheme="majorHAnsi" w:eastAsia="Arial" w:hAnsiTheme="majorHAnsi" w:cstheme="majorHAnsi"/>
          <w:b/>
          <w:sz w:val="22"/>
          <w:szCs w:val="22"/>
        </w:rPr>
        <w:t>“</w:t>
      </w:r>
      <w:r w:rsidR="00616941">
        <w:rPr>
          <w:rFonts w:asciiTheme="majorHAnsi" w:hAnsiTheme="majorHAnsi" w:cstheme="majorHAnsi"/>
          <w:b/>
          <w:sz w:val="22"/>
          <w:szCs w:val="22"/>
        </w:rPr>
        <w:t>Misión La Gavia</w:t>
      </w:r>
      <w:r w:rsidR="008014D2" w:rsidRPr="00F00031">
        <w:rPr>
          <w:rFonts w:asciiTheme="majorHAnsi" w:eastAsia="Arial" w:hAnsiTheme="majorHAnsi" w:cstheme="majorHAnsi"/>
          <w:b/>
          <w:sz w:val="22"/>
          <w:szCs w:val="22"/>
        </w:rPr>
        <w:t>”</w:t>
      </w:r>
      <w:r w:rsidR="005A6627" w:rsidRPr="00F00031">
        <w:rPr>
          <w:rFonts w:asciiTheme="majorHAnsi" w:eastAsia="Arial" w:hAnsiTheme="majorHAnsi" w:cstheme="majorHAnsi"/>
          <w:b/>
          <w:sz w:val="22"/>
          <w:szCs w:val="22"/>
        </w:rPr>
        <w:t>.</w:t>
      </w:r>
      <w:bookmarkEnd w:id="1"/>
    </w:p>
    <w:p w14:paraId="5AE70020" w14:textId="77777777" w:rsidR="004657FC" w:rsidRPr="00F00031" w:rsidRDefault="004073CF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F0003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6AFCB13A" w14:textId="77777777" w:rsidR="00423809" w:rsidRPr="00F00031" w:rsidRDefault="00423809" w:rsidP="00CF211A">
      <w:pPr>
        <w:tabs>
          <w:tab w:val="left" w:pos="993"/>
        </w:tabs>
        <w:spacing w:line="276" w:lineRule="auto"/>
        <w:jc w:val="center"/>
        <w:rPr>
          <w:rFonts w:asciiTheme="majorHAnsi" w:hAnsiTheme="majorHAnsi" w:cstheme="majorHAnsi"/>
          <w:b/>
          <w:sz w:val="22"/>
          <w:szCs w:val="22"/>
        </w:rPr>
      </w:pPr>
      <w:r w:rsidRPr="00F00031">
        <w:rPr>
          <w:rFonts w:asciiTheme="majorHAnsi" w:hAnsiTheme="majorHAnsi" w:cstheme="majorHAnsi"/>
          <w:b/>
          <w:sz w:val="22"/>
          <w:szCs w:val="22"/>
        </w:rPr>
        <w:t>GARANTÍA</w:t>
      </w:r>
    </w:p>
    <w:p w14:paraId="7B27E398" w14:textId="77777777" w:rsidR="00423809" w:rsidRPr="00F00031" w:rsidRDefault="00423809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44534337" w14:textId="7B944F6F" w:rsidR="000371F1" w:rsidRPr="00F00031" w:rsidRDefault="00986DF4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F00031">
        <w:rPr>
          <w:rFonts w:asciiTheme="majorHAnsi" w:hAnsiTheme="majorHAnsi" w:cstheme="majorHAnsi"/>
          <w:sz w:val="22"/>
          <w:szCs w:val="22"/>
        </w:rPr>
        <w:t>Por tanto, c</w:t>
      </w:r>
      <w:r w:rsidR="006B7786" w:rsidRPr="00F00031">
        <w:rPr>
          <w:rFonts w:asciiTheme="majorHAnsi" w:hAnsiTheme="majorHAnsi" w:cstheme="majorHAnsi"/>
          <w:sz w:val="22"/>
          <w:szCs w:val="22"/>
        </w:rPr>
        <w:t>omo mues</w:t>
      </w:r>
      <w:r w:rsidR="00856BDE" w:rsidRPr="00F00031">
        <w:rPr>
          <w:rFonts w:asciiTheme="majorHAnsi" w:hAnsiTheme="majorHAnsi" w:cstheme="majorHAnsi"/>
          <w:sz w:val="22"/>
          <w:szCs w:val="22"/>
        </w:rPr>
        <w:t>tra de la seriedad de mi oferta</w:t>
      </w:r>
      <w:r w:rsidR="006B7786"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EF2640" w:rsidRPr="00F00031">
        <w:rPr>
          <w:rFonts w:asciiTheme="majorHAnsi" w:hAnsiTheme="majorHAnsi" w:cstheme="majorHAnsi"/>
          <w:sz w:val="22"/>
          <w:szCs w:val="22"/>
        </w:rPr>
        <w:t xml:space="preserve">de voluntad </w:t>
      </w:r>
      <w:r w:rsidR="009D699A" w:rsidRPr="00F00031">
        <w:rPr>
          <w:rFonts w:asciiTheme="majorHAnsi" w:hAnsiTheme="majorHAnsi" w:cstheme="majorHAnsi"/>
          <w:sz w:val="22"/>
          <w:szCs w:val="22"/>
        </w:rPr>
        <w:t xml:space="preserve">unilateral </w:t>
      </w:r>
      <w:r w:rsidR="004657FC" w:rsidRPr="00F00031">
        <w:rPr>
          <w:rFonts w:asciiTheme="majorHAnsi" w:hAnsiTheme="majorHAnsi" w:cstheme="majorHAnsi"/>
          <w:sz w:val="22"/>
          <w:szCs w:val="22"/>
        </w:rPr>
        <w:t xml:space="preserve">de </w:t>
      </w:r>
      <w:r w:rsidR="00EF2640" w:rsidRPr="00F00031">
        <w:rPr>
          <w:rFonts w:asciiTheme="majorHAnsi" w:hAnsiTheme="majorHAnsi" w:cstheme="majorHAnsi"/>
          <w:sz w:val="22"/>
          <w:szCs w:val="22"/>
        </w:rPr>
        <w:t>c</w:t>
      </w:r>
      <w:r w:rsidR="004657FC" w:rsidRPr="00F00031">
        <w:rPr>
          <w:rFonts w:asciiTheme="majorHAnsi" w:hAnsiTheme="majorHAnsi" w:cstheme="majorHAnsi"/>
          <w:sz w:val="22"/>
          <w:szCs w:val="22"/>
        </w:rPr>
        <w:t xml:space="preserve">ompra </w:t>
      </w:r>
      <w:r w:rsidRPr="00F00031">
        <w:rPr>
          <w:rFonts w:asciiTheme="majorHAnsi" w:hAnsiTheme="majorHAnsi" w:cstheme="majorHAnsi"/>
          <w:sz w:val="22"/>
          <w:szCs w:val="22"/>
        </w:rPr>
        <w:t xml:space="preserve">en este acto </w:t>
      </w:r>
      <w:r w:rsidR="00A332E1" w:rsidRPr="00F00031">
        <w:rPr>
          <w:rFonts w:asciiTheme="majorHAnsi" w:hAnsiTheme="majorHAnsi" w:cstheme="majorHAnsi"/>
          <w:sz w:val="22"/>
          <w:szCs w:val="22"/>
        </w:rPr>
        <w:t xml:space="preserve">entrego </w:t>
      </w:r>
      <w:r w:rsidR="006B7786" w:rsidRPr="00F00031">
        <w:rPr>
          <w:rFonts w:asciiTheme="majorHAnsi" w:hAnsiTheme="majorHAnsi" w:cstheme="majorHAnsi"/>
          <w:sz w:val="22"/>
          <w:szCs w:val="22"/>
        </w:rPr>
        <w:t xml:space="preserve">como garantía la cantidad de </w:t>
      </w:r>
      <w:r w:rsidR="00616941" w:rsidRPr="00616941">
        <w:rPr>
          <w:rFonts w:asciiTheme="majorHAnsi" w:hAnsiTheme="majorHAnsi" w:cstheme="majorHAnsi"/>
          <w:sz w:val="22"/>
          <w:szCs w:val="22"/>
        </w:rPr>
        <w:t>$2,</w:t>
      </w:r>
      <w:r w:rsidR="00616941">
        <w:rPr>
          <w:rFonts w:asciiTheme="majorHAnsi" w:hAnsiTheme="majorHAnsi" w:cstheme="majorHAnsi"/>
          <w:sz w:val="22"/>
          <w:szCs w:val="22"/>
        </w:rPr>
        <w:t>092</w:t>
      </w:r>
      <w:r w:rsidR="00616941" w:rsidRPr="00616941">
        <w:rPr>
          <w:rFonts w:asciiTheme="majorHAnsi" w:hAnsiTheme="majorHAnsi" w:cstheme="majorHAnsi"/>
          <w:sz w:val="22"/>
          <w:szCs w:val="22"/>
        </w:rPr>
        <w:t>,</w:t>
      </w:r>
      <w:r w:rsidR="00616941">
        <w:rPr>
          <w:rFonts w:asciiTheme="majorHAnsi" w:hAnsiTheme="majorHAnsi" w:cstheme="majorHAnsi"/>
          <w:sz w:val="22"/>
          <w:szCs w:val="22"/>
        </w:rPr>
        <w:t>521</w:t>
      </w:r>
      <w:r w:rsidR="00616941" w:rsidRPr="00616941">
        <w:rPr>
          <w:rFonts w:asciiTheme="majorHAnsi" w:hAnsiTheme="majorHAnsi" w:cstheme="majorHAnsi"/>
          <w:sz w:val="22"/>
          <w:szCs w:val="22"/>
        </w:rPr>
        <w:t>.</w:t>
      </w:r>
      <w:r w:rsidR="00616941">
        <w:rPr>
          <w:rFonts w:asciiTheme="majorHAnsi" w:hAnsiTheme="majorHAnsi" w:cstheme="majorHAnsi"/>
          <w:sz w:val="22"/>
          <w:szCs w:val="22"/>
        </w:rPr>
        <w:t>6</w:t>
      </w:r>
      <w:r w:rsidR="00616941" w:rsidRPr="00616941">
        <w:rPr>
          <w:rFonts w:asciiTheme="majorHAnsi" w:hAnsiTheme="majorHAnsi" w:cstheme="majorHAnsi"/>
          <w:sz w:val="22"/>
          <w:szCs w:val="22"/>
        </w:rPr>
        <w:t>0</w:t>
      </w:r>
      <w:r w:rsidR="00616941" w:rsidRPr="00616941">
        <w:rPr>
          <w:rFonts w:asciiTheme="majorHAnsi" w:hAnsiTheme="majorHAnsi" w:cstheme="majorHAnsi"/>
          <w:sz w:val="22"/>
          <w:szCs w:val="22"/>
        </w:rPr>
        <w:t xml:space="preserve"> </w:t>
      </w:r>
      <w:r w:rsidR="006B7786" w:rsidRPr="00F00031">
        <w:rPr>
          <w:rFonts w:asciiTheme="majorHAnsi" w:hAnsiTheme="majorHAnsi" w:cstheme="majorHAnsi"/>
          <w:sz w:val="22"/>
          <w:szCs w:val="22"/>
        </w:rPr>
        <w:t>(</w:t>
      </w:r>
      <w:r w:rsidR="00616941">
        <w:rPr>
          <w:rFonts w:asciiTheme="majorHAnsi" w:hAnsiTheme="majorHAnsi" w:cstheme="majorHAnsi"/>
          <w:sz w:val="22"/>
          <w:szCs w:val="22"/>
        </w:rPr>
        <w:t xml:space="preserve">dos millones noventa y dos mil quinientos veintiún </w:t>
      </w:r>
      <w:r w:rsidR="006B7786" w:rsidRPr="00F00031">
        <w:rPr>
          <w:rFonts w:asciiTheme="majorHAnsi" w:hAnsiTheme="majorHAnsi" w:cstheme="majorHAnsi"/>
          <w:sz w:val="22"/>
          <w:szCs w:val="22"/>
        </w:rPr>
        <w:t>pesos</w:t>
      </w:r>
      <w:r w:rsidR="00616941">
        <w:rPr>
          <w:rFonts w:asciiTheme="majorHAnsi" w:hAnsiTheme="majorHAnsi" w:cstheme="majorHAnsi"/>
          <w:sz w:val="22"/>
          <w:szCs w:val="22"/>
        </w:rPr>
        <w:t xml:space="preserve"> 60</w:t>
      </w:r>
      <w:r w:rsidR="006B7786" w:rsidRPr="00F00031">
        <w:rPr>
          <w:rFonts w:asciiTheme="majorHAnsi" w:hAnsiTheme="majorHAnsi" w:cstheme="majorHAnsi"/>
          <w:sz w:val="22"/>
          <w:szCs w:val="22"/>
        </w:rPr>
        <w:t xml:space="preserve">/100 M.N.) </w:t>
      </w:r>
      <w:r w:rsidR="00AC5FB8" w:rsidRPr="00F00031">
        <w:rPr>
          <w:rFonts w:asciiTheme="majorHAnsi" w:hAnsiTheme="majorHAnsi" w:cstheme="majorHAnsi"/>
          <w:sz w:val="22"/>
          <w:szCs w:val="22"/>
        </w:rPr>
        <w:t xml:space="preserve">misma </w:t>
      </w:r>
      <w:r w:rsidR="006B7786" w:rsidRPr="00F00031">
        <w:rPr>
          <w:rFonts w:asciiTheme="majorHAnsi" w:hAnsiTheme="majorHAnsi" w:cstheme="majorHAnsi"/>
          <w:sz w:val="22"/>
          <w:szCs w:val="22"/>
        </w:rPr>
        <w:t xml:space="preserve">que autorizo para que, en su </w:t>
      </w:r>
      <w:r w:rsidR="00684B7F" w:rsidRPr="00F00031">
        <w:rPr>
          <w:rFonts w:asciiTheme="majorHAnsi" w:hAnsiTheme="majorHAnsi" w:cstheme="majorHAnsi"/>
          <w:sz w:val="22"/>
          <w:szCs w:val="22"/>
        </w:rPr>
        <w:t>momento</w:t>
      </w:r>
      <w:r w:rsidR="00DA7CE5" w:rsidRPr="00F00031">
        <w:rPr>
          <w:rFonts w:asciiTheme="majorHAnsi" w:hAnsiTheme="majorHAnsi" w:cstheme="majorHAnsi"/>
          <w:sz w:val="22"/>
          <w:szCs w:val="22"/>
        </w:rPr>
        <w:t>,</w:t>
      </w:r>
      <w:r w:rsidR="00684B7F"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0371F1" w:rsidRPr="00F00031">
        <w:rPr>
          <w:rFonts w:asciiTheme="majorHAnsi" w:hAnsiTheme="majorHAnsi" w:cstheme="majorHAnsi"/>
          <w:sz w:val="22"/>
          <w:szCs w:val="22"/>
        </w:rPr>
        <w:t xml:space="preserve">se aplique </w:t>
      </w:r>
      <w:r w:rsidR="006B7786" w:rsidRPr="00F00031">
        <w:rPr>
          <w:rFonts w:asciiTheme="majorHAnsi" w:hAnsiTheme="majorHAnsi" w:cstheme="majorHAnsi"/>
          <w:sz w:val="22"/>
          <w:szCs w:val="22"/>
        </w:rPr>
        <w:t xml:space="preserve">al pago </w:t>
      </w:r>
      <w:r w:rsidR="004A7CD1" w:rsidRPr="00F00031">
        <w:rPr>
          <w:rFonts w:asciiTheme="majorHAnsi" w:hAnsiTheme="majorHAnsi" w:cstheme="majorHAnsi"/>
          <w:sz w:val="22"/>
          <w:szCs w:val="22"/>
        </w:rPr>
        <w:t xml:space="preserve">total </w:t>
      </w:r>
      <w:r w:rsidR="00EA11A7" w:rsidRPr="00F00031">
        <w:rPr>
          <w:rFonts w:asciiTheme="majorHAnsi" w:hAnsiTheme="majorHAnsi" w:cstheme="majorHAnsi"/>
          <w:sz w:val="22"/>
          <w:szCs w:val="22"/>
        </w:rPr>
        <w:t xml:space="preserve">el cual es </w:t>
      </w:r>
      <w:r w:rsidR="006B7786" w:rsidRPr="00F00031">
        <w:rPr>
          <w:rFonts w:asciiTheme="majorHAnsi" w:hAnsiTheme="majorHAnsi" w:cstheme="majorHAnsi"/>
          <w:sz w:val="22"/>
          <w:szCs w:val="22"/>
        </w:rPr>
        <w:t xml:space="preserve">por </w:t>
      </w:r>
      <w:r w:rsidR="00684B7F" w:rsidRPr="00F00031">
        <w:rPr>
          <w:rFonts w:asciiTheme="majorHAnsi" w:hAnsiTheme="majorHAnsi" w:cstheme="majorHAnsi"/>
          <w:sz w:val="22"/>
          <w:szCs w:val="22"/>
        </w:rPr>
        <w:t>la</w:t>
      </w:r>
      <w:r w:rsidR="00616941">
        <w:rPr>
          <w:rFonts w:asciiTheme="majorHAnsi" w:hAnsiTheme="majorHAnsi" w:cstheme="majorHAnsi"/>
          <w:sz w:val="22"/>
          <w:szCs w:val="22"/>
        </w:rPr>
        <w:t xml:space="preserve"> </w:t>
      </w:r>
      <w:r w:rsidR="00684B7F" w:rsidRPr="00F00031">
        <w:rPr>
          <w:rFonts w:asciiTheme="majorHAnsi" w:hAnsiTheme="majorHAnsi" w:cstheme="majorHAnsi"/>
          <w:sz w:val="22"/>
          <w:szCs w:val="22"/>
        </w:rPr>
        <w:t xml:space="preserve">cantidad de </w:t>
      </w:r>
      <w:r w:rsidR="00616941" w:rsidRPr="00616941">
        <w:rPr>
          <w:rFonts w:asciiTheme="majorHAnsi" w:hAnsiTheme="majorHAnsi" w:cstheme="majorHAnsi"/>
          <w:sz w:val="22"/>
          <w:szCs w:val="22"/>
        </w:rPr>
        <w:t>$2,325,024.00</w:t>
      </w:r>
      <w:r w:rsidR="00616941">
        <w:rPr>
          <w:rFonts w:asciiTheme="majorHAnsi" w:hAnsiTheme="majorHAnsi" w:cstheme="majorHAnsi"/>
          <w:sz w:val="22"/>
          <w:szCs w:val="22"/>
        </w:rPr>
        <w:t xml:space="preserve"> </w:t>
      </w:r>
      <w:r w:rsidR="00616941" w:rsidRPr="00F00031">
        <w:rPr>
          <w:rFonts w:asciiTheme="majorHAnsi" w:hAnsiTheme="majorHAnsi" w:cstheme="majorHAnsi"/>
          <w:sz w:val="22"/>
          <w:szCs w:val="22"/>
        </w:rPr>
        <w:t>(</w:t>
      </w:r>
      <w:r w:rsidR="00616941">
        <w:rPr>
          <w:rFonts w:asciiTheme="majorHAnsi" w:hAnsiTheme="majorHAnsi" w:cstheme="majorHAnsi"/>
          <w:sz w:val="22"/>
          <w:szCs w:val="22"/>
        </w:rPr>
        <w:t xml:space="preserve">dos millones trescientos veinticinco mil veinticuatro </w:t>
      </w:r>
      <w:r w:rsidR="00616941" w:rsidRPr="00F00031">
        <w:rPr>
          <w:rFonts w:asciiTheme="majorHAnsi" w:hAnsiTheme="majorHAnsi" w:cstheme="majorHAnsi"/>
          <w:sz w:val="22"/>
          <w:szCs w:val="22"/>
        </w:rPr>
        <w:t xml:space="preserve">pesos </w:t>
      </w:r>
      <w:r w:rsidR="00616941">
        <w:rPr>
          <w:rFonts w:asciiTheme="majorHAnsi" w:hAnsiTheme="majorHAnsi" w:cstheme="majorHAnsi"/>
          <w:sz w:val="22"/>
          <w:szCs w:val="22"/>
        </w:rPr>
        <w:t>00</w:t>
      </w:r>
      <w:r w:rsidR="00616941" w:rsidRPr="00F00031">
        <w:rPr>
          <w:rFonts w:asciiTheme="majorHAnsi" w:hAnsiTheme="majorHAnsi" w:cstheme="majorHAnsi"/>
          <w:sz w:val="22"/>
          <w:szCs w:val="22"/>
        </w:rPr>
        <w:t>/100 M.N.)</w:t>
      </w:r>
      <w:r w:rsidR="006B7786" w:rsidRPr="00F00031">
        <w:rPr>
          <w:rFonts w:asciiTheme="majorHAnsi" w:hAnsiTheme="majorHAnsi" w:cstheme="majorHAnsi"/>
          <w:sz w:val="22"/>
          <w:szCs w:val="22"/>
        </w:rPr>
        <w:t> </w:t>
      </w:r>
      <w:r w:rsidR="00684B7F" w:rsidRPr="00F00031">
        <w:rPr>
          <w:rFonts w:asciiTheme="majorHAnsi" w:hAnsiTheme="majorHAnsi" w:cstheme="majorHAnsi"/>
          <w:sz w:val="22"/>
          <w:szCs w:val="22"/>
        </w:rPr>
        <w:t xml:space="preserve">respecto </w:t>
      </w:r>
      <w:r w:rsidR="006B7786" w:rsidRPr="00F00031">
        <w:rPr>
          <w:rFonts w:asciiTheme="majorHAnsi" w:hAnsiTheme="majorHAnsi" w:cstheme="majorHAnsi"/>
          <w:sz w:val="22"/>
          <w:szCs w:val="22"/>
        </w:rPr>
        <w:t xml:space="preserve">del </w:t>
      </w:r>
      <w:r w:rsidR="004657FC" w:rsidRPr="00F00031">
        <w:rPr>
          <w:rFonts w:asciiTheme="majorHAnsi" w:hAnsiTheme="majorHAnsi" w:cstheme="majorHAnsi"/>
          <w:sz w:val="22"/>
          <w:szCs w:val="22"/>
        </w:rPr>
        <w:t xml:space="preserve">Departamento </w:t>
      </w:r>
      <w:r w:rsidR="00EF2640" w:rsidRPr="00F00031">
        <w:rPr>
          <w:rFonts w:asciiTheme="majorHAnsi" w:hAnsiTheme="majorHAnsi" w:cstheme="majorHAnsi"/>
          <w:sz w:val="22"/>
          <w:szCs w:val="22"/>
        </w:rPr>
        <w:t xml:space="preserve">objeto </w:t>
      </w:r>
      <w:r w:rsidR="006B7786" w:rsidRPr="00F00031">
        <w:rPr>
          <w:rFonts w:asciiTheme="majorHAnsi" w:hAnsiTheme="majorHAnsi" w:cstheme="majorHAnsi"/>
          <w:sz w:val="22"/>
          <w:szCs w:val="22"/>
        </w:rPr>
        <w:t>de esta of</w:t>
      </w:r>
      <w:r w:rsidR="00856BDE" w:rsidRPr="00F00031">
        <w:rPr>
          <w:rFonts w:asciiTheme="majorHAnsi" w:hAnsiTheme="majorHAnsi" w:cstheme="majorHAnsi"/>
          <w:sz w:val="22"/>
          <w:szCs w:val="22"/>
        </w:rPr>
        <w:t>erta</w:t>
      </w:r>
      <w:r w:rsidR="000371F1" w:rsidRPr="00F00031">
        <w:rPr>
          <w:rFonts w:asciiTheme="majorHAnsi" w:hAnsiTheme="majorHAnsi" w:cstheme="majorHAnsi"/>
          <w:sz w:val="22"/>
          <w:szCs w:val="22"/>
        </w:rPr>
        <w:t>.</w:t>
      </w:r>
      <w:r w:rsidR="00856BDE" w:rsidRPr="00F0003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49467EB4" w14:textId="77777777" w:rsidR="000371F1" w:rsidRPr="00F00031" w:rsidRDefault="000371F1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3077A48C" w14:textId="77777777" w:rsidR="00CF7596" w:rsidRPr="00F00031" w:rsidRDefault="00AC5FB8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F00031">
        <w:rPr>
          <w:rFonts w:asciiTheme="majorHAnsi" w:hAnsiTheme="majorHAnsi" w:cstheme="majorHAnsi"/>
          <w:sz w:val="22"/>
          <w:szCs w:val="22"/>
        </w:rPr>
        <w:t xml:space="preserve">El saldo pendiente </w:t>
      </w:r>
      <w:r w:rsidR="005F217E" w:rsidRPr="00F00031">
        <w:rPr>
          <w:rFonts w:asciiTheme="majorHAnsi" w:hAnsiTheme="majorHAnsi" w:cstheme="majorHAnsi"/>
          <w:sz w:val="22"/>
          <w:szCs w:val="22"/>
        </w:rPr>
        <w:t xml:space="preserve">del precio total de la </w:t>
      </w:r>
      <w:r w:rsidR="00D35DFC" w:rsidRPr="00F00031">
        <w:rPr>
          <w:rFonts w:asciiTheme="majorHAnsi" w:hAnsiTheme="majorHAnsi" w:cstheme="majorHAnsi"/>
          <w:sz w:val="22"/>
          <w:szCs w:val="22"/>
        </w:rPr>
        <w:t>compra</w:t>
      </w:r>
      <w:r w:rsidR="005F217E" w:rsidRPr="00F00031">
        <w:rPr>
          <w:rFonts w:asciiTheme="majorHAnsi" w:hAnsiTheme="majorHAnsi" w:cstheme="majorHAnsi"/>
          <w:sz w:val="22"/>
          <w:szCs w:val="22"/>
        </w:rPr>
        <w:t xml:space="preserve"> del </w:t>
      </w:r>
      <w:r w:rsidRPr="00F00031">
        <w:rPr>
          <w:rFonts w:asciiTheme="majorHAnsi" w:hAnsiTheme="majorHAnsi" w:cstheme="majorHAnsi"/>
          <w:sz w:val="22"/>
          <w:szCs w:val="22"/>
        </w:rPr>
        <w:t>D</w:t>
      </w:r>
      <w:r w:rsidR="005F217E" w:rsidRPr="00F00031">
        <w:rPr>
          <w:rFonts w:asciiTheme="majorHAnsi" w:hAnsiTheme="majorHAnsi" w:cstheme="majorHAnsi"/>
          <w:sz w:val="22"/>
          <w:szCs w:val="22"/>
        </w:rPr>
        <w:t>epartamento</w:t>
      </w:r>
      <w:r w:rsidR="008149B1" w:rsidRPr="00F00031">
        <w:rPr>
          <w:rFonts w:asciiTheme="majorHAnsi" w:hAnsiTheme="majorHAnsi" w:cstheme="majorHAnsi"/>
          <w:sz w:val="22"/>
          <w:szCs w:val="22"/>
        </w:rPr>
        <w:t>,</w:t>
      </w:r>
      <w:r w:rsidR="005F217E"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856BDE" w:rsidRPr="00F00031">
        <w:rPr>
          <w:rFonts w:asciiTheme="majorHAnsi" w:hAnsiTheme="majorHAnsi" w:cstheme="majorHAnsi"/>
          <w:sz w:val="22"/>
          <w:szCs w:val="22"/>
        </w:rPr>
        <w:t xml:space="preserve">propongo </w:t>
      </w:r>
      <w:r w:rsidR="009D2A7F" w:rsidRPr="00F00031">
        <w:rPr>
          <w:rFonts w:asciiTheme="majorHAnsi" w:hAnsiTheme="majorHAnsi" w:cstheme="majorHAnsi"/>
          <w:sz w:val="22"/>
          <w:szCs w:val="22"/>
        </w:rPr>
        <w:t>cubrirl</w:t>
      </w:r>
      <w:r w:rsidR="008149B1" w:rsidRPr="00F00031">
        <w:rPr>
          <w:rFonts w:asciiTheme="majorHAnsi" w:hAnsiTheme="majorHAnsi" w:cstheme="majorHAnsi"/>
          <w:sz w:val="22"/>
          <w:szCs w:val="22"/>
        </w:rPr>
        <w:t>o</w:t>
      </w:r>
      <w:r w:rsidR="00445507"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EA45FE" w:rsidRPr="00F00031">
        <w:rPr>
          <w:rFonts w:asciiTheme="majorHAnsi" w:hAnsiTheme="majorHAnsi" w:cstheme="majorHAnsi"/>
          <w:sz w:val="22"/>
          <w:szCs w:val="22"/>
        </w:rPr>
        <w:t>mediante</w:t>
      </w:r>
      <w:r w:rsidR="00856BDE" w:rsidRPr="00F00031">
        <w:rPr>
          <w:rFonts w:asciiTheme="majorHAnsi" w:hAnsiTheme="majorHAnsi" w:cstheme="majorHAnsi"/>
          <w:sz w:val="22"/>
          <w:szCs w:val="22"/>
        </w:rPr>
        <w:t xml:space="preserve"> el entero de</w:t>
      </w:r>
      <w:r w:rsidR="008149B1" w:rsidRPr="00F00031">
        <w:rPr>
          <w:rFonts w:asciiTheme="majorHAnsi" w:hAnsiTheme="majorHAnsi" w:cstheme="majorHAnsi"/>
          <w:sz w:val="22"/>
          <w:szCs w:val="22"/>
        </w:rPr>
        <w:t xml:space="preserve">l número de </w:t>
      </w:r>
      <w:r w:rsidR="00EA45FE" w:rsidRPr="00F00031">
        <w:rPr>
          <w:rFonts w:asciiTheme="majorHAnsi" w:hAnsiTheme="majorHAnsi" w:cstheme="majorHAnsi"/>
          <w:sz w:val="22"/>
          <w:szCs w:val="22"/>
        </w:rPr>
        <w:t>mensualidades</w:t>
      </w:r>
      <w:r w:rsidR="00292F86" w:rsidRPr="00F00031">
        <w:rPr>
          <w:rFonts w:asciiTheme="majorHAnsi" w:hAnsiTheme="majorHAnsi" w:cstheme="majorHAnsi"/>
          <w:sz w:val="22"/>
          <w:szCs w:val="22"/>
        </w:rPr>
        <w:t xml:space="preserve"> </w:t>
      </w:r>
      <w:r w:rsidR="008149B1" w:rsidRPr="00F00031">
        <w:rPr>
          <w:rFonts w:asciiTheme="majorHAnsi" w:hAnsiTheme="majorHAnsi" w:cstheme="majorHAnsi"/>
          <w:sz w:val="22"/>
          <w:szCs w:val="22"/>
        </w:rPr>
        <w:t xml:space="preserve">y en los términos que se contienen en el </w:t>
      </w:r>
      <w:r w:rsidR="008149B1" w:rsidRPr="00F00031">
        <w:rPr>
          <w:rFonts w:asciiTheme="majorHAnsi" w:hAnsiTheme="majorHAnsi" w:cstheme="majorHAnsi"/>
          <w:b/>
          <w:sz w:val="22"/>
          <w:szCs w:val="22"/>
        </w:rPr>
        <w:t xml:space="preserve">Anexo </w:t>
      </w:r>
      <w:r w:rsidR="00441346" w:rsidRPr="00F00031">
        <w:rPr>
          <w:rFonts w:asciiTheme="majorHAnsi" w:hAnsiTheme="majorHAnsi" w:cstheme="majorHAnsi"/>
          <w:b/>
          <w:sz w:val="22"/>
          <w:szCs w:val="22"/>
        </w:rPr>
        <w:t>B</w:t>
      </w:r>
      <w:r w:rsidR="008149B1" w:rsidRPr="00F00031">
        <w:rPr>
          <w:rFonts w:asciiTheme="majorHAnsi" w:hAnsiTheme="majorHAnsi" w:cstheme="majorHAnsi"/>
          <w:sz w:val="22"/>
          <w:szCs w:val="22"/>
        </w:rPr>
        <w:t xml:space="preserve">, el cual forma parte integrante de la presente, debiendo pagar la totalidad del precio </w:t>
      </w:r>
      <w:r w:rsidR="00EE2B65" w:rsidRPr="00F00031">
        <w:rPr>
          <w:rFonts w:asciiTheme="majorHAnsi" w:hAnsiTheme="majorHAnsi" w:cstheme="majorHAnsi"/>
          <w:sz w:val="22"/>
          <w:szCs w:val="22"/>
        </w:rPr>
        <w:t xml:space="preserve">al momento en que el </w:t>
      </w:r>
      <w:r w:rsidR="00DA7CE5" w:rsidRPr="00F00031">
        <w:rPr>
          <w:rFonts w:asciiTheme="majorHAnsi" w:hAnsiTheme="majorHAnsi" w:cstheme="majorHAnsi"/>
          <w:sz w:val="22"/>
          <w:szCs w:val="22"/>
        </w:rPr>
        <w:t>“</w:t>
      </w:r>
      <w:r w:rsidR="00EE2B65" w:rsidRPr="00F00031">
        <w:rPr>
          <w:rFonts w:asciiTheme="majorHAnsi" w:hAnsiTheme="majorHAnsi" w:cstheme="majorHAnsi"/>
          <w:sz w:val="22"/>
          <w:szCs w:val="22"/>
        </w:rPr>
        <w:t xml:space="preserve">Contrato </w:t>
      </w:r>
      <w:r w:rsidR="00DA7CE5" w:rsidRPr="00F00031">
        <w:rPr>
          <w:rFonts w:asciiTheme="majorHAnsi" w:hAnsiTheme="majorHAnsi" w:cstheme="majorHAnsi"/>
          <w:sz w:val="22"/>
          <w:szCs w:val="22"/>
        </w:rPr>
        <w:t xml:space="preserve">definitivo </w:t>
      </w:r>
      <w:r w:rsidR="00EE2B65" w:rsidRPr="00F00031">
        <w:rPr>
          <w:rFonts w:asciiTheme="majorHAnsi" w:hAnsiTheme="majorHAnsi" w:cstheme="majorHAnsi"/>
          <w:sz w:val="22"/>
          <w:szCs w:val="22"/>
        </w:rPr>
        <w:t>de Compraventa</w:t>
      </w:r>
      <w:r w:rsidR="00DA7CE5" w:rsidRPr="00F00031">
        <w:rPr>
          <w:rFonts w:asciiTheme="majorHAnsi" w:hAnsiTheme="majorHAnsi" w:cstheme="majorHAnsi"/>
          <w:sz w:val="22"/>
          <w:szCs w:val="22"/>
        </w:rPr>
        <w:t>”</w:t>
      </w:r>
      <w:r w:rsidR="00EE2B65" w:rsidRPr="00F00031">
        <w:rPr>
          <w:rFonts w:asciiTheme="majorHAnsi" w:hAnsiTheme="majorHAnsi" w:cstheme="majorHAnsi"/>
          <w:sz w:val="22"/>
          <w:szCs w:val="22"/>
        </w:rPr>
        <w:t xml:space="preserve"> se</w:t>
      </w:r>
      <w:r w:rsidR="00EA11A7" w:rsidRPr="00F00031">
        <w:rPr>
          <w:rFonts w:asciiTheme="majorHAnsi" w:hAnsiTheme="majorHAnsi" w:cstheme="majorHAnsi"/>
          <w:sz w:val="22"/>
          <w:szCs w:val="22"/>
        </w:rPr>
        <w:t>a</w:t>
      </w:r>
      <w:r w:rsidR="00EE2B65" w:rsidRPr="00F00031">
        <w:rPr>
          <w:rFonts w:asciiTheme="majorHAnsi" w:hAnsiTheme="majorHAnsi" w:cstheme="majorHAnsi"/>
          <w:sz w:val="22"/>
          <w:szCs w:val="22"/>
        </w:rPr>
        <w:t xml:space="preserve"> elev</w:t>
      </w:r>
      <w:r w:rsidR="00EA11A7" w:rsidRPr="00F00031">
        <w:rPr>
          <w:rFonts w:asciiTheme="majorHAnsi" w:hAnsiTheme="majorHAnsi" w:cstheme="majorHAnsi"/>
          <w:sz w:val="22"/>
          <w:szCs w:val="22"/>
        </w:rPr>
        <w:t>ado</w:t>
      </w:r>
      <w:r w:rsidR="00EE2B65" w:rsidRPr="00F00031">
        <w:rPr>
          <w:rFonts w:asciiTheme="majorHAnsi" w:hAnsiTheme="majorHAnsi" w:cstheme="majorHAnsi"/>
          <w:sz w:val="22"/>
          <w:szCs w:val="22"/>
        </w:rPr>
        <w:t xml:space="preserve"> a Escritura Pública ante </w:t>
      </w:r>
      <w:r w:rsidR="008149B1" w:rsidRPr="00F00031">
        <w:rPr>
          <w:rFonts w:asciiTheme="majorHAnsi" w:hAnsiTheme="majorHAnsi" w:cstheme="majorHAnsi"/>
          <w:sz w:val="22"/>
          <w:szCs w:val="22"/>
        </w:rPr>
        <w:t xml:space="preserve">el </w:t>
      </w:r>
      <w:r w:rsidR="00EE2B65" w:rsidRPr="00F00031">
        <w:rPr>
          <w:rFonts w:asciiTheme="majorHAnsi" w:hAnsiTheme="majorHAnsi" w:cstheme="majorHAnsi"/>
          <w:sz w:val="22"/>
          <w:szCs w:val="22"/>
        </w:rPr>
        <w:t>Notario</w:t>
      </w:r>
      <w:r w:rsidR="008149B1" w:rsidRPr="00F00031">
        <w:rPr>
          <w:rFonts w:asciiTheme="majorHAnsi" w:hAnsiTheme="majorHAnsi" w:cstheme="majorHAnsi"/>
          <w:sz w:val="22"/>
          <w:szCs w:val="22"/>
        </w:rPr>
        <w:t xml:space="preserve"> correspondiente</w:t>
      </w:r>
      <w:r w:rsidR="00EE2B65" w:rsidRPr="00F00031">
        <w:rPr>
          <w:rFonts w:asciiTheme="majorHAnsi" w:hAnsiTheme="majorHAnsi" w:cstheme="majorHAnsi"/>
          <w:sz w:val="22"/>
          <w:szCs w:val="22"/>
        </w:rPr>
        <w:t>.</w:t>
      </w:r>
    </w:p>
    <w:p w14:paraId="78F04A93" w14:textId="77777777" w:rsidR="009D3478" w:rsidRPr="00F00031" w:rsidRDefault="009D3478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3569E0B0" w14:textId="5DC1D9B6" w:rsidR="00777ADE" w:rsidRPr="00F00031" w:rsidRDefault="00777ADE" w:rsidP="00CF211A">
      <w:p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ajorHAnsi"/>
          <w:sz w:val="22"/>
          <w:szCs w:val="22"/>
          <w:lang w:val="es-ES"/>
        </w:rPr>
      </w:pPr>
      <w:r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Esta Oferta la presento bajo la modalidad </w:t>
      </w:r>
      <w:r w:rsidRPr="00F00031">
        <w:rPr>
          <w:rFonts w:asciiTheme="majorHAnsi" w:hAnsiTheme="majorHAnsi" w:cstheme="majorHAnsi"/>
          <w:i/>
          <w:sz w:val="22"/>
          <w:szCs w:val="22"/>
          <w:lang w:val="es-ES"/>
        </w:rPr>
        <w:t>Ad-Corpus</w:t>
      </w:r>
      <w:r w:rsidRPr="00F00031">
        <w:rPr>
          <w:rFonts w:asciiTheme="majorHAnsi" w:hAnsiTheme="majorHAnsi" w:cstheme="majorHAnsi"/>
          <w:sz w:val="22"/>
          <w:szCs w:val="22"/>
          <w:lang w:val="es-ES"/>
        </w:rPr>
        <w:t>, por lo que reconozco que cualquier variación en la su</w:t>
      </w:r>
      <w:r w:rsidR="00CF211A" w:rsidRPr="00F00031">
        <w:rPr>
          <w:rFonts w:asciiTheme="majorHAnsi" w:hAnsiTheme="majorHAnsi" w:cstheme="majorHAnsi"/>
          <w:sz w:val="22"/>
          <w:szCs w:val="22"/>
          <w:lang w:val="es-ES"/>
        </w:rPr>
        <w:t>perficie real del Departamento o</w:t>
      </w:r>
      <w:r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fertado no dará lugar a un ajuste en el Precio </w:t>
      </w:r>
      <w:r w:rsidR="000A000A" w:rsidRPr="00F00031">
        <w:rPr>
          <w:rFonts w:asciiTheme="majorHAnsi" w:hAnsiTheme="majorHAnsi" w:cstheme="majorHAnsi"/>
          <w:sz w:val="22"/>
          <w:szCs w:val="22"/>
          <w:lang w:val="es-ES"/>
        </w:rPr>
        <w:t>o</w:t>
      </w:r>
      <w:r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fertado, en el entendido de que dicha superficie no podrá variar en más de </w:t>
      </w:r>
      <w:r w:rsidR="000A000A" w:rsidRPr="00F00031">
        <w:rPr>
          <w:rFonts w:asciiTheme="majorHAnsi" w:hAnsiTheme="majorHAnsi" w:cstheme="majorHAnsi"/>
          <w:sz w:val="22"/>
          <w:szCs w:val="22"/>
          <w:lang w:val="es-ES"/>
        </w:rPr>
        <w:t>5</w:t>
      </w:r>
      <w:r w:rsidRPr="00F00031">
        <w:rPr>
          <w:rFonts w:asciiTheme="majorHAnsi" w:hAnsiTheme="majorHAnsi" w:cstheme="majorHAnsi"/>
          <w:sz w:val="22"/>
          <w:szCs w:val="22"/>
          <w:lang w:val="es-ES"/>
        </w:rPr>
        <w:t>% (</w:t>
      </w:r>
      <w:r w:rsidR="000A000A" w:rsidRPr="00F00031">
        <w:rPr>
          <w:rFonts w:asciiTheme="majorHAnsi" w:hAnsiTheme="majorHAnsi" w:cstheme="majorHAnsi"/>
          <w:sz w:val="22"/>
          <w:szCs w:val="22"/>
          <w:lang w:val="es-ES"/>
        </w:rPr>
        <w:t>cinco</w:t>
      </w:r>
      <w:r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por ciento)</w:t>
      </w:r>
      <w:r w:rsidR="00401805">
        <w:rPr>
          <w:rFonts w:asciiTheme="majorHAnsi" w:hAnsiTheme="majorHAnsi" w:cstheme="majorHAnsi"/>
          <w:sz w:val="22"/>
          <w:szCs w:val="22"/>
          <w:lang w:val="es-ES"/>
        </w:rPr>
        <w:t>.</w:t>
      </w:r>
    </w:p>
    <w:p w14:paraId="39DDA05F" w14:textId="77777777" w:rsidR="00777ADE" w:rsidRPr="00F00031" w:rsidRDefault="00777ADE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  <w:lang w:val="es-ES"/>
        </w:rPr>
      </w:pPr>
    </w:p>
    <w:p w14:paraId="065E2D97" w14:textId="0972C3CB" w:rsidR="00DA7CE5" w:rsidRPr="00E60A4B" w:rsidRDefault="009D3478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F00031">
        <w:rPr>
          <w:rFonts w:asciiTheme="majorHAnsi" w:hAnsiTheme="majorHAnsi" w:cstheme="majorHAnsi"/>
          <w:sz w:val="22"/>
          <w:szCs w:val="22"/>
        </w:rPr>
        <w:t xml:space="preserve">De igual manera, me comprometo </w:t>
      </w:r>
      <w:r w:rsidRPr="00E60A4B">
        <w:rPr>
          <w:rFonts w:asciiTheme="majorHAnsi" w:hAnsiTheme="majorHAnsi" w:cstheme="majorHAnsi"/>
          <w:sz w:val="22"/>
          <w:szCs w:val="22"/>
        </w:rPr>
        <w:t xml:space="preserve">voluntariamente a suscribir </w:t>
      </w:r>
      <w:r w:rsidR="00C3768A" w:rsidRPr="00E60A4B">
        <w:rPr>
          <w:rFonts w:asciiTheme="majorHAnsi" w:hAnsiTheme="majorHAnsi" w:cstheme="majorHAnsi"/>
          <w:sz w:val="22"/>
          <w:szCs w:val="22"/>
        </w:rPr>
        <w:t>con</w:t>
      </w:r>
      <w:r w:rsidR="007839A8">
        <w:rPr>
          <w:rFonts w:asciiTheme="majorHAnsi" w:hAnsiTheme="majorHAnsi" w:cstheme="majorHAnsi"/>
          <w:sz w:val="22"/>
          <w:szCs w:val="22"/>
        </w:rPr>
        <w:t xml:space="preserve"> </w:t>
      </w:r>
      <w:r w:rsidR="00616941">
        <w:rPr>
          <w:rFonts w:asciiTheme="majorHAnsi" w:hAnsiTheme="majorHAnsi" w:cstheme="majorHAnsi"/>
          <w:b/>
          <w:bCs/>
          <w:sz w:val="22"/>
          <w:szCs w:val="22"/>
        </w:rPr>
        <w:t>MISIÓN LA GAVIA</w:t>
      </w:r>
      <w:r w:rsidR="00C3768A" w:rsidRPr="00E60A4B">
        <w:rPr>
          <w:rFonts w:asciiTheme="majorHAnsi" w:hAnsiTheme="majorHAnsi" w:cstheme="majorHAnsi"/>
          <w:sz w:val="22"/>
          <w:szCs w:val="22"/>
        </w:rPr>
        <w:t xml:space="preserve"> </w:t>
      </w:r>
      <w:r w:rsidR="00F00031" w:rsidRPr="00E60A4B">
        <w:rPr>
          <w:rFonts w:asciiTheme="majorHAnsi" w:hAnsiTheme="majorHAnsi" w:cstheme="majorHAnsi"/>
          <w:b/>
          <w:bCs/>
          <w:sz w:val="22"/>
          <w:szCs w:val="22"/>
        </w:rPr>
        <w:t xml:space="preserve">FIDEICOMISO </w:t>
      </w:r>
      <w:r w:rsidR="00616941" w:rsidRPr="00616941">
        <w:rPr>
          <w:rFonts w:asciiTheme="majorHAnsi" w:hAnsiTheme="majorHAnsi" w:cstheme="majorHAnsi"/>
          <w:b/>
          <w:bCs/>
          <w:sz w:val="22"/>
          <w:szCs w:val="22"/>
        </w:rPr>
        <w:t>9268/2025 GFM</w:t>
      </w:r>
      <w:r w:rsidR="00616941" w:rsidRPr="00E60A4B">
        <w:rPr>
          <w:rFonts w:asciiTheme="majorHAnsi" w:hAnsiTheme="majorHAnsi" w:cstheme="majorHAnsi"/>
          <w:sz w:val="22"/>
          <w:szCs w:val="22"/>
        </w:rPr>
        <w:t xml:space="preserve"> </w:t>
      </w:r>
      <w:r w:rsidR="000A000A" w:rsidRPr="00E60A4B">
        <w:rPr>
          <w:rFonts w:asciiTheme="majorHAnsi" w:hAnsiTheme="majorHAnsi" w:cstheme="majorHAnsi"/>
          <w:sz w:val="22"/>
          <w:szCs w:val="22"/>
        </w:rPr>
        <w:t>el</w:t>
      </w:r>
      <w:r w:rsidRPr="00E60A4B">
        <w:rPr>
          <w:rFonts w:asciiTheme="majorHAnsi" w:hAnsiTheme="majorHAnsi" w:cstheme="majorHAnsi"/>
          <w:sz w:val="22"/>
          <w:szCs w:val="22"/>
        </w:rPr>
        <w:t xml:space="preserve"> </w:t>
      </w:r>
      <w:r w:rsidR="00C3768A" w:rsidRPr="00E60A4B">
        <w:rPr>
          <w:rFonts w:asciiTheme="majorHAnsi" w:hAnsiTheme="majorHAnsi" w:cstheme="majorHAnsi"/>
          <w:sz w:val="22"/>
          <w:szCs w:val="22"/>
        </w:rPr>
        <w:t>“Contrato definitivo de Compraventa</w:t>
      </w:r>
      <w:r w:rsidR="004200B7" w:rsidRPr="00E60A4B">
        <w:rPr>
          <w:rFonts w:asciiTheme="majorHAnsi" w:hAnsiTheme="majorHAnsi" w:cstheme="majorHAnsi"/>
          <w:sz w:val="22"/>
          <w:szCs w:val="22"/>
        </w:rPr>
        <w:t>”</w:t>
      </w:r>
      <w:r w:rsidR="007B3D30" w:rsidRPr="00E60A4B">
        <w:rPr>
          <w:rFonts w:asciiTheme="majorHAnsi" w:hAnsiTheme="majorHAnsi" w:cstheme="majorHAnsi"/>
          <w:sz w:val="22"/>
          <w:szCs w:val="22"/>
        </w:rPr>
        <w:t xml:space="preserve"> </w:t>
      </w:r>
      <w:r w:rsidR="000A000A" w:rsidRPr="00E60A4B">
        <w:rPr>
          <w:rFonts w:asciiTheme="majorHAnsi" w:hAnsiTheme="majorHAnsi" w:cstheme="majorHAnsi"/>
          <w:sz w:val="22"/>
          <w:szCs w:val="22"/>
        </w:rPr>
        <w:t xml:space="preserve">y elevarlo en su momento a </w:t>
      </w:r>
      <w:r w:rsidR="007B3D30" w:rsidRPr="00E60A4B">
        <w:rPr>
          <w:rFonts w:asciiTheme="majorHAnsi" w:hAnsiTheme="majorHAnsi" w:cstheme="majorHAnsi"/>
          <w:sz w:val="22"/>
          <w:szCs w:val="22"/>
        </w:rPr>
        <w:t>Escritura Pública</w:t>
      </w:r>
      <w:r w:rsidR="00C3768A" w:rsidRPr="00E60A4B">
        <w:rPr>
          <w:rFonts w:asciiTheme="majorHAnsi" w:hAnsiTheme="majorHAnsi" w:cstheme="majorHAnsi"/>
          <w:sz w:val="22"/>
          <w:szCs w:val="22"/>
        </w:rPr>
        <w:t xml:space="preserve">, </w:t>
      </w:r>
      <w:r w:rsidRPr="00E60A4B">
        <w:rPr>
          <w:rFonts w:asciiTheme="majorHAnsi" w:hAnsiTheme="majorHAnsi" w:cstheme="majorHAnsi"/>
          <w:sz w:val="22"/>
          <w:szCs w:val="22"/>
        </w:rPr>
        <w:t xml:space="preserve">sujeto a </w:t>
      </w:r>
      <w:r w:rsidR="00A1731D" w:rsidRPr="00E60A4B">
        <w:rPr>
          <w:rFonts w:asciiTheme="majorHAnsi" w:hAnsiTheme="majorHAnsi" w:cstheme="majorHAnsi"/>
          <w:sz w:val="22"/>
          <w:szCs w:val="22"/>
        </w:rPr>
        <w:t xml:space="preserve">las </w:t>
      </w:r>
      <w:r w:rsidRPr="00E60A4B">
        <w:rPr>
          <w:rFonts w:asciiTheme="majorHAnsi" w:hAnsiTheme="majorHAnsi" w:cstheme="majorHAnsi"/>
          <w:sz w:val="22"/>
          <w:szCs w:val="22"/>
        </w:rPr>
        <w:t>condiciones suspensivas</w:t>
      </w:r>
      <w:r w:rsidR="00A1731D" w:rsidRPr="00E60A4B">
        <w:rPr>
          <w:rFonts w:asciiTheme="majorHAnsi" w:hAnsiTheme="majorHAnsi" w:cstheme="majorHAnsi"/>
          <w:sz w:val="22"/>
          <w:szCs w:val="22"/>
        </w:rPr>
        <w:t xml:space="preserve"> </w:t>
      </w:r>
      <w:r w:rsidR="00DA7CE5" w:rsidRPr="00E60A4B">
        <w:rPr>
          <w:rFonts w:asciiTheme="majorHAnsi" w:hAnsiTheme="majorHAnsi" w:cstheme="majorHAnsi"/>
          <w:sz w:val="22"/>
          <w:szCs w:val="22"/>
        </w:rPr>
        <w:t>que a continuación se señalan:</w:t>
      </w:r>
    </w:p>
    <w:p w14:paraId="66079B7F" w14:textId="77777777" w:rsidR="00DA7CE5" w:rsidRPr="00F00031" w:rsidRDefault="00DA7CE5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4CE54654" w14:textId="77777777" w:rsidR="00C13B80" w:rsidRPr="00F00031" w:rsidRDefault="00C13B80" w:rsidP="00C13B80">
      <w:pPr>
        <w:pStyle w:val="Prrafodelista"/>
        <w:numPr>
          <w:ilvl w:val="0"/>
          <w:numId w:val="6"/>
        </w:numPr>
        <w:spacing w:after="160" w:line="276" w:lineRule="auto"/>
        <w:ind w:left="1276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00031">
        <w:rPr>
          <w:rFonts w:asciiTheme="majorHAnsi" w:eastAsia="Arial" w:hAnsiTheme="majorHAnsi" w:cstheme="majorHAnsi"/>
          <w:sz w:val="22"/>
          <w:szCs w:val="22"/>
        </w:rPr>
        <w:t xml:space="preserve">Que se obtengan por parte de la autoridad competente las fusiones y subdivisiones correspondientes, a efecto de que </w:t>
      </w:r>
      <w:r w:rsidR="00000591" w:rsidRPr="00F00031">
        <w:rPr>
          <w:rFonts w:asciiTheme="majorHAnsi" w:eastAsia="Arial" w:hAnsiTheme="majorHAnsi" w:cstheme="majorHAnsi"/>
          <w:sz w:val="22"/>
          <w:szCs w:val="22"/>
        </w:rPr>
        <w:t>el Departamento</w:t>
      </w:r>
      <w:r w:rsidRPr="00F00031">
        <w:rPr>
          <w:rFonts w:asciiTheme="majorHAnsi" w:eastAsia="Arial" w:hAnsiTheme="majorHAnsi" w:cstheme="majorHAnsi"/>
          <w:sz w:val="22"/>
          <w:szCs w:val="22"/>
        </w:rPr>
        <w:t xml:space="preserve"> objeto de esta </w:t>
      </w:r>
      <w:r w:rsidR="0057415F" w:rsidRPr="00F00031">
        <w:rPr>
          <w:rFonts w:asciiTheme="majorHAnsi" w:eastAsia="Arial" w:hAnsiTheme="majorHAnsi" w:cstheme="majorHAnsi"/>
          <w:sz w:val="22"/>
          <w:szCs w:val="22"/>
        </w:rPr>
        <w:t>o</w:t>
      </w:r>
      <w:r w:rsidRPr="00F00031">
        <w:rPr>
          <w:rFonts w:asciiTheme="majorHAnsi" w:eastAsia="Arial" w:hAnsiTheme="majorHAnsi" w:cstheme="majorHAnsi"/>
          <w:sz w:val="22"/>
          <w:szCs w:val="22"/>
        </w:rPr>
        <w:t>ferta quede debidamente individualizado.</w:t>
      </w:r>
    </w:p>
    <w:p w14:paraId="12C7F3A3" w14:textId="77777777" w:rsidR="00C13B80" w:rsidRPr="00F00031" w:rsidRDefault="00C13B80" w:rsidP="00C13B80">
      <w:pPr>
        <w:pStyle w:val="Prrafodelista"/>
        <w:numPr>
          <w:ilvl w:val="0"/>
          <w:numId w:val="6"/>
        </w:numPr>
        <w:spacing w:after="160" w:line="276" w:lineRule="auto"/>
        <w:ind w:left="1276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00031">
        <w:rPr>
          <w:rFonts w:asciiTheme="majorHAnsi" w:eastAsia="Arial" w:hAnsiTheme="majorHAnsi" w:cstheme="majorHAnsi"/>
          <w:sz w:val="22"/>
          <w:szCs w:val="22"/>
        </w:rPr>
        <w:t xml:space="preserve">Que se obtengan por parte de la autoridad competente la declaratoria del régimen en condominio correspondiente </w:t>
      </w:r>
      <w:r w:rsidR="00000591" w:rsidRPr="00F00031">
        <w:rPr>
          <w:rFonts w:asciiTheme="majorHAnsi" w:eastAsia="Arial" w:hAnsiTheme="majorHAnsi" w:cstheme="majorHAnsi"/>
          <w:sz w:val="22"/>
          <w:szCs w:val="22"/>
        </w:rPr>
        <w:t>al Departamento</w:t>
      </w:r>
      <w:r w:rsidRPr="00F00031">
        <w:rPr>
          <w:rFonts w:asciiTheme="majorHAnsi" w:eastAsia="Arial" w:hAnsiTheme="majorHAnsi" w:cstheme="majorHAnsi"/>
          <w:sz w:val="22"/>
          <w:szCs w:val="22"/>
        </w:rPr>
        <w:t>.</w:t>
      </w:r>
    </w:p>
    <w:p w14:paraId="1BDA7601" w14:textId="77777777" w:rsidR="00C13B80" w:rsidRPr="00F00031" w:rsidRDefault="00C13B80" w:rsidP="00C13B80">
      <w:pPr>
        <w:pStyle w:val="Prrafodelista"/>
        <w:numPr>
          <w:ilvl w:val="0"/>
          <w:numId w:val="6"/>
        </w:numPr>
        <w:spacing w:after="160" w:line="276" w:lineRule="auto"/>
        <w:ind w:left="1276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00031">
        <w:rPr>
          <w:rFonts w:asciiTheme="majorHAnsi" w:eastAsia="Arial" w:hAnsiTheme="majorHAnsi" w:cstheme="majorHAnsi"/>
          <w:sz w:val="22"/>
          <w:szCs w:val="22"/>
        </w:rPr>
        <w:t>Que se obtengan por parte de la autoridad competente la autorización de ventas para la enajenación d</w:t>
      </w:r>
      <w:r w:rsidR="00000591" w:rsidRPr="00F00031">
        <w:rPr>
          <w:rFonts w:asciiTheme="majorHAnsi" w:eastAsia="Arial" w:hAnsiTheme="majorHAnsi" w:cstheme="majorHAnsi"/>
          <w:sz w:val="22"/>
          <w:szCs w:val="22"/>
        </w:rPr>
        <w:t>el Departamento</w:t>
      </w:r>
      <w:r w:rsidRPr="00F00031">
        <w:rPr>
          <w:rFonts w:asciiTheme="majorHAnsi" w:eastAsia="Arial" w:hAnsiTheme="majorHAnsi" w:cstheme="majorHAnsi"/>
          <w:sz w:val="22"/>
          <w:szCs w:val="22"/>
        </w:rPr>
        <w:t xml:space="preserve"> objeto de la presente.</w:t>
      </w:r>
    </w:p>
    <w:p w14:paraId="26EDCA46" w14:textId="77777777" w:rsidR="00C13B80" w:rsidRPr="00F00031" w:rsidRDefault="00C13B80" w:rsidP="00C13B80">
      <w:pPr>
        <w:pStyle w:val="Prrafodelista"/>
        <w:numPr>
          <w:ilvl w:val="0"/>
          <w:numId w:val="6"/>
        </w:numPr>
        <w:spacing w:after="160" w:line="276" w:lineRule="auto"/>
        <w:ind w:left="1276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00031">
        <w:rPr>
          <w:rFonts w:asciiTheme="majorHAnsi" w:eastAsia="Arial" w:hAnsiTheme="majorHAnsi" w:cstheme="majorHAnsi"/>
          <w:sz w:val="22"/>
          <w:szCs w:val="22"/>
        </w:rPr>
        <w:t>Que la autoridad administrativa correspondiente le asigne clave catastral a</w:t>
      </w:r>
      <w:r w:rsidR="00000591" w:rsidRPr="00F00031">
        <w:rPr>
          <w:rFonts w:asciiTheme="majorHAnsi" w:eastAsia="Arial" w:hAnsiTheme="majorHAnsi" w:cstheme="majorHAnsi"/>
          <w:sz w:val="22"/>
          <w:szCs w:val="22"/>
        </w:rPr>
        <w:t>l</w:t>
      </w:r>
      <w:r w:rsidRPr="00F00031">
        <w:rPr>
          <w:rFonts w:asciiTheme="majorHAnsi" w:eastAsia="Arial" w:hAnsiTheme="majorHAnsi" w:cstheme="majorHAnsi"/>
          <w:sz w:val="22"/>
          <w:szCs w:val="22"/>
        </w:rPr>
        <w:t xml:space="preserve"> </w:t>
      </w:r>
      <w:r w:rsidR="00000591" w:rsidRPr="00F00031">
        <w:rPr>
          <w:rFonts w:asciiTheme="majorHAnsi" w:eastAsia="Arial" w:hAnsiTheme="majorHAnsi" w:cstheme="majorHAnsi"/>
          <w:sz w:val="22"/>
          <w:szCs w:val="22"/>
        </w:rPr>
        <w:t>Departamento</w:t>
      </w:r>
      <w:r w:rsidRPr="00F00031">
        <w:rPr>
          <w:rFonts w:asciiTheme="majorHAnsi" w:eastAsia="Arial" w:hAnsiTheme="majorHAnsi" w:cstheme="majorHAnsi"/>
          <w:sz w:val="22"/>
          <w:szCs w:val="22"/>
        </w:rPr>
        <w:t>.</w:t>
      </w:r>
    </w:p>
    <w:p w14:paraId="0B75A4F7" w14:textId="77777777" w:rsidR="0057415F" w:rsidRPr="00F00031" w:rsidRDefault="0057415F" w:rsidP="00C13B80">
      <w:pPr>
        <w:pStyle w:val="Prrafodelista"/>
        <w:numPr>
          <w:ilvl w:val="0"/>
          <w:numId w:val="6"/>
        </w:numPr>
        <w:spacing w:after="160" w:line="276" w:lineRule="auto"/>
        <w:ind w:left="1276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00031">
        <w:rPr>
          <w:rFonts w:asciiTheme="majorHAnsi" w:eastAsia="Arial" w:hAnsiTheme="majorHAnsi" w:cstheme="majorHAnsi"/>
          <w:sz w:val="22"/>
          <w:szCs w:val="22"/>
        </w:rPr>
        <w:t xml:space="preserve">Que se obtengan por parte de las autoridades Federales, Estatales y Municipales las licencias y permisos necesarios para la ejecución y venta </w:t>
      </w:r>
      <w:r w:rsidR="00FE6B00" w:rsidRPr="00F00031">
        <w:rPr>
          <w:rFonts w:asciiTheme="majorHAnsi" w:eastAsia="Arial" w:hAnsiTheme="majorHAnsi" w:cstheme="majorHAnsi"/>
          <w:sz w:val="22"/>
          <w:szCs w:val="22"/>
        </w:rPr>
        <w:t>del Proyecto de Departamentos.</w:t>
      </w:r>
    </w:p>
    <w:p w14:paraId="3B4660C9" w14:textId="77777777" w:rsidR="009D3478" w:rsidRDefault="00C13B80" w:rsidP="000344E1">
      <w:pPr>
        <w:tabs>
          <w:tab w:val="left" w:pos="993"/>
        </w:tabs>
        <w:jc w:val="both"/>
        <w:rPr>
          <w:rFonts w:asciiTheme="majorHAnsi" w:eastAsia="Arial" w:hAnsiTheme="majorHAnsi" w:cstheme="majorHAnsi"/>
          <w:sz w:val="22"/>
          <w:szCs w:val="22"/>
        </w:rPr>
      </w:pPr>
      <w:r w:rsidRPr="00F00031">
        <w:rPr>
          <w:rFonts w:asciiTheme="majorHAnsi" w:eastAsia="Arial" w:hAnsiTheme="majorHAnsi" w:cstheme="majorHAnsi"/>
          <w:sz w:val="22"/>
          <w:szCs w:val="22"/>
        </w:rPr>
        <w:t xml:space="preserve">Hasta en tanto no se cumplan todas y cada una de las condiciones suspensivas aquí pactadas, todo pago realizado por </w:t>
      </w:r>
      <w:r w:rsidR="000670ED" w:rsidRPr="00F00031">
        <w:rPr>
          <w:rFonts w:asciiTheme="majorHAnsi" w:eastAsia="Arial" w:hAnsiTheme="majorHAnsi" w:cstheme="majorHAnsi"/>
          <w:sz w:val="22"/>
          <w:szCs w:val="22"/>
        </w:rPr>
        <w:t xml:space="preserve">el </w:t>
      </w:r>
      <w:r w:rsidR="00707193" w:rsidRPr="00F00031">
        <w:rPr>
          <w:rFonts w:asciiTheme="majorHAnsi" w:eastAsia="Arial" w:hAnsiTheme="majorHAnsi" w:cstheme="majorHAnsi"/>
          <w:sz w:val="22"/>
          <w:szCs w:val="22"/>
        </w:rPr>
        <w:t>o</w:t>
      </w:r>
      <w:r w:rsidR="000670ED" w:rsidRPr="00F00031">
        <w:rPr>
          <w:rFonts w:asciiTheme="majorHAnsi" w:eastAsia="Arial" w:hAnsiTheme="majorHAnsi" w:cstheme="majorHAnsi"/>
          <w:sz w:val="22"/>
          <w:szCs w:val="22"/>
        </w:rPr>
        <w:t>ferente s</w:t>
      </w:r>
      <w:r w:rsidRPr="00F00031">
        <w:rPr>
          <w:rFonts w:asciiTheme="majorHAnsi" w:eastAsia="Arial" w:hAnsiTheme="majorHAnsi" w:cstheme="majorHAnsi"/>
          <w:sz w:val="22"/>
          <w:szCs w:val="22"/>
        </w:rPr>
        <w:t>erá considerado como anticipo para todos los efectos legales a que haya lugar, por lo que no podrá existir enajenación, ni promesa de enajenación, hasta que las mismas se hayan cumplido.</w:t>
      </w:r>
    </w:p>
    <w:p w14:paraId="5614DD9D" w14:textId="77777777" w:rsidR="001F21AB" w:rsidRDefault="001F21AB" w:rsidP="000344E1">
      <w:pPr>
        <w:tabs>
          <w:tab w:val="left" w:pos="993"/>
        </w:tabs>
        <w:jc w:val="both"/>
        <w:rPr>
          <w:rFonts w:asciiTheme="majorHAnsi" w:eastAsia="Arial" w:hAnsiTheme="majorHAnsi" w:cstheme="majorHAnsi"/>
          <w:sz w:val="22"/>
          <w:szCs w:val="22"/>
        </w:rPr>
      </w:pPr>
    </w:p>
    <w:p w14:paraId="48CC796D" w14:textId="77777777" w:rsidR="001F21AB" w:rsidRDefault="001F21AB" w:rsidP="001F21AB">
      <w:pPr>
        <w:tabs>
          <w:tab w:val="left" w:pos="993"/>
        </w:tabs>
        <w:jc w:val="both"/>
        <w:rPr>
          <w:rFonts w:asciiTheme="majorHAnsi" w:hAnsiTheme="majorHAnsi" w:cstheme="majorHAnsi"/>
          <w:sz w:val="22"/>
          <w:szCs w:val="22"/>
          <w:lang w:val="es-MX"/>
        </w:rPr>
      </w:pPr>
      <w:r w:rsidRPr="001F21AB">
        <w:rPr>
          <w:rFonts w:asciiTheme="majorHAnsi" w:hAnsiTheme="majorHAnsi" w:cstheme="majorHAnsi"/>
          <w:sz w:val="22"/>
          <w:szCs w:val="22"/>
          <w:lang w:val="es-MX"/>
        </w:rPr>
        <w:t>Las partes reconocen expresamente que la presente constituye únicamente una oferta unilateral de compra sujeta a aceptación y al cumplimiento de las condiciones suspensivas aquí señaladas, por lo que no constituye promesa de compraventa, contrato de compraventa, ni genera derecho real alguno sobre el Departamento o sobre el inmueble en que se desarrollará el Proyecto.</w:t>
      </w:r>
    </w:p>
    <w:p w14:paraId="418581A3" w14:textId="77777777" w:rsidR="001F21AB" w:rsidRPr="001F21AB" w:rsidRDefault="001F21AB" w:rsidP="001F21AB">
      <w:pPr>
        <w:tabs>
          <w:tab w:val="left" w:pos="993"/>
        </w:tabs>
        <w:jc w:val="both"/>
        <w:rPr>
          <w:rFonts w:asciiTheme="majorHAnsi" w:hAnsiTheme="majorHAnsi" w:cstheme="majorHAnsi"/>
          <w:sz w:val="22"/>
          <w:szCs w:val="22"/>
          <w:lang w:val="es-MX"/>
        </w:rPr>
      </w:pPr>
    </w:p>
    <w:p w14:paraId="675B3631" w14:textId="77777777" w:rsidR="001F21AB" w:rsidRDefault="001F21AB" w:rsidP="001F21AB">
      <w:pPr>
        <w:tabs>
          <w:tab w:val="left" w:pos="993"/>
        </w:tabs>
        <w:jc w:val="both"/>
        <w:rPr>
          <w:rFonts w:asciiTheme="majorHAnsi" w:hAnsiTheme="majorHAnsi" w:cstheme="majorHAnsi"/>
          <w:sz w:val="22"/>
          <w:szCs w:val="22"/>
          <w:lang w:val="es-MX"/>
        </w:rPr>
      </w:pPr>
      <w:r w:rsidRPr="001F21AB">
        <w:rPr>
          <w:rFonts w:asciiTheme="majorHAnsi" w:hAnsiTheme="majorHAnsi" w:cstheme="majorHAnsi"/>
          <w:sz w:val="22"/>
          <w:szCs w:val="22"/>
          <w:lang w:val="es-MX"/>
        </w:rPr>
        <w:t>En consecuencia, el oferente reconoce que no existe transmisión de propiedad, posesión, derecho personal exigible, ni obligación de enajenar hasta en tanto no se cumplan las condiciones suspensivas pactadas y se celebre formalmente el Contrato definitivo de Compraventa que, en su caso, sea elevado a escritura pública ante Notario.</w:t>
      </w:r>
    </w:p>
    <w:p w14:paraId="41B17911" w14:textId="77777777" w:rsidR="001F21AB" w:rsidRPr="001F21AB" w:rsidRDefault="001F21AB" w:rsidP="001F21AB">
      <w:pPr>
        <w:tabs>
          <w:tab w:val="left" w:pos="993"/>
        </w:tabs>
        <w:jc w:val="both"/>
        <w:rPr>
          <w:rFonts w:asciiTheme="majorHAnsi" w:hAnsiTheme="majorHAnsi" w:cstheme="majorHAnsi"/>
          <w:sz w:val="22"/>
          <w:szCs w:val="22"/>
          <w:lang w:val="es-MX"/>
        </w:rPr>
      </w:pPr>
    </w:p>
    <w:p w14:paraId="313AEFB6" w14:textId="77777777" w:rsidR="001F21AB" w:rsidRPr="001F21AB" w:rsidRDefault="001F21AB" w:rsidP="001F21AB">
      <w:pPr>
        <w:tabs>
          <w:tab w:val="left" w:pos="993"/>
        </w:tabs>
        <w:jc w:val="both"/>
        <w:rPr>
          <w:rFonts w:asciiTheme="majorHAnsi" w:hAnsiTheme="majorHAnsi" w:cstheme="majorHAnsi"/>
          <w:sz w:val="22"/>
          <w:szCs w:val="22"/>
          <w:lang w:val="es-MX"/>
        </w:rPr>
      </w:pPr>
      <w:r w:rsidRPr="001F21AB">
        <w:rPr>
          <w:rFonts w:asciiTheme="majorHAnsi" w:hAnsiTheme="majorHAnsi" w:cstheme="majorHAnsi"/>
          <w:sz w:val="22"/>
          <w:szCs w:val="22"/>
          <w:lang w:val="es-MX"/>
        </w:rPr>
        <w:t>Asimismo, cualquier cantidad entregada con motivo de la presente tendrá exclusivamente el carácter de anticipo condicionado, sin que ello implique reserva de dominio, transmisión anticipada o derecho de adjudicación automática del Departamento.</w:t>
      </w:r>
    </w:p>
    <w:p w14:paraId="596CC1FF" w14:textId="77777777" w:rsidR="001F21AB" w:rsidRPr="001F21AB" w:rsidRDefault="001F21AB" w:rsidP="000344E1">
      <w:pPr>
        <w:tabs>
          <w:tab w:val="left" w:pos="993"/>
        </w:tabs>
        <w:jc w:val="both"/>
        <w:rPr>
          <w:rFonts w:asciiTheme="majorHAnsi" w:hAnsiTheme="majorHAnsi" w:cstheme="majorHAnsi"/>
          <w:sz w:val="22"/>
          <w:szCs w:val="22"/>
          <w:lang w:val="es-MX"/>
        </w:rPr>
      </w:pPr>
    </w:p>
    <w:p w14:paraId="7A4DDAFF" w14:textId="7E6C76F4" w:rsidR="007B3D30" w:rsidRPr="00F00031" w:rsidRDefault="000A000A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b/>
          <w:bCs/>
        </w:rPr>
      </w:pPr>
      <w:r w:rsidRPr="00F00031">
        <w:rPr>
          <w:rFonts w:asciiTheme="majorHAnsi" w:hAnsiTheme="majorHAnsi" w:cstheme="majorHAnsi"/>
          <w:sz w:val="22"/>
          <w:szCs w:val="22"/>
        </w:rPr>
        <w:t xml:space="preserve">En caso de que </w:t>
      </w:r>
      <w:r w:rsidR="00712040" w:rsidRPr="00F00031">
        <w:rPr>
          <w:rFonts w:asciiTheme="majorHAnsi" w:hAnsiTheme="majorHAnsi" w:cstheme="majorHAnsi"/>
          <w:sz w:val="22"/>
          <w:szCs w:val="22"/>
        </w:rPr>
        <w:t xml:space="preserve">por causas imputables al </w:t>
      </w:r>
      <w:r w:rsidRPr="00F00031">
        <w:rPr>
          <w:rFonts w:asciiTheme="majorHAnsi" w:hAnsiTheme="majorHAnsi" w:cstheme="majorHAnsi"/>
          <w:sz w:val="22"/>
          <w:szCs w:val="22"/>
        </w:rPr>
        <w:t>o</w:t>
      </w:r>
      <w:r w:rsidR="00712040" w:rsidRPr="00F00031">
        <w:rPr>
          <w:rFonts w:asciiTheme="majorHAnsi" w:hAnsiTheme="majorHAnsi" w:cstheme="majorHAnsi"/>
          <w:sz w:val="22"/>
          <w:szCs w:val="22"/>
        </w:rPr>
        <w:t xml:space="preserve">ferente </w:t>
      </w:r>
      <w:r w:rsidR="007B3D30" w:rsidRPr="00F00031">
        <w:rPr>
          <w:rFonts w:asciiTheme="majorHAnsi" w:hAnsiTheme="majorHAnsi" w:cstheme="majorHAnsi"/>
          <w:sz w:val="22"/>
          <w:szCs w:val="22"/>
          <w:lang w:val="es-ES"/>
        </w:rPr>
        <w:t>no se llev</w:t>
      </w:r>
      <w:r w:rsidR="00712040" w:rsidRPr="00F00031">
        <w:rPr>
          <w:rFonts w:asciiTheme="majorHAnsi" w:hAnsiTheme="majorHAnsi" w:cstheme="majorHAnsi"/>
          <w:sz w:val="22"/>
          <w:szCs w:val="22"/>
          <w:lang w:val="es-ES"/>
        </w:rPr>
        <w:t>e</w:t>
      </w:r>
      <w:r w:rsidR="007B3D30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a cabo la </w:t>
      </w:r>
      <w:r w:rsidR="007B3D30" w:rsidRPr="00F15808">
        <w:rPr>
          <w:rFonts w:asciiTheme="majorHAnsi" w:hAnsiTheme="majorHAnsi" w:cstheme="majorHAnsi"/>
          <w:sz w:val="22"/>
          <w:szCs w:val="22"/>
          <w:lang w:val="es-ES"/>
        </w:rPr>
        <w:t xml:space="preserve">celebración del “Contrato </w:t>
      </w:r>
      <w:r w:rsidRPr="00F15808">
        <w:rPr>
          <w:rFonts w:asciiTheme="majorHAnsi" w:hAnsiTheme="majorHAnsi" w:cstheme="majorHAnsi"/>
          <w:sz w:val="22"/>
          <w:szCs w:val="22"/>
          <w:lang w:val="es-ES"/>
        </w:rPr>
        <w:t xml:space="preserve">definitivo de </w:t>
      </w:r>
      <w:r w:rsidR="007B3D30" w:rsidRPr="00F15808">
        <w:rPr>
          <w:rFonts w:asciiTheme="majorHAnsi" w:hAnsiTheme="majorHAnsi" w:cstheme="majorHAnsi"/>
          <w:sz w:val="22"/>
          <w:szCs w:val="22"/>
          <w:lang w:val="es-ES"/>
        </w:rPr>
        <w:t>Compraventa”, acepto y autori</w:t>
      </w:r>
      <w:r w:rsidR="004200B7" w:rsidRPr="00F15808">
        <w:rPr>
          <w:rFonts w:asciiTheme="majorHAnsi" w:hAnsiTheme="majorHAnsi" w:cstheme="majorHAnsi"/>
          <w:sz w:val="22"/>
          <w:szCs w:val="22"/>
          <w:lang w:val="es-ES"/>
        </w:rPr>
        <w:t xml:space="preserve">zo que se </w:t>
      </w:r>
      <w:r w:rsidR="00712040" w:rsidRPr="00F15808">
        <w:rPr>
          <w:rFonts w:asciiTheme="majorHAnsi" w:hAnsiTheme="majorHAnsi" w:cstheme="majorHAnsi"/>
          <w:sz w:val="22"/>
          <w:szCs w:val="22"/>
          <w:lang w:val="es-ES"/>
        </w:rPr>
        <w:t xml:space="preserve">me </w:t>
      </w:r>
      <w:r w:rsidR="004200B7" w:rsidRPr="00F15808">
        <w:rPr>
          <w:rFonts w:asciiTheme="majorHAnsi" w:hAnsiTheme="majorHAnsi" w:cstheme="majorHAnsi"/>
          <w:sz w:val="22"/>
          <w:szCs w:val="22"/>
          <w:lang w:val="es-ES"/>
        </w:rPr>
        <w:t xml:space="preserve">retenga </w:t>
      </w:r>
      <w:r w:rsidRPr="00F15808">
        <w:rPr>
          <w:rFonts w:asciiTheme="majorHAnsi" w:hAnsiTheme="majorHAnsi" w:cstheme="majorHAnsi"/>
          <w:sz w:val="22"/>
          <w:szCs w:val="22"/>
          <w:lang w:val="es-ES"/>
        </w:rPr>
        <w:t>en</w:t>
      </w:r>
      <w:r w:rsidR="004200B7" w:rsidRPr="00F15808">
        <w:rPr>
          <w:rFonts w:asciiTheme="majorHAnsi" w:hAnsiTheme="majorHAnsi" w:cstheme="majorHAnsi"/>
          <w:sz w:val="22"/>
          <w:szCs w:val="22"/>
          <w:lang w:val="es-ES"/>
        </w:rPr>
        <w:t xml:space="preserve"> favor de </w:t>
      </w:r>
      <w:r w:rsidR="00616941">
        <w:rPr>
          <w:rFonts w:asciiTheme="majorHAnsi" w:hAnsiTheme="majorHAnsi" w:cstheme="majorHAnsi"/>
          <w:b/>
          <w:bCs/>
          <w:sz w:val="22"/>
          <w:szCs w:val="22"/>
          <w:lang w:val="es-ES"/>
        </w:rPr>
        <w:t>MISIÓN LA GAVIA</w:t>
      </w:r>
      <w:r w:rsidR="007839A8">
        <w:rPr>
          <w:rFonts w:asciiTheme="majorHAnsi" w:hAnsiTheme="majorHAnsi" w:cstheme="majorHAnsi"/>
          <w:sz w:val="22"/>
          <w:szCs w:val="22"/>
          <w:lang w:val="es-ES"/>
        </w:rPr>
        <w:t xml:space="preserve"> </w:t>
      </w:r>
      <w:r w:rsidR="00F00031" w:rsidRPr="00F15808">
        <w:rPr>
          <w:rFonts w:asciiTheme="majorHAnsi" w:hAnsiTheme="majorHAnsi" w:cstheme="majorHAnsi"/>
          <w:b/>
          <w:bCs/>
          <w:sz w:val="22"/>
          <w:szCs w:val="22"/>
        </w:rPr>
        <w:t xml:space="preserve">FIDEICOMISO </w:t>
      </w:r>
      <w:r w:rsidR="00616941" w:rsidRPr="00616941">
        <w:rPr>
          <w:rFonts w:asciiTheme="majorHAnsi" w:hAnsiTheme="majorHAnsi" w:cstheme="majorHAnsi"/>
          <w:b/>
          <w:bCs/>
          <w:sz w:val="22"/>
          <w:szCs w:val="22"/>
        </w:rPr>
        <w:t>9268/2025 GFM</w:t>
      </w:r>
      <w:r w:rsidR="00616941" w:rsidRPr="00F15808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4200B7" w:rsidRPr="00F15808">
        <w:rPr>
          <w:rFonts w:asciiTheme="majorHAnsi" w:hAnsiTheme="majorHAnsi" w:cstheme="majorHAnsi"/>
          <w:sz w:val="22"/>
          <w:szCs w:val="22"/>
        </w:rPr>
        <w:t xml:space="preserve">una </w:t>
      </w:r>
      <w:r w:rsidR="007B3D30" w:rsidRPr="00F15808">
        <w:rPr>
          <w:rFonts w:asciiTheme="majorHAnsi" w:hAnsiTheme="majorHAnsi" w:cstheme="majorHAnsi"/>
          <w:sz w:val="22"/>
          <w:szCs w:val="22"/>
          <w:lang w:val="es-ES"/>
        </w:rPr>
        <w:t xml:space="preserve">cantidad equivalente al </w:t>
      </w:r>
      <w:r w:rsidR="00712040" w:rsidRPr="00F15808">
        <w:rPr>
          <w:rFonts w:asciiTheme="majorHAnsi" w:hAnsiTheme="majorHAnsi" w:cstheme="majorHAnsi"/>
          <w:sz w:val="22"/>
          <w:szCs w:val="22"/>
          <w:lang w:val="es-ES"/>
        </w:rPr>
        <w:t>2</w:t>
      </w:r>
      <w:r w:rsidR="00401805">
        <w:rPr>
          <w:rFonts w:asciiTheme="majorHAnsi" w:hAnsiTheme="majorHAnsi" w:cstheme="majorHAnsi"/>
          <w:sz w:val="22"/>
          <w:szCs w:val="22"/>
          <w:lang w:val="es-ES"/>
        </w:rPr>
        <w:t>0</w:t>
      </w:r>
      <w:r w:rsidR="007B3D30" w:rsidRPr="00F15808">
        <w:rPr>
          <w:rFonts w:asciiTheme="majorHAnsi" w:hAnsiTheme="majorHAnsi" w:cstheme="majorHAnsi"/>
          <w:sz w:val="22"/>
          <w:szCs w:val="22"/>
          <w:lang w:val="es-ES"/>
        </w:rPr>
        <w:t>% (</w:t>
      </w:r>
      <w:r w:rsidR="00712040" w:rsidRPr="00F15808">
        <w:rPr>
          <w:rFonts w:asciiTheme="majorHAnsi" w:hAnsiTheme="majorHAnsi" w:cstheme="majorHAnsi"/>
          <w:sz w:val="22"/>
          <w:szCs w:val="22"/>
          <w:lang w:val="es-ES"/>
        </w:rPr>
        <w:t>veint</w:t>
      </w:r>
      <w:r w:rsidR="00401805">
        <w:rPr>
          <w:rFonts w:asciiTheme="majorHAnsi" w:hAnsiTheme="majorHAnsi" w:cstheme="majorHAnsi"/>
          <w:sz w:val="22"/>
          <w:szCs w:val="22"/>
          <w:lang w:val="es-ES"/>
        </w:rPr>
        <w:t>e</w:t>
      </w:r>
      <w:r w:rsidR="00712040" w:rsidRPr="00F15808">
        <w:rPr>
          <w:rFonts w:asciiTheme="majorHAnsi" w:hAnsiTheme="majorHAnsi" w:cstheme="majorHAnsi"/>
          <w:sz w:val="22"/>
          <w:szCs w:val="22"/>
          <w:lang w:val="es-ES"/>
        </w:rPr>
        <w:t xml:space="preserve"> </w:t>
      </w:r>
      <w:r w:rsidR="007B3D30" w:rsidRPr="00F15808">
        <w:rPr>
          <w:rFonts w:asciiTheme="majorHAnsi" w:hAnsiTheme="majorHAnsi" w:cstheme="majorHAnsi"/>
          <w:sz w:val="22"/>
          <w:szCs w:val="22"/>
          <w:lang w:val="es-ES"/>
        </w:rPr>
        <w:t>por ciento</w:t>
      </w:r>
      <w:r w:rsidR="007B3D30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) del </w:t>
      </w:r>
      <w:r w:rsidR="004200B7" w:rsidRPr="00F00031">
        <w:rPr>
          <w:rFonts w:asciiTheme="majorHAnsi" w:hAnsiTheme="majorHAnsi" w:cstheme="majorHAnsi"/>
          <w:sz w:val="22"/>
          <w:szCs w:val="22"/>
          <w:lang w:val="es-ES"/>
        </w:rPr>
        <w:t>monto</w:t>
      </w:r>
      <w:r w:rsidR="007B3D30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</w:t>
      </w:r>
      <w:r w:rsidR="00FC169F" w:rsidRPr="00F00031">
        <w:rPr>
          <w:rFonts w:asciiTheme="majorHAnsi" w:hAnsiTheme="majorHAnsi" w:cstheme="majorHAnsi"/>
          <w:sz w:val="22"/>
          <w:szCs w:val="22"/>
          <w:lang w:val="es-ES"/>
        </w:rPr>
        <w:t>ofrecido c</w:t>
      </w:r>
      <w:r w:rsidR="00401805">
        <w:rPr>
          <w:rFonts w:asciiTheme="majorHAnsi" w:hAnsiTheme="majorHAnsi" w:cstheme="majorHAnsi"/>
          <w:sz w:val="22"/>
          <w:szCs w:val="22"/>
          <w:lang w:val="es-ES"/>
        </w:rPr>
        <w:t>o</w:t>
      </w:r>
      <w:r w:rsidR="00FC169F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mo </w:t>
      </w:r>
      <w:r w:rsidR="004200B7" w:rsidRPr="00F00031">
        <w:rPr>
          <w:rFonts w:asciiTheme="majorHAnsi" w:hAnsiTheme="majorHAnsi" w:cstheme="majorHAnsi"/>
          <w:sz w:val="22"/>
          <w:szCs w:val="22"/>
          <w:lang w:val="es-ES"/>
        </w:rPr>
        <w:t>Gar</w:t>
      </w:r>
      <w:r w:rsidR="007B3D30" w:rsidRPr="00F00031">
        <w:rPr>
          <w:rFonts w:asciiTheme="majorHAnsi" w:hAnsiTheme="majorHAnsi" w:cstheme="majorHAnsi"/>
          <w:sz w:val="22"/>
          <w:szCs w:val="22"/>
          <w:lang w:val="es-ES"/>
        </w:rPr>
        <w:t>a</w:t>
      </w:r>
      <w:r w:rsidR="004200B7" w:rsidRPr="00F00031">
        <w:rPr>
          <w:rFonts w:asciiTheme="majorHAnsi" w:hAnsiTheme="majorHAnsi" w:cstheme="majorHAnsi"/>
          <w:sz w:val="22"/>
          <w:szCs w:val="22"/>
          <w:lang w:val="es-ES"/>
        </w:rPr>
        <w:t>ntía</w:t>
      </w:r>
      <w:r w:rsidR="007B3D30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, para aplicarse </w:t>
      </w:r>
      <w:r w:rsidR="00946370" w:rsidRPr="00F00031">
        <w:rPr>
          <w:rFonts w:asciiTheme="majorHAnsi" w:hAnsiTheme="majorHAnsi" w:cstheme="majorHAnsi"/>
          <w:sz w:val="22"/>
          <w:szCs w:val="22"/>
          <w:lang w:val="es-ES"/>
        </w:rPr>
        <w:t>por concepto de</w:t>
      </w:r>
      <w:r w:rsidR="007B3D30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pena convencional sin necesidad de declaración judicial previa.</w:t>
      </w:r>
    </w:p>
    <w:p w14:paraId="17D75609" w14:textId="77777777" w:rsidR="004200B7" w:rsidRPr="00F00031" w:rsidRDefault="004200B7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3B0C523D" w14:textId="77777777" w:rsidR="00D22109" w:rsidRPr="00F00031" w:rsidRDefault="00777ADE" w:rsidP="00CF211A">
      <w:p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ajorHAnsi"/>
          <w:sz w:val="22"/>
          <w:szCs w:val="22"/>
          <w:lang w:val="es-ES"/>
        </w:rPr>
      </w:pPr>
      <w:r w:rsidRPr="00F00031">
        <w:rPr>
          <w:rFonts w:asciiTheme="majorHAnsi" w:hAnsiTheme="majorHAnsi" w:cstheme="majorHAnsi"/>
          <w:sz w:val="22"/>
          <w:szCs w:val="22"/>
          <w:lang w:val="es-ES"/>
        </w:rPr>
        <w:t>E</w:t>
      </w:r>
      <w:r w:rsidR="00D22109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n caso de que no se obtengan los </w:t>
      </w:r>
      <w:r w:rsidR="00342479" w:rsidRPr="00F00031">
        <w:rPr>
          <w:rFonts w:asciiTheme="majorHAnsi" w:hAnsiTheme="majorHAnsi" w:cstheme="majorHAnsi"/>
          <w:sz w:val="22"/>
          <w:szCs w:val="22"/>
          <w:lang w:val="es-ES"/>
        </w:rPr>
        <w:t>p</w:t>
      </w:r>
      <w:r w:rsidR="00D22109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ermisos y </w:t>
      </w:r>
      <w:r w:rsidR="00342479" w:rsidRPr="00F00031">
        <w:rPr>
          <w:rFonts w:asciiTheme="majorHAnsi" w:hAnsiTheme="majorHAnsi" w:cstheme="majorHAnsi"/>
          <w:sz w:val="22"/>
          <w:szCs w:val="22"/>
          <w:lang w:val="es-ES"/>
        </w:rPr>
        <w:t>l</w:t>
      </w:r>
      <w:r w:rsidR="00D22109" w:rsidRPr="00F00031">
        <w:rPr>
          <w:rFonts w:asciiTheme="majorHAnsi" w:hAnsiTheme="majorHAnsi" w:cstheme="majorHAnsi"/>
          <w:sz w:val="22"/>
          <w:szCs w:val="22"/>
          <w:lang w:val="es-ES"/>
        </w:rPr>
        <w:t>icencias en el plazo estipulado para ello o no se cu</w:t>
      </w:r>
      <w:r w:rsidR="000A000A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mplan con </w:t>
      </w:r>
      <w:r w:rsidR="00D22109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las condiciones </w:t>
      </w:r>
      <w:r w:rsidR="000A000A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suspensivas antes señaladas </w:t>
      </w:r>
      <w:r w:rsidR="00D22109" w:rsidRPr="00F00031">
        <w:rPr>
          <w:rFonts w:asciiTheme="majorHAnsi" w:hAnsiTheme="majorHAnsi" w:cstheme="majorHAnsi"/>
          <w:sz w:val="22"/>
          <w:szCs w:val="22"/>
          <w:lang w:val="es-ES"/>
        </w:rPr>
        <w:t>para la construcción del Proyecto</w:t>
      </w:r>
      <w:r w:rsidR="000A000A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 de Departamentos</w:t>
      </w:r>
      <w:r w:rsidR="00D22109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, se cancelará la presente </w:t>
      </w:r>
      <w:r w:rsidR="00550E9C" w:rsidRPr="00F00031">
        <w:rPr>
          <w:rFonts w:asciiTheme="majorHAnsi" w:hAnsiTheme="majorHAnsi" w:cstheme="majorHAnsi"/>
          <w:sz w:val="22"/>
          <w:szCs w:val="22"/>
          <w:lang w:val="es-ES"/>
        </w:rPr>
        <w:t>o</w:t>
      </w:r>
      <w:r w:rsidR="00D22109" w:rsidRPr="00F00031">
        <w:rPr>
          <w:rFonts w:asciiTheme="majorHAnsi" w:hAnsiTheme="majorHAnsi" w:cstheme="majorHAnsi"/>
          <w:sz w:val="22"/>
          <w:szCs w:val="22"/>
          <w:lang w:val="es-ES"/>
        </w:rPr>
        <w:t xml:space="preserve">ferta sin aplicación de pena alguna para ninguna de las partes, quedando sin efecto lo aquí estipulado, debiéndose únicamente devolver al suscrito el Depósito de </w:t>
      </w:r>
      <w:r w:rsidR="007F4F0B" w:rsidRPr="00F00031">
        <w:rPr>
          <w:rFonts w:asciiTheme="majorHAnsi" w:hAnsiTheme="majorHAnsi" w:cstheme="majorHAnsi"/>
          <w:sz w:val="22"/>
          <w:szCs w:val="22"/>
          <w:lang w:val="es-ES"/>
        </w:rPr>
        <w:t>Garantía</w:t>
      </w:r>
      <w:r w:rsidR="00D22109" w:rsidRPr="00F00031">
        <w:rPr>
          <w:rFonts w:asciiTheme="majorHAnsi" w:hAnsiTheme="majorHAnsi" w:cstheme="majorHAnsi"/>
          <w:sz w:val="22"/>
          <w:szCs w:val="22"/>
          <w:lang w:val="es-ES"/>
        </w:rPr>
        <w:t>.</w:t>
      </w:r>
    </w:p>
    <w:p w14:paraId="62BBC620" w14:textId="77777777" w:rsidR="001962A6" w:rsidRPr="00F00031" w:rsidRDefault="001962A6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58AC9CE7" w14:textId="12152CEA" w:rsidR="00662FCB" w:rsidRPr="008D40EA" w:rsidRDefault="00662FCB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8D40EA">
        <w:rPr>
          <w:rFonts w:asciiTheme="majorHAnsi" w:hAnsiTheme="majorHAnsi" w:cstheme="majorHAnsi"/>
          <w:b/>
          <w:bCs/>
          <w:sz w:val="22"/>
          <w:szCs w:val="22"/>
        </w:rPr>
        <w:t>Finalmente, me obligo a suscribir los Anexos, A (Datos generales) B, (</w:t>
      </w:r>
      <w:r w:rsidR="00C64F69" w:rsidRPr="008D40EA">
        <w:rPr>
          <w:rFonts w:asciiTheme="majorHAnsi" w:hAnsiTheme="majorHAnsi" w:cstheme="majorHAnsi"/>
          <w:b/>
          <w:bCs/>
          <w:sz w:val="22"/>
          <w:szCs w:val="22"/>
        </w:rPr>
        <w:t xml:space="preserve">Simulador de Ventas y/o </w:t>
      </w:r>
      <w:r w:rsidRPr="008D40EA">
        <w:rPr>
          <w:rFonts w:asciiTheme="majorHAnsi" w:hAnsiTheme="majorHAnsi" w:cstheme="majorHAnsi"/>
          <w:b/>
          <w:bCs/>
          <w:sz w:val="22"/>
          <w:szCs w:val="22"/>
        </w:rPr>
        <w:t>Modalidad de pago) C, (Especificaciones del Departamento) D,</w:t>
      </w:r>
      <w:r w:rsidR="00854B03" w:rsidRPr="008D40EA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8D40EA">
        <w:rPr>
          <w:rFonts w:asciiTheme="majorHAnsi" w:hAnsiTheme="majorHAnsi" w:cstheme="majorHAnsi"/>
          <w:b/>
          <w:bCs/>
          <w:sz w:val="22"/>
          <w:szCs w:val="22"/>
        </w:rPr>
        <w:t xml:space="preserve">(Cuotas de Mantenimiento) </w:t>
      </w:r>
      <w:r w:rsidR="00E303D9" w:rsidRPr="008D40EA">
        <w:rPr>
          <w:rFonts w:asciiTheme="majorHAnsi" w:hAnsiTheme="majorHAnsi" w:cstheme="majorHAnsi"/>
          <w:b/>
          <w:bCs/>
          <w:sz w:val="22"/>
          <w:szCs w:val="22"/>
        </w:rPr>
        <w:t xml:space="preserve">E, (Formatos Ley </w:t>
      </w:r>
      <w:r w:rsidR="00B00EF9" w:rsidRPr="008D40EA">
        <w:rPr>
          <w:rFonts w:asciiTheme="majorHAnsi" w:hAnsiTheme="majorHAnsi" w:cstheme="majorHAnsi"/>
          <w:b/>
          <w:bCs/>
          <w:sz w:val="22"/>
          <w:szCs w:val="22"/>
        </w:rPr>
        <w:t>Antilavado</w:t>
      </w:r>
      <w:r w:rsidR="00E303D9" w:rsidRPr="008D40EA">
        <w:rPr>
          <w:rFonts w:asciiTheme="majorHAnsi" w:hAnsiTheme="majorHAnsi" w:cstheme="majorHAnsi"/>
          <w:b/>
          <w:bCs/>
          <w:sz w:val="22"/>
          <w:szCs w:val="22"/>
        </w:rPr>
        <w:t xml:space="preserve">) y F, (Aviso de Privacidad) los cuales forman parte integrante de la presente oferta. </w:t>
      </w:r>
    </w:p>
    <w:p w14:paraId="710C3D9B" w14:textId="77777777" w:rsidR="00662FCB" w:rsidRPr="00F00031" w:rsidRDefault="00662FCB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71EEA97F" w14:textId="77777777" w:rsidR="001F21AB" w:rsidRDefault="001F21AB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23658E8D" w14:textId="4CDDBED4" w:rsidR="007858A1" w:rsidRDefault="007858A1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F00031">
        <w:rPr>
          <w:rFonts w:asciiTheme="majorHAnsi" w:hAnsiTheme="majorHAnsi" w:cstheme="majorHAnsi"/>
          <w:sz w:val="22"/>
          <w:szCs w:val="22"/>
        </w:rPr>
        <w:t>Atentamente</w:t>
      </w:r>
      <w:r w:rsidR="00BE38F9" w:rsidRPr="00F00031">
        <w:rPr>
          <w:rFonts w:asciiTheme="majorHAnsi" w:hAnsiTheme="majorHAnsi" w:cstheme="majorHAnsi"/>
          <w:sz w:val="22"/>
          <w:szCs w:val="22"/>
        </w:rPr>
        <w:t>,</w:t>
      </w:r>
    </w:p>
    <w:p w14:paraId="1BF7A8CC" w14:textId="77777777" w:rsidR="001F21AB" w:rsidRPr="00F00031" w:rsidRDefault="001F21AB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0A1A744B" w14:textId="77777777" w:rsidR="007858A1" w:rsidRPr="00F00031" w:rsidRDefault="00BE38F9" w:rsidP="00CF211A">
      <w:pPr>
        <w:pBdr>
          <w:bottom w:val="single" w:sz="12" w:space="1" w:color="auto"/>
        </w:pBd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F00031">
        <w:rPr>
          <w:rFonts w:asciiTheme="majorHAnsi" w:hAnsiTheme="majorHAnsi" w:cstheme="majorHAnsi"/>
          <w:color w:val="F2F2F2" w:themeColor="background1" w:themeShade="F2"/>
          <w:sz w:val="22"/>
          <w:szCs w:val="22"/>
        </w:rPr>
        <w:t xml:space="preserve">        </w:t>
      </w:r>
      <w:r w:rsidR="004424F4" w:rsidRPr="00F00031">
        <w:rPr>
          <w:rFonts w:asciiTheme="majorHAnsi" w:hAnsiTheme="majorHAnsi" w:cstheme="majorHAnsi"/>
          <w:color w:val="F2F2F2" w:themeColor="background1" w:themeShade="F2"/>
          <w:sz w:val="22"/>
          <w:szCs w:val="22"/>
        </w:rPr>
        <w:t xml:space="preserve">   </w:t>
      </w:r>
      <w:r w:rsidRPr="00F00031">
        <w:rPr>
          <w:rFonts w:asciiTheme="majorHAnsi" w:hAnsiTheme="majorHAnsi" w:cstheme="majorHAnsi"/>
          <w:color w:val="F2F2F2" w:themeColor="background1" w:themeShade="F2"/>
          <w:sz w:val="22"/>
          <w:szCs w:val="22"/>
        </w:rPr>
        <w:t>Nombre y Firma</w:t>
      </w:r>
    </w:p>
    <w:p w14:paraId="0DFE1DDA" w14:textId="23918E6A" w:rsidR="001F21AB" w:rsidRPr="00F00031" w:rsidRDefault="003F63ED" w:rsidP="00CF211A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{cliente_nombre}</w:t>
      </w:r>
    </w:p>
    <w:sectPr w:rsidR="001F21AB" w:rsidRPr="00F00031" w:rsidSect="000228FC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18" w:right="1418" w:bottom="1418" w:left="1418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510F4" w14:textId="77777777" w:rsidR="00483F92" w:rsidRDefault="00483F92" w:rsidP="003E3B77">
      <w:r>
        <w:separator/>
      </w:r>
    </w:p>
  </w:endnote>
  <w:endnote w:type="continuationSeparator" w:id="0">
    <w:p w14:paraId="5055EA9D" w14:textId="77777777" w:rsidR="00483F92" w:rsidRDefault="00483F92" w:rsidP="003E3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cherPro Book">
    <w:altName w:val="Times New Roman"/>
    <w:panose1 w:val="00000000000000000000"/>
    <w:charset w:val="00"/>
    <w:family w:val="auto"/>
    <w:notTrueType/>
    <w:pitch w:val="variable"/>
    <w:sig w:usb0="A000007F" w:usb1="4000005B" w:usb2="00000000" w:usb3="00000000" w:csb0="0000008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729B" w14:textId="77777777" w:rsidR="00FA44ED" w:rsidRDefault="00FA44ED" w:rsidP="00FA44E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C6504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3DA7BC1" w14:textId="77777777" w:rsidR="00FA44ED" w:rsidRDefault="00FA44ED" w:rsidP="003E3B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6A35" w14:textId="77777777" w:rsidR="004B7516" w:rsidRPr="000516DD" w:rsidRDefault="004B7516" w:rsidP="004B7516">
    <w:pPr>
      <w:rPr>
        <w:rFonts w:ascii="Arial Narrow" w:hAnsi="Arial Narrow"/>
        <w:sz w:val="16"/>
      </w:rPr>
    </w:pPr>
    <w:r>
      <w:rPr>
        <w:rFonts w:ascii="Arial Narrow" w:hAnsi="Arial Narrow"/>
        <w:sz w:val="16"/>
      </w:rPr>
      <w:t xml:space="preserve">                                                                                                                                                                                         </w:t>
    </w:r>
    <w:r w:rsidR="009843B5">
      <w:rPr>
        <w:rFonts w:ascii="Arial Narrow" w:hAnsi="Arial Narrow"/>
        <w:sz w:val="16"/>
      </w:rPr>
      <w:t xml:space="preserve">                                </w:t>
    </w:r>
    <w:r w:rsidR="00921FFC">
      <w:rPr>
        <w:rFonts w:ascii="Arial Narrow" w:hAnsi="Arial Narrow"/>
        <w:sz w:val="16"/>
      </w:rPr>
      <w:t xml:space="preserve"> </w:t>
    </w:r>
    <w:r>
      <w:rPr>
        <w:rFonts w:ascii="Arial Narrow" w:hAnsi="Arial Narrow"/>
        <w:sz w:val="16"/>
      </w:rPr>
      <w:t xml:space="preserve"> </w:t>
    </w:r>
    <w:r w:rsidRPr="004B7516">
      <w:rPr>
        <w:rFonts w:ascii="Arial Narrow" w:hAnsi="Arial Narrow"/>
        <w:sz w:val="16"/>
        <w:lang w:val="es-ES"/>
      </w:rPr>
      <w:t xml:space="preserve">Página </w:t>
    </w:r>
    <w:r w:rsidRPr="004B7516">
      <w:rPr>
        <w:rFonts w:ascii="Arial Narrow" w:hAnsi="Arial Narrow"/>
        <w:b/>
        <w:bCs/>
        <w:sz w:val="16"/>
      </w:rPr>
      <w:fldChar w:fldCharType="begin"/>
    </w:r>
    <w:r w:rsidRPr="004B7516">
      <w:rPr>
        <w:rFonts w:ascii="Arial Narrow" w:hAnsi="Arial Narrow"/>
        <w:b/>
        <w:bCs/>
        <w:sz w:val="16"/>
      </w:rPr>
      <w:instrText>PAGE  \* Arabic  \* MERGEFORMAT</w:instrText>
    </w:r>
    <w:r w:rsidRPr="004B7516">
      <w:rPr>
        <w:rFonts w:ascii="Arial Narrow" w:hAnsi="Arial Narrow"/>
        <w:b/>
        <w:bCs/>
        <w:sz w:val="16"/>
      </w:rPr>
      <w:fldChar w:fldCharType="separate"/>
    </w:r>
    <w:r w:rsidR="00476435" w:rsidRPr="00476435">
      <w:rPr>
        <w:rFonts w:ascii="Arial Narrow" w:hAnsi="Arial Narrow"/>
        <w:b/>
        <w:bCs/>
        <w:noProof/>
        <w:sz w:val="16"/>
        <w:lang w:val="es-ES"/>
      </w:rPr>
      <w:t>2</w:t>
    </w:r>
    <w:r w:rsidRPr="004B7516">
      <w:rPr>
        <w:rFonts w:ascii="Arial Narrow" w:hAnsi="Arial Narrow"/>
        <w:b/>
        <w:bCs/>
        <w:sz w:val="16"/>
      </w:rPr>
      <w:fldChar w:fldCharType="end"/>
    </w:r>
    <w:r w:rsidRPr="004B7516">
      <w:rPr>
        <w:rFonts w:ascii="Arial Narrow" w:hAnsi="Arial Narrow"/>
        <w:sz w:val="16"/>
        <w:lang w:val="es-ES"/>
      </w:rPr>
      <w:t xml:space="preserve"> de </w:t>
    </w:r>
    <w:r w:rsidRPr="004B7516">
      <w:rPr>
        <w:rFonts w:ascii="Arial Narrow" w:hAnsi="Arial Narrow"/>
        <w:b/>
        <w:bCs/>
        <w:sz w:val="16"/>
      </w:rPr>
      <w:fldChar w:fldCharType="begin"/>
    </w:r>
    <w:r w:rsidRPr="004B7516">
      <w:rPr>
        <w:rFonts w:ascii="Arial Narrow" w:hAnsi="Arial Narrow"/>
        <w:b/>
        <w:bCs/>
        <w:sz w:val="16"/>
      </w:rPr>
      <w:instrText>NUMPAGES  \* Arabic  \* MERGEFORMAT</w:instrText>
    </w:r>
    <w:r w:rsidRPr="004B7516">
      <w:rPr>
        <w:rFonts w:ascii="Arial Narrow" w:hAnsi="Arial Narrow"/>
        <w:b/>
        <w:bCs/>
        <w:sz w:val="16"/>
      </w:rPr>
      <w:fldChar w:fldCharType="separate"/>
    </w:r>
    <w:r w:rsidR="00476435" w:rsidRPr="00476435">
      <w:rPr>
        <w:rFonts w:ascii="Arial Narrow" w:hAnsi="Arial Narrow"/>
        <w:b/>
        <w:bCs/>
        <w:noProof/>
        <w:sz w:val="16"/>
        <w:lang w:val="es-ES"/>
      </w:rPr>
      <w:t>2</w:t>
    </w:r>
    <w:r w:rsidRPr="004B7516">
      <w:rPr>
        <w:rFonts w:ascii="Arial Narrow" w:hAnsi="Arial Narrow"/>
        <w:b/>
        <w:bCs/>
        <w:sz w:val="16"/>
      </w:rPr>
      <w:fldChar w:fldCharType="end"/>
    </w:r>
  </w:p>
  <w:p w14:paraId="43C75BDB" w14:textId="77777777" w:rsidR="00DC6D33" w:rsidRPr="000516DD" w:rsidRDefault="00E03CF9" w:rsidP="004B7516">
    <w:pPr>
      <w:rPr>
        <w:rFonts w:ascii="Arial Narrow" w:hAnsi="Arial Narrow"/>
        <w:sz w:val="16"/>
      </w:rPr>
    </w:pPr>
    <w:r w:rsidRPr="00E03CF9">
      <w:rPr>
        <w:rFonts w:ascii="Arial Narrow" w:hAnsi="Arial Narrow"/>
        <w:sz w:val="16"/>
      </w:rPr>
      <w:ptab w:relativeTo="margin" w:alignment="center" w:leader="none"/>
    </w:r>
    <w:r w:rsidRPr="00E03CF9">
      <w:rPr>
        <w:rFonts w:ascii="Arial Narrow" w:hAnsi="Arial Narrow"/>
        <w:sz w:val="16"/>
      </w:rPr>
      <w:ptab w:relativeTo="margin" w:alignment="right" w:leader="none"/>
    </w:r>
  </w:p>
  <w:p w14:paraId="521BA9EA" w14:textId="77777777" w:rsidR="00FA44ED" w:rsidRPr="003E3B77" w:rsidRDefault="00FA44ED" w:rsidP="00264C2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020CD" w14:textId="77777777" w:rsidR="00483F92" w:rsidRDefault="00483F92" w:rsidP="003E3B77">
      <w:r>
        <w:separator/>
      </w:r>
    </w:p>
  </w:footnote>
  <w:footnote w:type="continuationSeparator" w:id="0">
    <w:p w14:paraId="64762421" w14:textId="77777777" w:rsidR="00483F92" w:rsidRDefault="00483F92" w:rsidP="003E3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7B464" w14:textId="77777777" w:rsidR="00FA44ED" w:rsidRDefault="00FA44ED">
    <w:pPr>
      <w:pStyle w:val="Encabezado"/>
    </w:pPr>
    <w:r>
      <w:ptab w:relativeTo="margin" w:alignment="center" w:leader="none"/>
    </w:r>
    <w:r>
      <w:ptab w:relativeTo="margin" w:alignment="right" w:leader="none"/>
    </w:r>
  </w:p>
  <w:p w14:paraId="4FB0501F" w14:textId="77777777" w:rsidR="00FA44ED" w:rsidRDefault="00FA44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2999" w14:textId="77777777" w:rsidR="006A535A" w:rsidRDefault="006A535A" w:rsidP="006A535A">
    <w:pPr>
      <w:pStyle w:val="Encabezado"/>
    </w:pPr>
  </w:p>
  <w:p w14:paraId="4DD8C1DA" w14:textId="77777777" w:rsidR="006A535A" w:rsidRPr="004424F4" w:rsidRDefault="006A535A" w:rsidP="006A535A">
    <w:pPr>
      <w:pStyle w:val="Encabezado"/>
      <w:rPr>
        <w:rFonts w:asciiTheme="majorHAnsi" w:hAnsiTheme="majorHAnsi" w:cstheme="majorHAnsi"/>
        <w:sz w:val="36"/>
        <w:szCs w:val="36"/>
      </w:rPr>
    </w:pPr>
  </w:p>
  <w:p w14:paraId="0F9197FF" w14:textId="77777777" w:rsidR="00921FFC" w:rsidRPr="00BA5D86" w:rsidRDefault="00921FFC" w:rsidP="006A535A">
    <w:pPr>
      <w:pStyle w:val="Encabezado"/>
      <w:jc w:val="center"/>
      <w:rPr>
        <w:rFonts w:asciiTheme="majorHAnsi" w:hAnsiTheme="majorHAnsi" w:cstheme="majorHAnsi"/>
        <w:sz w:val="32"/>
        <w:szCs w:val="32"/>
      </w:rPr>
    </w:pPr>
    <w:r w:rsidRPr="00BA5D86">
      <w:rPr>
        <w:rFonts w:asciiTheme="majorHAnsi" w:hAnsiTheme="majorHAnsi" w:cstheme="majorHAnsi"/>
        <w:sz w:val="32"/>
        <w:szCs w:val="32"/>
      </w:rPr>
      <w:t>OFERTA DE COMPRA</w:t>
    </w:r>
  </w:p>
  <w:p w14:paraId="5F80D645" w14:textId="77777777" w:rsidR="00921FFC" w:rsidRPr="00921FFC" w:rsidRDefault="00921FFC" w:rsidP="00921FFC">
    <w:pPr>
      <w:pStyle w:val="Encabezado"/>
      <w:jc w:val="center"/>
      <w:rPr>
        <w:rFonts w:ascii="ArcherPro Book" w:hAnsi="ArcherPro Boo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0414"/>
    <w:multiLevelType w:val="hybridMultilevel"/>
    <w:tmpl w:val="7D5CA8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D054D"/>
    <w:multiLevelType w:val="hybridMultilevel"/>
    <w:tmpl w:val="5CBC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322DE"/>
    <w:multiLevelType w:val="hybridMultilevel"/>
    <w:tmpl w:val="9AF2B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30071C"/>
    <w:multiLevelType w:val="hybridMultilevel"/>
    <w:tmpl w:val="C8969A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D34152"/>
    <w:multiLevelType w:val="hybridMultilevel"/>
    <w:tmpl w:val="34AAABEA"/>
    <w:lvl w:ilvl="0" w:tplc="080A000F">
      <w:start w:val="1"/>
      <w:numFmt w:val="decimal"/>
      <w:lvlText w:val="%1."/>
      <w:lvlJc w:val="left"/>
      <w:pPr>
        <w:ind w:left="706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66" w:hanging="360"/>
      </w:pPr>
    </w:lvl>
    <w:lvl w:ilvl="2" w:tplc="080A001B" w:tentative="1">
      <w:start w:val="1"/>
      <w:numFmt w:val="lowerRoman"/>
      <w:lvlText w:val="%3."/>
      <w:lvlJc w:val="right"/>
      <w:pPr>
        <w:ind w:left="1786" w:hanging="180"/>
      </w:pPr>
    </w:lvl>
    <w:lvl w:ilvl="3" w:tplc="080A000F" w:tentative="1">
      <w:start w:val="1"/>
      <w:numFmt w:val="decimal"/>
      <w:lvlText w:val="%4."/>
      <w:lvlJc w:val="left"/>
      <w:pPr>
        <w:ind w:left="2506" w:hanging="360"/>
      </w:pPr>
    </w:lvl>
    <w:lvl w:ilvl="4" w:tplc="080A0019" w:tentative="1">
      <w:start w:val="1"/>
      <w:numFmt w:val="lowerLetter"/>
      <w:lvlText w:val="%5."/>
      <w:lvlJc w:val="left"/>
      <w:pPr>
        <w:ind w:left="3226" w:hanging="360"/>
      </w:pPr>
    </w:lvl>
    <w:lvl w:ilvl="5" w:tplc="080A001B" w:tentative="1">
      <w:start w:val="1"/>
      <w:numFmt w:val="lowerRoman"/>
      <w:lvlText w:val="%6."/>
      <w:lvlJc w:val="right"/>
      <w:pPr>
        <w:ind w:left="3946" w:hanging="180"/>
      </w:pPr>
    </w:lvl>
    <w:lvl w:ilvl="6" w:tplc="080A000F" w:tentative="1">
      <w:start w:val="1"/>
      <w:numFmt w:val="decimal"/>
      <w:lvlText w:val="%7."/>
      <w:lvlJc w:val="left"/>
      <w:pPr>
        <w:ind w:left="4666" w:hanging="360"/>
      </w:pPr>
    </w:lvl>
    <w:lvl w:ilvl="7" w:tplc="080A0019" w:tentative="1">
      <w:start w:val="1"/>
      <w:numFmt w:val="lowerLetter"/>
      <w:lvlText w:val="%8."/>
      <w:lvlJc w:val="left"/>
      <w:pPr>
        <w:ind w:left="5386" w:hanging="360"/>
      </w:pPr>
    </w:lvl>
    <w:lvl w:ilvl="8" w:tplc="080A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5" w15:restartNumberingAfterBreak="0">
    <w:nsid w:val="7AE27A2F"/>
    <w:multiLevelType w:val="hybridMultilevel"/>
    <w:tmpl w:val="9A7E6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7494475">
    <w:abstractNumId w:val="3"/>
  </w:num>
  <w:num w:numId="2" w16cid:durableId="1299922380">
    <w:abstractNumId w:val="2"/>
  </w:num>
  <w:num w:numId="3" w16cid:durableId="1914386004">
    <w:abstractNumId w:val="5"/>
  </w:num>
  <w:num w:numId="4" w16cid:durableId="1011092">
    <w:abstractNumId w:val="1"/>
  </w:num>
  <w:num w:numId="5" w16cid:durableId="622536788">
    <w:abstractNumId w:val="0"/>
  </w:num>
  <w:num w:numId="6" w16cid:durableId="958608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D84"/>
    <w:rsid w:val="00000591"/>
    <w:rsid w:val="000201F9"/>
    <w:rsid w:val="000228FC"/>
    <w:rsid w:val="00031351"/>
    <w:rsid w:val="000344E1"/>
    <w:rsid w:val="00034545"/>
    <w:rsid w:val="00034A73"/>
    <w:rsid w:val="000371F1"/>
    <w:rsid w:val="00042F3C"/>
    <w:rsid w:val="000516DD"/>
    <w:rsid w:val="00060BFE"/>
    <w:rsid w:val="000666DA"/>
    <w:rsid w:val="000670ED"/>
    <w:rsid w:val="0007570E"/>
    <w:rsid w:val="00075C67"/>
    <w:rsid w:val="00076F5C"/>
    <w:rsid w:val="00084B68"/>
    <w:rsid w:val="000A000A"/>
    <w:rsid w:val="000A0657"/>
    <w:rsid w:val="000B5C1E"/>
    <w:rsid w:val="000C496E"/>
    <w:rsid w:val="000C5CDC"/>
    <w:rsid w:val="000D08F7"/>
    <w:rsid w:val="000D1A28"/>
    <w:rsid w:val="000D6900"/>
    <w:rsid w:val="000E7B0B"/>
    <w:rsid w:val="000F6CD1"/>
    <w:rsid w:val="0010490F"/>
    <w:rsid w:val="001077F1"/>
    <w:rsid w:val="00120E3F"/>
    <w:rsid w:val="001220F5"/>
    <w:rsid w:val="00135A6D"/>
    <w:rsid w:val="00135BD2"/>
    <w:rsid w:val="00143CBC"/>
    <w:rsid w:val="001442C2"/>
    <w:rsid w:val="00144C79"/>
    <w:rsid w:val="00146439"/>
    <w:rsid w:val="00164F84"/>
    <w:rsid w:val="00165D7B"/>
    <w:rsid w:val="0018683D"/>
    <w:rsid w:val="00190577"/>
    <w:rsid w:val="001962A6"/>
    <w:rsid w:val="001A48DB"/>
    <w:rsid w:val="001C123C"/>
    <w:rsid w:val="001C519C"/>
    <w:rsid w:val="001D7226"/>
    <w:rsid w:val="001F1BA7"/>
    <w:rsid w:val="001F21AB"/>
    <w:rsid w:val="002001B7"/>
    <w:rsid w:val="0020427A"/>
    <w:rsid w:val="00204CC7"/>
    <w:rsid w:val="0022432D"/>
    <w:rsid w:val="00231463"/>
    <w:rsid w:val="00231A14"/>
    <w:rsid w:val="00232997"/>
    <w:rsid w:val="002400B8"/>
    <w:rsid w:val="00243F1D"/>
    <w:rsid w:val="00247C64"/>
    <w:rsid w:val="002516AB"/>
    <w:rsid w:val="00255544"/>
    <w:rsid w:val="00261205"/>
    <w:rsid w:val="0026237A"/>
    <w:rsid w:val="00264C27"/>
    <w:rsid w:val="002740D0"/>
    <w:rsid w:val="0028122B"/>
    <w:rsid w:val="0028410C"/>
    <w:rsid w:val="0028578E"/>
    <w:rsid w:val="00292F86"/>
    <w:rsid w:val="00296EE7"/>
    <w:rsid w:val="0029727B"/>
    <w:rsid w:val="002B14F2"/>
    <w:rsid w:val="002B745D"/>
    <w:rsid w:val="002C1431"/>
    <w:rsid w:val="002E0529"/>
    <w:rsid w:val="002E224A"/>
    <w:rsid w:val="002E2508"/>
    <w:rsid w:val="002F06B4"/>
    <w:rsid w:val="002F1ADB"/>
    <w:rsid w:val="002F2E8C"/>
    <w:rsid w:val="002F3531"/>
    <w:rsid w:val="002F73E2"/>
    <w:rsid w:val="0031192A"/>
    <w:rsid w:val="00320B0A"/>
    <w:rsid w:val="003219B9"/>
    <w:rsid w:val="00326BDE"/>
    <w:rsid w:val="00342479"/>
    <w:rsid w:val="00347CED"/>
    <w:rsid w:val="0036769A"/>
    <w:rsid w:val="00370A75"/>
    <w:rsid w:val="003740A8"/>
    <w:rsid w:val="00385EB4"/>
    <w:rsid w:val="00391349"/>
    <w:rsid w:val="003A7BA8"/>
    <w:rsid w:val="003B2462"/>
    <w:rsid w:val="003B7C3E"/>
    <w:rsid w:val="003C66AC"/>
    <w:rsid w:val="003C6FA0"/>
    <w:rsid w:val="003D0160"/>
    <w:rsid w:val="003D4206"/>
    <w:rsid w:val="003E3B77"/>
    <w:rsid w:val="003F63ED"/>
    <w:rsid w:val="003F7667"/>
    <w:rsid w:val="00401805"/>
    <w:rsid w:val="004073CF"/>
    <w:rsid w:val="0041035A"/>
    <w:rsid w:val="00413948"/>
    <w:rsid w:val="004200B7"/>
    <w:rsid w:val="00423809"/>
    <w:rsid w:val="00425959"/>
    <w:rsid w:val="00440114"/>
    <w:rsid w:val="00441346"/>
    <w:rsid w:val="004424F4"/>
    <w:rsid w:val="00442A9C"/>
    <w:rsid w:val="00445507"/>
    <w:rsid w:val="00446033"/>
    <w:rsid w:val="00462143"/>
    <w:rsid w:val="004657FC"/>
    <w:rsid w:val="00476435"/>
    <w:rsid w:val="00483F92"/>
    <w:rsid w:val="00497310"/>
    <w:rsid w:val="004A7CD1"/>
    <w:rsid w:val="004B3033"/>
    <w:rsid w:val="004B7516"/>
    <w:rsid w:val="004E10AC"/>
    <w:rsid w:val="004E4C33"/>
    <w:rsid w:val="00520452"/>
    <w:rsid w:val="00544B21"/>
    <w:rsid w:val="00544DC3"/>
    <w:rsid w:val="00550E9C"/>
    <w:rsid w:val="005557D0"/>
    <w:rsid w:val="00560FBE"/>
    <w:rsid w:val="0057415F"/>
    <w:rsid w:val="00576635"/>
    <w:rsid w:val="00594070"/>
    <w:rsid w:val="0059720C"/>
    <w:rsid w:val="005A486B"/>
    <w:rsid w:val="005A6627"/>
    <w:rsid w:val="005B4BE8"/>
    <w:rsid w:val="005D590E"/>
    <w:rsid w:val="005F217E"/>
    <w:rsid w:val="005F4177"/>
    <w:rsid w:val="0060682A"/>
    <w:rsid w:val="006121D8"/>
    <w:rsid w:val="00616941"/>
    <w:rsid w:val="00620201"/>
    <w:rsid w:val="00633A1B"/>
    <w:rsid w:val="00633C78"/>
    <w:rsid w:val="00640338"/>
    <w:rsid w:val="00640C05"/>
    <w:rsid w:val="00640E44"/>
    <w:rsid w:val="006439AB"/>
    <w:rsid w:val="00644C67"/>
    <w:rsid w:val="00657918"/>
    <w:rsid w:val="00662CED"/>
    <w:rsid w:val="00662FCB"/>
    <w:rsid w:val="00674525"/>
    <w:rsid w:val="00681463"/>
    <w:rsid w:val="00682E40"/>
    <w:rsid w:val="00684B7F"/>
    <w:rsid w:val="00687845"/>
    <w:rsid w:val="006A22EB"/>
    <w:rsid w:val="006A535A"/>
    <w:rsid w:val="006B4B38"/>
    <w:rsid w:val="006B7786"/>
    <w:rsid w:val="006C03F2"/>
    <w:rsid w:val="006E13D6"/>
    <w:rsid w:val="006F0AEC"/>
    <w:rsid w:val="006F27D8"/>
    <w:rsid w:val="006F49AE"/>
    <w:rsid w:val="006F5443"/>
    <w:rsid w:val="006F6F75"/>
    <w:rsid w:val="006F7B55"/>
    <w:rsid w:val="00705A5D"/>
    <w:rsid w:val="00707193"/>
    <w:rsid w:val="00712040"/>
    <w:rsid w:val="00715338"/>
    <w:rsid w:val="00720715"/>
    <w:rsid w:val="007421AB"/>
    <w:rsid w:val="00751E95"/>
    <w:rsid w:val="00777ADE"/>
    <w:rsid w:val="007839A8"/>
    <w:rsid w:val="007858A1"/>
    <w:rsid w:val="007A40CB"/>
    <w:rsid w:val="007A61B9"/>
    <w:rsid w:val="007A6635"/>
    <w:rsid w:val="007B3D30"/>
    <w:rsid w:val="007D05D5"/>
    <w:rsid w:val="007E3C21"/>
    <w:rsid w:val="007F27F5"/>
    <w:rsid w:val="007F4F0B"/>
    <w:rsid w:val="008014D2"/>
    <w:rsid w:val="00806F9B"/>
    <w:rsid w:val="008149B1"/>
    <w:rsid w:val="00815228"/>
    <w:rsid w:val="008226CA"/>
    <w:rsid w:val="00823B36"/>
    <w:rsid w:val="008248BE"/>
    <w:rsid w:val="00825E32"/>
    <w:rsid w:val="00832348"/>
    <w:rsid w:val="00836327"/>
    <w:rsid w:val="00837709"/>
    <w:rsid w:val="00844DE6"/>
    <w:rsid w:val="00845B61"/>
    <w:rsid w:val="00850B90"/>
    <w:rsid w:val="0085281C"/>
    <w:rsid w:val="00854B03"/>
    <w:rsid w:val="00856BDE"/>
    <w:rsid w:val="008709FB"/>
    <w:rsid w:val="00877750"/>
    <w:rsid w:val="00880DBD"/>
    <w:rsid w:val="00882E4F"/>
    <w:rsid w:val="00885EEE"/>
    <w:rsid w:val="008873AB"/>
    <w:rsid w:val="0089562A"/>
    <w:rsid w:val="008B229F"/>
    <w:rsid w:val="008B2817"/>
    <w:rsid w:val="008B6C9B"/>
    <w:rsid w:val="008C3678"/>
    <w:rsid w:val="008D3BA9"/>
    <w:rsid w:val="008D40EA"/>
    <w:rsid w:val="008F4767"/>
    <w:rsid w:val="008F4ADA"/>
    <w:rsid w:val="009007B6"/>
    <w:rsid w:val="0090221C"/>
    <w:rsid w:val="00902F95"/>
    <w:rsid w:val="00911E11"/>
    <w:rsid w:val="00913BC2"/>
    <w:rsid w:val="00920CFB"/>
    <w:rsid w:val="00921FFC"/>
    <w:rsid w:val="00940741"/>
    <w:rsid w:val="00945F4E"/>
    <w:rsid w:val="00946370"/>
    <w:rsid w:val="00952DF4"/>
    <w:rsid w:val="009560F6"/>
    <w:rsid w:val="009843B5"/>
    <w:rsid w:val="009865EB"/>
    <w:rsid w:val="00986DF4"/>
    <w:rsid w:val="009A0AD9"/>
    <w:rsid w:val="009A3A60"/>
    <w:rsid w:val="009C6504"/>
    <w:rsid w:val="009D2A7F"/>
    <w:rsid w:val="009D3478"/>
    <w:rsid w:val="009D699A"/>
    <w:rsid w:val="009E4855"/>
    <w:rsid w:val="009E5A75"/>
    <w:rsid w:val="00A06804"/>
    <w:rsid w:val="00A11790"/>
    <w:rsid w:val="00A1731D"/>
    <w:rsid w:val="00A22EAA"/>
    <w:rsid w:val="00A332E1"/>
    <w:rsid w:val="00A47AE0"/>
    <w:rsid w:val="00A508CE"/>
    <w:rsid w:val="00A520C3"/>
    <w:rsid w:val="00A536C2"/>
    <w:rsid w:val="00A723E5"/>
    <w:rsid w:val="00A74C51"/>
    <w:rsid w:val="00A8032A"/>
    <w:rsid w:val="00A9796F"/>
    <w:rsid w:val="00AC360A"/>
    <w:rsid w:val="00AC5FB8"/>
    <w:rsid w:val="00AD0FAE"/>
    <w:rsid w:val="00AE5479"/>
    <w:rsid w:val="00AF39E6"/>
    <w:rsid w:val="00AF4113"/>
    <w:rsid w:val="00AF4CDC"/>
    <w:rsid w:val="00AF5D19"/>
    <w:rsid w:val="00B00EF9"/>
    <w:rsid w:val="00B030A1"/>
    <w:rsid w:val="00B117A6"/>
    <w:rsid w:val="00B23EFB"/>
    <w:rsid w:val="00B306AD"/>
    <w:rsid w:val="00B30833"/>
    <w:rsid w:val="00B3491B"/>
    <w:rsid w:val="00B510C6"/>
    <w:rsid w:val="00B51587"/>
    <w:rsid w:val="00B52F92"/>
    <w:rsid w:val="00B65DBF"/>
    <w:rsid w:val="00B65E76"/>
    <w:rsid w:val="00B764E0"/>
    <w:rsid w:val="00B8457D"/>
    <w:rsid w:val="00B973C4"/>
    <w:rsid w:val="00BA5B7E"/>
    <w:rsid w:val="00BA5D86"/>
    <w:rsid w:val="00BA7718"/>
    <w:rsid w:val="00BB4824"/>
    <w:rsid w:val="00BB7A98"/>
    <w:rsid w:val="00BC0959"/>
    <w:rsid w:val="00BC4A4A"/>
    <w:rsid w:val="00BD19E5"/>
    <w:rsid w:val="00BE2662"/>
    <w:rsid w:val="00BE38F9"/>
    <w:rsid w:val="00C116FF"/>
    <w:rsid w:val="00C13B80"/>
    <w:rsid w:val="00C15DBE"/>
    <w:rsid w:val="00C24358"/>
    <w:rsid w:val="00C27DAA"/>
    <w:rsid w:val="00C32167"/>
    <w:rsid w:val="00C3768A"/>
    <w:rsid w:val="00C64F69"/>
    <w:rsid w:val="00C82760"/>
    <w:rsid w:val="00C84BD7"/>
    <w:rsid w:val="00C920BB"/>
    <w:rsid w:val="00CA0556"/>
    <w:rsid w:val="00CA4D15"/>
    <w:rsid w:val="00CB2004"/>
    <w:rsid w:val="00CB4D6D"/>
    <w:rsid w:val="00CC5D5E"/>
    <w:rsid w:val="00CD1288"/>
    <w:rsid w:val="00CE2030"/>
    <w:rsid w:val="00CF115B"/>
    <w:rsid w:val="00CF211A"/>
    <w:rsid w:val="00CF7596"/>
    <w:rsid w:val="00D070EA"/>
    <w:rsid w:val="00D113E1"/>
    <w:rsid w:val="00D16045"/>
    <w:rsid w:val="00D176AA"/>
    <w:rsid w:val="00D22109"/>
    <w:rsid w:val="00D35DFC"/>
    <w:rsid w:val="00D41AB1"/>
    <w:rsid w:val="00D44BDF"/>
    <w:rsid w:val="00D51CF3"/>
    <w:rsid w:val="00D531A4"/>
    <w:rsid w:val="00D630F3"/>
    <w:rsid w:val="00D737AF"/>
    <w:rsid w:val="00D80193"/>
    <w:rsid w:val="00D835D0"/>
    <w:rsid w:val="00D843EE"/>
    <w:rsid w:val="00D9125A"/>
    <w:rsid w:val="00DA7CE5"/>
    <w:rsid w:val="00DC17DB"/>
    <w:rsid w:val="00DC1F35"/>
    <w:rsid w:val="00DC6D33"/>
    <w:rsid w:val="00DF1FEE"/>
    <w:rsid w:val="00E03CF9"/>
    <w:rsid w:val="00E07A11"/>
    <w:rsid w:val="00E23007"/>
    <w:rsid w:val="00E27439"/>
    <w:rsid w:val="00E277B4"/>
    <w:rsid w:val="00E303D9"/>
    <w:rsid w:val="00E329FF"/>
    <w:rsid w:val="00E3325A"/>
    <w:rsid w:val="00E34AF9"/>
    <w:rsid w:val="00E37901"/>
    <w:rsid w:val="00E54D80"/>
    <w:rsid w:val="00E60A4B"/>
    <w:rsid w:val="00E62C0C"/>
    <w:rsid w:val="00E6418A"/>
    <w:rsid w:val="00E7689E"/>
    <w:rsid w:val="00E7722E"/>
    <w:rsid w:val="00E9258E"/>
    <w:rsid w:val="00E93480"/>
    <w:rsid w:val="00EA11A7"/>
    <w:rsid w:val="00EA31E6"/>
    <w:rsid w:val="00EA45FE"/>
    <w:rsid w:val="00EA6610"/>
    <w:rsid w:val="00EC0410"/>
    <w:rsid w:val="00EE2B65"/>
    <w:rsid w:val="00EE2EB2"/>
    <w:rsid w:val="00EF2640"/>
    <w:rsid w:val="00EF3F9C"/>
    <w:rsid w:val="00F00031"/>
    <w:rsid w:val="00F00446"/>
    <w:rsid w:val="00F15808"/>
    <w:rsid w:val="00F16F6F"/>
    <w:rsid w:val="00F72FC1"/>
    <w:rsid w:val="00F823C1"/>
    <w:rsid w:val="00F86077"/>
    <w:rsid w:val="00FA3C30"/>
    <w:rsid w:val="00FA4202"/>
    <w:rsid w:val="00FA44ED"/>
    <w:rsid w:val="00FB4993"/>
    <w:rsid w:val="00FC169F"/>
    <w:rsid w:val="00FD22BF"/>
    <w:rsid w:val="00FD295A"/>
    <w:rsid w:val="00FE0C56"/>
    <w:rsid w:val="00FE3F1D"/>
    <w:rsid w:val="00FE6B00"/>
    <w:rsid w:val="00FF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7D70CB"/>
  <w14:defaultImageDpi w14:val="300"/>
  <w15:docId w15:val="{A6F741DC-6F6E-4F11-9173-D384209D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3E3B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B77"/>
  </w:style>
  <w:style w:type="character" w:styleId="Nmerodepgina">
    <w:name w:val="page number"/>
    <w:basedOn w:val="Fuentedeprrafopredeter"/>
    <w:uiPriority w:val="99"/>
    <w:semiHidden/>
    <w:unhideWhenUsed/>
    <w:rsid w:val="003E3B77"/>
  </w:style>
  <w:style w:type="paragraph" w:styleId="Encabezado">
    <w:name w:val="header"/>
    <w:basedOn w:val="Normal"/>
    <w:link w:val="EncabezadoCar"/>
    <w:uiPriority w:val="99"/>
    <w:unhideWhenUsed/>
    <w:rsid w:val="003E3B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3B77"/>
  </w:style>
  <w:style w:type="paragraph" w:styleId="Textodeglobo">
    <w:name w:val="Balloon Text"/>
    <w:basedOn w:val="Normal"/>
    <w:link w:val="TextodegloboCar"/>
    <w:uiPriority w:val="99"/>
    <w:semiHidden/>
    <w:unhideWhenUsed/>
    <w:rsid w:val="003E3B77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3B77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qFormat/>
    <w:rsid w:val="00076F5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6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AC7F41-80B8-764A-B6BD-A4259D5F4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927</Words>
  <Characters>5364</Characters>
  <Application>Microsoft Office Word</Application>
  <DocSecurity>0</DocSecurity>
  <Lines>95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Trial</dc:creator>
  <cp:lastModifiedBy>Ricardo Briseno</cp:lastModifiedBy>
  <cp:revision>11</cp:revision>
  <cp:lastPrinted>2016-11-17T20:21:00Z</cp:lastPrinted>
  <dcterms:created xsi:type="dcterms:W3CDTF">2024-02-07T17:35:00Z</dcterms:created>
  <dcterms:modified xsi:type="dcterms:W3CDTF">2026-03-03T17:50:00Z</dcterms:modified>
</cp:coreProperties>
</file>