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85A" w:rsidRDefault="00C5385A">
      <w:bookmarkStart w:id="0" w:name="OLE_LINK1"/>
      <w:bookmarkStart w:id="1" w:name="OLE_LINK2"/>
      <w:r>
        <w:t>Machine learning (Neural network) for fossil image recognition</w:t>
      </w:r>
    </w:p>
    <w:p w:rsidR="004F23A0" w:rsidRDefault="004F23A0"/>
    <w:p w:rsidR="004F23A0" w:rsidRDefault="004F23A0" w:rsidP="004F23A0">
      <w:pPr>
        <w:rPr>
          <w:rFonts w:ascii="Times New Roman" w:eastAsia="Times New Roman" w:hAnsi="Times New Roman" w:cs="Times New Roman"/>
        </w:rPr>
      </w:pPr>
      <w:hyperlink r:id="rId4" w:history="1">
        <w:r w:rsidRPr="004F23A0">
          <w:rPr>
            <w:rFonts w:ascii="Times New Roman" w:eastAsia="Times New Roman" w:hAnsi="Times New Roman" w:cs="Times New Roman"/>
            <w:color w:val="0000FF"/>
            <w:u w:val="single"/>
          </w:rPr>
          <w:t>https://eos.org/articles/nineteen-eighty-forams</w:t>
        </w:r>
      </w:hyperlink>
    </w:p>
    <w:p w:rsidR="004F23A0" w:rsidRDefault="004F23A0" w:rsidP="004F23A0">
      <w:pPr>
        <w:rPr>
          <w:rFonts w:ascii="Times New Roman" w:eastAsia="Times New Roman" w:hAnsi="Times New Roman" w:cs="Times New Roman"/>
        </w:rPr>
      </w:pPr>
    </w:p>
    <w:p w:rsidR="004F23A0" w:rsidRPr="004F23A0" w:rsidRDefault="004F23A0" w:rsidP="004F23A0">
      <w:pPr>
        <w:rPr>
          <w:rFonts w:ascii="Times New Roman" w:eastAsia="Times New Roman" w:hAnsi="Times New Roman" w:cs="Times New Roman"/>
        </w:rPr>
      </w:pPr>
      <w:hyperlink r:id="rId5" w:history="1">
        <w:r w:rsidRPr="004F23A0">
          <w:rPr>
            <w:rFonts w:ascii="Times New Roman" w:eastAsia="Times New Roman" w:hAnsi="Times New Roman" w:cs="Times New Roman"/>
            <w:color w:val="0000FF"/>
            <w:u w:val="single"/>
          </w:rPr>
          <w:t>https://www.biorxiv.org/content/10.1101/840926v1.abstract</w:t>
        </w:r>
      </w:hyperlink>
    </w:p>
    <w:p w:rsidR="004F23A0" w:rsidRPr="004F23A0" w:rsidRDefault="004F23A0" w:rsidP="004F23A0">
      <w:pPr>
        <w:rPr>
          <w:rFonts w:ascii="Times New Roman" w:eastAsia="Times New Roman" w:hAnsi="Times New Roman" w:cs="Times New Roman"/>
        </w:rPr>
      </w:pPr>
      <w:bookmarkStart w:id="2" w:name="_GoBack"/>
      <w:bookmarkEnd w:id="2"/>
    </w:p>
    <w:p w:rsidR="004F23A0" w:rsidRDefault="004F23A0"/>
    <w:p w:rsidR="004F23A0" w:rsidRDefault="004F23A0"/>
    <w:p w:rsidR="004F23A0" w:rsidRPr="004F23A0" w:rsidRDefault="004F23A0" w:rsidP="004F23A0">
      <w:pPr>
        <w:rPr>
          <w:rFonts w:ascii="Times New Roman" w:eastAsia="Times New Roman" w:hAnsi="Times New Roman" w:cs="Times New Roman"/>
        </w:rPr>
      </w:pPr>
      <w:hyperlink r:id="rId6" w:history="1">
        <w:r w:rsidRPr="004F23A0">
          <w:rPr>
            <w:rFonts w:ascii="Times New Roman" w:eastAsia="Times New Roman" w:hAnsi="Times New Roman" w:cs="Times New Roman"/>
            <w:color w:val="0000FF"/>
            <w:u w:val="single"/>
          </w:rPr>
          <w:t>https://www.google.com/search?q=Professor+jeremy+young+mikrotax&amp;oq=Professor+jeremy+young+mikrotax&amp;aqs=chrome..69i57.20856j0j1&amp;sourceid=chrome&amp;ie=UTF-8</w:t>
        </w:r>
      </w:hyperlink>
    </w:p>
    <w:p w:rsidR="004F23A0" w:rsidRDefault="004F23A0"/>
    <w:bookmarkEnd w:id="0"/>
    <w:bookmarkEnd w:id="1"/>
    <w:p w:rsidR="00C5385A" w:rsidRDefault="00C5385A"/>
    <w:p w:rsidR="00C5385A" w:rsidRDefault="00C5385A">
      <w:r>
        <w:t>1. Introduction</w:t>
      </w:r>
    </w:p>
    <w:p w:rsidR="00C5385A" w:rsidRDefault="00C5385A">
      <w:r>
        <w:t xml:space="preserve">    a) Why fossil image recognition is important. How these are used as markers of geologic time for exploration purpose.</w:t>
      </w:r>
    </w:p>
    <w:p w:rsidR="00C5385A" w:rsidRDefault="00C5385A">
      <w:r>
        <w:t xml:space="preserve">    b) How traditionally fossil image were detected? Which community it will serve?</w:t>
      </w:r>
    </w:p>
    <w:p w:rsidR="00C5385A" w:rsidRDefault="00C5385A">
      <w:r>
        <w:t xml:space="preserve">    c) What are the difficulties in this task?</w:t>
      </w:r>
    </w:p>
    <w:p w:rsidR="00C5385A" w:rsidRDefault="00C5385A">
      <w:r>
        <w:t xml:space="preserve">    d) Is there any attempt made </w:t>
      </w:r>
    </w:p>
    <w:p w:rsidR="00C5385A" w:rsidRDefault="00C5385A">
      <w:r>
        <w:t xml:space="preserve">    </w:t>
      </w:r>
    </w:p>
    <w:p w:rsidR="00C5385A" w:rsidRDefault="00C5385A">
      <w:r>
        <w:t>2.Data</w:t>
      </w:r>
    </w:p>
    <w:p w:rsidR="00C5385A" w:rsidRDefault="00C5385A">
      <w:r>
        <w:t xml:space="preserve">    a) Source of fossil images</w:t>
      </w:r>
    </w:p>
    <w:p w:rsidR="00C5385A" w:rsidRDefault="00C5385A">
      <w:r>
        <w:t xml:space="preserve">    b) Challenges with the data – dimension related</w:t>
      </w:r>
    </w:p>
    <w:p w:rsidR="00C5385A" w:rsidRDefault="00C5385A">
      <w:r>
        <w:t xml:space="preserve">    c) Types of image data</w:t>
      </w:r>
    </w:p>
    <w:p w:rsidR="00C5385A" w:rsidRDefault="00C5385A">
      <w:r>
        <w:t xml:space="preserve">    d) Multi-class classification</w:t>
      </w:r>
    </w:p>
    <w:p w:rsidR="00C5385A" w:rsidRDefault="00C5385A"/>
    <w:p w:rsidR="00C5385A" w:rsidRDefault="00C5385A">
      <w:r>
        <w:t>3.Method</w:t>
      </w:r>
    </w:p>
    <w:p w:rsidR="00C5385A" w:rsidRDefault="00C5385A">
      <w:r>
        <w:t xml:space="preserve">    a)     </w:t>
      </w:r>
    </w:p>
    <w:p w:rsidR="00C5385A" w:rsidRDefault="00C5385A"/>
    <w:p w:rsidR="00C5385A" w:rsidRDefault="00C5385A">
      <w:r>
        <w:t>4.Result</w:t>
      </w:r>
    </w:p>
    <w:p w:rsidR="00C5385A" w:rsidRDefault="00C5385A"/>
    <w:p w:rsidR="00C5385A" w:rsidRDefault="00C5385A">
      <w:r>
        <w:t>5.Discussion</w:t>
      </w:r>
    </w:p>
    <w:p w:rsidR="00C5385A" w:rsidRDefault="00C5385A"/>
    <w:p w:rsidR="00C5385A" w:rsidRDefault="00C5385A">
      <w:r>
        <w:t>6.Conclusion</w:t>
      </w:r>
    </w:p>
    <w:p w:rsidR="00C5385A" w:rsidRDefault="00C5385A"/>
    <w:p w:rsidR="00C5385A" w:rsidRDefault="00C5385A">
      <w:r>
        <w:t>7.Reference</w:t>
      </w:r>
    </w:p>
    <w:p w:rsidR="004F23A0" w:rsidRDefault="004F23A0"/>
    <w:p w:rsidR="004F23A0" w:rsidRPr="004F23A0" w:rsidRDefault="004F23A0" w:rsidP="004F23A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4F23A0">
        <w:rPr>
          <w:rFonts w:ascii="Calibri" w:eastAsia="Times New Roman" w:hAnsi="Calibri" w:cs="Times New Roman"/>
          <w:color w:val="000000"/>
        </w:rPr>
        <w:t>Dear all,</w:t>
      </w:r>
    </w:p>
    <w:p w:rsidR="004F23A0" w:rsidRPr="004F23A0" w:rsidRDefault="004F23A0" w:rsidP="004F23A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4F23A0">
        <w:rPr>
          <w:rFonts w:ascii="Calibri" w:eastAsia="Times New Roman" w:hAnsi="Calibri" w:cs="Times New Roman"/>
          <w:color w:val="000000"/>
        </w:rPr>
        <w:t>     I got quite good result with a deep learning model on my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fossil</w:t>
      </w:r>
      <w:r w:rsidRPr="004F23A0">
        <w:rPr>
          <w:rFonts w:ascii="Calibri" w:eastAsia="Times New Roman" w:hAnsi="Calibri" w:cs="Times New Roman"/>
          <w:color w:val="000000"/>
        </w:rPr>
        <w:t>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 xml:space="preserve"> detection project using the brown </w:t>
      </w:r>
      <w:proofErr w:type="spellStart"/>
      <w:r w:rsidRPr="004F23A0">
        <w:rPr>
          <w:rFonts w:ascii="Calibri" w:eastAsia="Times New Roman" w:hAnsi="Calibri" w:cs="Times New Roman"/>
          <w:color w:val="000000"/>
        </w:rPr>
        <w:t>gpu</w:t>
      </w:r>
      <w:proofErr w:type="spellEnd"/>
      <w:r w:rsidRPr="004F23A0">
        <w:rPr>
          <w:rFonts w:ascii="Calibri" w:eastAsia="Times New Roman" w:hAnsi="Calibri" w:cs="Times New Roman"/>
          <w:color w:val="000000"/>
        </w:rPr>
        <w:t xml:space="preserve"> clusters after transferring my codes from the Kaggle TGS challenge. I can now present some solid results for the November lecture I will be giving for Professor Tung's data science seminar.</w:t>
      </w:r>
    </w:p>
    <w:p w:rsidR="004F23A0" w:rsidRPr="004F23A0" w:rsidRDefault="004F23A0" w:rsidP="004F23A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</w:p>
    <w:p w:rsidR="004F23A0" w:rsidRPr="004F23A0" w:rsidRDefault="004F23A0" w:rsidP="004F23A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4F23A0">
        <w:rPr>
          <w:rFonts w:ascii="Calibri" w:eastAsia="Times New Roman" w:hAnsi="Calibri" w:cs="Times New Roman"/>
          <w:color w:val="000000"/>
        </w:rPr>
        <w:t xml:space="preserve">     To briefly explain the problem, initially, I have 236 main </w:t>
      </w:r>
      <w:proofErr w:type="spellStart"/>
      <w:r w:rsidRPr="004F23A0">
        <w:rPr>
          <w:rFonts w:ascii="Calibri" w:eastAsia="Times New Roman" w:hAnsi="Calibri" w:cs="Times New Roman"/>
          <w:color w:val="000000"/>
        </w:rPr>
        <w:t>foram</w:t>
      </w:r>
      <w:proofErr w:type="spellEnd"/>
      <w:r w:rsidRPr="004F23A0">
        <w:rPr>
          <w:rFonts w:ascii="Calibri" w:eastAsia="Times New Roman" w:hAnsi="Calibri" w:cs="Times New Roman"/>
          <w:color w:val="000000"/>
        </w:rPr>
        <w:t>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fossil</w:t>
      </w:r>
      <w:r w:rsidRPr="004F23A0">
        <w:rPr>
          <w:rFonts w:ascii="Calibri" w:eastAsia="Times New Roman" w:hAnsi="Calibri" w:cs="Times New Roman"/>
          <w:color w:val="000000"/>
        </w:rPr>
        <w:t>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s(you can see in the pdf in the link below). So, there are 79 genus/classes/categories for these 236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 xml:space="preserve">s. So, </w:t>
      </w:r>
      <w:r w:rsidRPr="004F23A0">
        <w:rPr>
          <w:rFonts w:ascii="Calibri" w:eastAsia="Times New Roman" w:hAnsi="Calibri" w:cs="Times New Roman"/>
          <w:color w:val="000000"/>
        </w:rPr>
        <w:lastRenderedPageBreak/>
        <w:t>the target is whether given an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 to my "deep learning automatic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fossil</w:t>
      </w:r>
      <w:r w:rsidRPr="004F23A0">
        <w:rPr>
          <w:rFonts w:ascii="Calibri" w:eastAsia="Times New Roman" w:hAnsi="Calibri" w:cs="Times New Roman"/>
          <w:color w:val="000000"/>
        </w:rPr>
        <w:t>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 detection" model, will the model be able to accurately predict which genus/class out of the 79 classes that specific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fossil</w:t>
      </w:r>
      <w:r w:rsidRPr="004F23A0">
        <w:rPr>
          <w:rFonts w:ascii="Calibri" w:eastAsia="Times New Roman" w:hAnsi="Calibri" w:cs="Times New Roman"/>
          <w:color w:val="000000"/>
        </w:rPr>
        <w:t>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 belongs to? This is a single object detection/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 recognition task in computer vision.</w:t>
      </w:r>
    </w:p>
    <w:p w:rsidR="004F23A0" w:rsidRPr="004F23A0" w:rsidRDefault="004F23A0" w:rsidP="004F23A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</w:p>
    <w:p w:rsidR="004F23A0" w:rsidRPr="004F23A0" w:rsidRDefault="004F23A0" w:rsidP="004F23A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4F23A0">
        <w:rPr>
          <w:rFonts w:ascii="Calibri" w:eastAsia="Times New Roman" w:hAnsi="Calibri" w:cs="Times New Roman"/>
          <w:color w:val="000000"/>
        </w:rPr>
        <w:t>     For my model training, I have initially only transformed the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s using affine transformation and random noise addition and generated around 2500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s. Importantly, I used only these transformed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s for my model training which are relatively similar to the original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s. Then after training, I subjected my models to predict the genus/class for those main 236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s. I have used 6-7 different very deep neural network architecture to train various models that you can take a quick understanding from this description</w:t>
      </w:r>
      <w:hyperlink r:id="rId7" w:tgtFrame="_blank" w:tooltip="https://www.analyticsvidhya.com/blog/2018/07/top-10-pretrained-models-get-started-deep-learning-part-1-computer-vision/&#10;Cmd+Click or tap to follow the link" w:history="1">
        <w:r w:rsidRPr="004F23A0">
          <w:rPr>
            <w:rFonts w:ascii="Calibri" w:eastAsia="Times New Roman" w:hAnsi="Calibri" w:cs="Times New Roman"/>
            <w:color w:val="0000FF"/>
            <w:u w:val="single"/>
            <w:bdr w:val="none" w:sz="0" w:space="0" w:color="auto" w:frame="1"/>
          </w:rPr>
          <w:t> link</w:t>
        </w:r>
      </w:hyperlink>
      <w:r w:rsidRPr="004F23A0">
        <w:rPr>
          <w:rFonts w:ascii="Calibri" w:eastAsia="Times New Roman" w:hAnsi="Calibri" w:cs="Times New Roman"/>
          <w:color w:val="000000"/>
        </w:rPr>
        <w:t>, if interested (there's a lot still to be done). The attached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 shows the accuracy of my different models. For the deep learning VGG19 architecture, I got 80% accuracy which is a pretty good baseline as I have only done minimal processing for those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s and no tweaking for the neural net architectures yet. What this result means is that, out of 236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s, my model is classifying correctly for 198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s and making prediction error for only 38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s. The reason why </w:t>
      </w:r>
      <w:hyperlink r:id="rId8" w:tgtFrame="_blank" w:history="1">
        <w:r w:rsidRPr="004F23A0">
          <w:rPr>
            <w:rFonts w:ascii="Calibri" w:eastAsia="Times New Roman" w:hAnsi="Calibri" w:cs="Times New Roman"/>
            <w:color w:val="0000FF"/>
            <w:u w:val="single"/>
            <w:bdr w:val="none" w:sz="0" w:space="0" w:color="auto" w:frame="1"/>
          </w:rPr>
          <w:t>VGG19</w:t>
        </w:r>
      </w:hyperlink>
      <w:r w:rsidRPr="004F23A0">
        <w:rPr>
          <w:rFonts w:ascii="Calibri" w:eastAsia="Times New Roman" w:hAnsi="Calibri" w:cs="Times New Roman"/>
          <w:color w:val="000000"/>
        </w:rPr>
        <w:t> model can give good result is that, it uses "</w:t>
      </w:r>
      <w:proofErr w:type="spellStart"/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net</w:t>
      </w:r>
      <w:proofErr w:type="spellEnd"/>
      <w:r w:rsidRPr="004F23A0">
        <w:rPr>
          <w:rFonts w:ascii="Calibri" w:eastAsia="Times New Roman" w:hAnsi="Calibri" w:cs="Times New Roman"/>
          <w:color w:val="000000"/>
        </w:rPr>
        <w:t>-large scale visual recognition challenge" weights for the models from a pretrained network which is pretrained on millions of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s. A deep learning model trained over millions of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s essentially learn a lot of visual features in different objects. Then when applied to a specific problem (like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fossil</w:t>
      </w:r>
      <w:r w:rsidRPr="004F23A0">
        <w:rPr>
          <w:rFonts w:ascii="Calibri" w:eastAsia="Times New Roman" w:hAnsi="Calibri" w:cs="Times New Roman"/>
          <w:color w:val="000000"/>
        </w:rPr>
        <w:t>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 detection in my case), it quickly figures out the important features hidden in the given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s and classify accordingly with the extension of the pretrained models. You can know more about </w:t>
      </w:r>
      <w:hyperlink r:id="rId9" w:anchor="usage-examples-for-image-classification-models" w:tgtFrame="_blank" w:history="1">
        <w:r w:rsidRPr="004F23A0">
          <w:rPr>
            <w:rFonts w:ascii="Calibri" w:eastAsia="Times New Roman" w:hAnsi="Calibri" w:cs="Times New Roman"/>
            <w:color w:val="0000FF"/>
            <w:u w:val="single"/>
            <w:bdr w:val="none" w:sz="0" w:space="0" w:color="auto" w:frame="1"/>
          </w:rPr>
          <w:t>pretraining models here</w:t>
        </w:r>
      </w:hyperlink>
      <w:r w:rsidRPr="004F23A0">
        <w:rPr>
          <w:rFonts w:ascii="Calibri" w:eastAsia="Times New Roman" w:hAnsi="Calibri" w:cs="Times New Roman"/>
          <w:color w:val="000000"/>
        </w:rPr>
        <w:t>.</w:t>
      </w:r>
    </w:p>
    <w:p w:rsidR="004F23A0" w:rsidRPr="004F23A0" w:rsidRDefault="004F23A0" w:rsidP="004F23A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</w:p>
    <w:p w:rsidR="004F23A0" w:rsidRPr="004F23A0" w:rsidRDefault="004F23A0" w:rsidP="004F23A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4F23A0">
        <w:rPr>
          <w:rFonts w:ascii="Calibri" w:eastAsia="Times New Roman" w:hAnsi="Calibri" w:cs="Times New Roman"/>
          <w:color w:val="000000"/>
        </w:rPr>
        <w:t>   Now, I wanted to see (as you suggested) the errors(those 38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s) the model was doing, e.g., for which genus/classes, the model is making mistakes? I have enlisted them in this pdf. Just scroll to the page 166, you can see the true class labels and the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s and corresponding predicted but mistaken classes and the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 xml:space="preserve">s. They </w:t>
      </w:r>
      <w:proofErr w:type="spellStart"/>
      <w:r w:rsidRPr="004F23A0">
        <w:rPr>
          <w:rFonts w:ascii="Calibri" w:eastAsia="Times New Roman" w:hAnsi="Calibri" w:cs="Times New Roman"/>
          <w:color w:val="000000"/>
        </w:rPr>
        <w:t>kinda</w:t>
      </w:r>
      <w:proofErr w:type="spellEnd"/>
      <w:r w:rsidRPr="004F23A0">
        <w:rPr>
          <w:rFonts w:ascii="Calibri" w:eastAsia="Times New Roman" w:hAnsi="Calibri" w:cs="Times New Roman"/>
          <w:color w:val="000000"/>
        </w:rPr>
        <w:t xml:space="preserve"> look similar in general! So, no wonder why the model is confused !</w:t>
      </w:r>
    </w:p>
    <w:p w:rsidR="004F23A0" w:rsidRPr="004F23A0" w:rsidRDefault="004F23A0" w:rsidP="004F23A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hyperlink r:id="rId10" w:tgtFrame="_blank" w:history="1">
        <w:r w:rsidRPr="004F23A0">
          <w:rPr>
            <w:rFonts w:ascii="Calibri" w:eastAsia="Times New Roman" w:hAnsi="Calibri" w:cs="Times New Roman"/>
            <w:color w:val="0000FF"/>
            <w:u w:val="single"/>
            <w:bdr w:val="none" w:sz="0" w:space="0" w:color="auto" w:frame="1"/>
          </w:rPr>
          <w:t>https://www.analyticsvidhya.com/blog/2018/07/top-10-pretrained-models-get-started-deep-learning-part-1-computer-vision/</w:t>
        </w:r>
      </w:hyperlink>
    </w:p>
    <w:p w:rsidR="004F23A0" w:rsidRPr="004F23A0" w:rsidRDefault="004F23A0" w:rsidP="004F23A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</w:p>
    <w:p w:rsidR="004F23A0" w:rsidRPr="004F23A0" w:rsidRDefault="004F23A0" w:rsidP="004F23A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4F23A0">
        <w:rPr>
          <w:rFonts w:ascii="Calibri" w:eastAsia="Times New Roman" w:hAnsi="Calibri" w:cs="Times New Roman"/>
          <w:color w:val="000000"/>
        </w:rPr>
        <w:t>   I am happy and excited with the result. Ideally, I would like to model to perform with about 95% accuracy. I hope I can improve gradually.</w:t>
      </w:r>
    </w:p>
    <w:p w:rsidR="004F23A0" w:rsidRPr="004F23A0" w:rsidRDefault="004F23A0" w:rsidP="004F23A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4F23A0">
        <w:rPr>
          <w:rFonts w:ascii="Calibri" w:eastAsia="Times New Roman" w:hAnsi="Calibri" w:cs="Times New Roman"/>
          <w:color w:val="000000"/>
        </w:rPr>
        <w:t>   There's a recent 2018 paper on radiolarian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fossil</w:t>
      </w:r>
      <w:r w:rsidRPr="004F23A0">
        <w:rPr>
          <w:rFonts w:ascii="Calibri" w:eastAsia="Times New Roman" w:hAnsi="Calibri" w:cs="Times New Roman"/>
          <w:color w:val="000000"/>
        </w:rPr>
        <w:t>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> detection published in </w:t>
      </w:r>
      <w:r w:rsidRPr="004F23A0">
        <w:rPr>
          <w:rFonts w:ascii="Source Sans Pro" w:eastAsia="Times New Roman" w:hAnsi="Source Sans Pro" w:cs="Times New Roman"/>
          <w:color w:val="3A3A3A"/>
          <w:sz w:val="23"/>
          <w:szCs w:val="23"/>
          <w:bdr w:val="none" w:sz="0" w:space="0" w:color="auto" w:frame="1"/>
          <w:shd w:val="clear" w:color="auto" w:fill="F3F3F3"/>
        </w:rPr>
        <w:t>2018 26th Signal Processing and Communications Applications Conference, May 2018. Check the paper: </w:t>
      </w:r>
      <w:hyperlink r:id="rId11" w:tgtFrame="_blank" w:history="1">
        <w:r w:rsidRPr="004F23A0">
          <w:rPr>
            <w:rFonts w:ascii="Source Sans Pro" w:eastAsia="Times New Roman" w:hAnsi="Source Sans Pro" w:cs="Times New Roman"/>
            <w:color w:val="0000FF"/>
            <w:sz w:val="23"/>
            <w:szCs w:val="23"/>
            <w:u w:val="single"/>
            <w:bdr w:val="none" w:sz="0" w:space="0" w:color="auto" w:frame="1"/>
            <w:shd w:val="clear" w:color="auto" w:fill="F3F3F3"/>
          </w:rPr>
          <w:t>https://ieeexplore.ieee.org/document/8404460/</w:t>
        </w:r>
      </w:hyperlink>
    </w:p>
    <w:p w:rsidR="004F23A0" w:rsidRPr="004F23A0" w:rsidRDefault="004F23A0" w:rsidP="004F23A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</w:p>
    <w:p w:rsidR="004F23A0" w:rsidRPr="004F23A0" w:rsidRDefault="004F23A0" w:rsidP="004F23A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4F23A0">
        <w:rPr>
          <w:rFonts w:ascii="Calibri" w:eastAsia="Times New Roman" w:hAnsi="Calibri" w:cs="Times New Roman"/>
          <w:color w:val="000000"/>
        </w:rPr>
        <w:t>  And many thanks to Professor Tung to let me use the Brown GPUS. I hope she will continue letting me use the GPUs. I hope to publish papers on my result(next year GSA or earlier) will all of you as using deep learning model on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fossil</w:t>
      </w:r>
      <w:r w:rsidRPr="004F23A0">
        <w:rPr>
          <w:rFonts w:ascii="Calibri" w:eastAsia="Times New Roman" w:hAnsi="Calibri" w:cs="Times New Roman"/>
          <w:color w:val="000000"/>
        </w:rPr>
        <w:t> </w:t>
      </w:r>
      <w:r w:rsidRPr="004F23A0">
        <w:rPr>
          <w:rFonts w:ascii="Calibri" w:eastAsia="Times New Roman" w:hAnsi="Calibri" w:cs="Times New Roman"/>
          <w:color w:val="000000"/>
          <w:bdr w:val="none" w:sz="0" w:space="0" w:color="auto" w:frame="1"/>
        </w:rPr>
        <w:t>image</w:t>
      </w:r>
      <w:r w:rsidRPr="004F23A0">
        <w:rPr>
          <w:rFonts w:ascii="Calibri" w:eastAsia="Times New Roman" w:hAnsi="Calibri" w:cs="Times New Roman"/>
          <w:color w:val="000000"/>
        </w:rPr>
        <w:t xml:space="preserve"> detection as using deep learning to this specific area is still nascent, even though there might be existing various supervised/non neural net based architecture in place in different institutions all over the world. Potentially, we can </w:t>
      </w:r>
      <w:r w:rsidRPr="004F23A0">
        <w:rPr>
          <w:rFonts w:ascii="Calibri" w:eastAsia="Times New Roman" w:hAnsi="Calibri" w:cs="Times New Roman"/>
          <w:color w:val="000000"/>
        </w:rPr>
        <w:lastRenderedPageBreak/>
        <w:t>also add this detection feature in our TSCreator java software or online by creating interface and attract the donors.</w:t>
      </w:r>
    </w:p>
    <w:p w:rsidR="004F23A0" w:rsidRPr="004F23A0" w:rsidRDefault="004F23A0" w:rsidP="004F23A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4F23A0">
        <w:rPr>
          <w:rFonts w:ascii="Calibri" w:eastAsia="Times New Roman" w:hAnsi="Calibri" w:cs="Times New Roman"/>
          <w:color w:val="000000"/>
        </w:rPr>
        <w:t>  </w:t>
      </w:r>
    </w:p>
    <w:p w:rsidR="004F23A0" w:rsidRPr="004F23A0" w:rsidRDefault="004F23A0" w:rsidP="004F23A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r w:rsidRPr="004F23A0">
        <w:rPr>
          <w:rFonts w:ascii="Calibri" w:eastAsia="Times New Roman" w:hAnsi="Calibri" w:cs="Times New Roman"/>
          <w:color w:val="000000"/>
        </w:rPr>
        <w:t>  Thank you for your time.</w:t>
      </w:r>
      <w:hyperlink r:id="rId12" w:tgtFrame="_blank" w:tooltip="Ctrl+Click or tap to follow the link" w:history="1">
        <w:r w:rsidRPr="004F23A0">
          <w:rPr>
            <w:rFonts w:ascii="Calibri" w:eastAsia="Times New Roman" w:hAnsi="Calibri" w:cs="Times New Roman"/>
            <w:color w:val="000000"/>
            <w:u w:val="single"/>
            <w:bdr w:val="none" w:sz="0" w:space="0" w:color="auto" w:frame="1"/>
          </w:rPr>
          <w:br/>
        </w:r>
      </w:hyperlink>
    </w:p>
    <w:p w:rsidR="004F23A0" w:rsidRPr="004F23A0" w:rsidRDefault="004F23A0" w:rsidP="004F23A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hyperlink r:id="rId13" w:tgtFrame="_blank" w:tooltip="Ctrl+Click or tap to follow the link" w:history="1">
        <w:r w:rsidRPr="004F23A0">
          <w:rPr>
            <w:rFonts w:ascii="Calibri" w:eastAsia="Times New Roman" w:hAnsi="Calibri" w:cs="Times New Roman"/>
            <w:color w:val="0000FF"/>
            <w:u w:val="single"/>
            <w:bdr w:val="none" w:sz="0" w:space="0" w:color="auto" w:frame="1"/>
          </w:rPr>
          <w:br/>
        </w:r>
      </w:hyperlink>
    </w:p>
    <w:p w:rsidR="004F23A0" w:rsidRPr="004F23A0" w:rsidRDefault="004F23A0" w:rsidP="004F23A0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/>
        </w:rPr>
      </w:pPr>
      <w:hyperlink r:id="rId14" w:tgtFrame="_blank" w:tooltip="Ctrl+Click or tap to follow the link" w:history="1">
        <w:r w:rsidRPr="004F23A0">
          <w:rPr>
            <w:rFonts w:ascii="Calibri" w:eastAsia="Times New Roman" w:hAnsi="Calibri" w:cs="Times New Roman"/>
            <w:color w:val="000000"/>
            <w:u w:val="single"/>
            <w:bdr w:val="none" w:sz="0" w:space="0" w:color="auto" w:frame="1"/>
          </w:rPr>
          <w:t>Andy.</w:t>
        </w:r>
      </w:hyperlink>
    </w:p>
    <w:p w:rsidR="004F23A0" w:rsidRDefault="004F23A0"/>
    <w:sectPr w:rsidR="004F23A0" w:rsidSect="009B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ource Sans Pro">
    <w:panose1 w:val="020B0503030403020204"/>
    <w:charset w:val="4D"/>
    <w:family w:val="swiss"/>
    <w:notTrueType/>
    <w:pitch w:val="variable"/>
    <w:sig w:usb0="20000007" w:usb1="00000001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5A"/>
    <w:rsid w:val="00271C67"/>
    <w:rsid w:val="0041782C"/>
    <w:rsid w:val="004F23A0"/>
    <w:rsid w:val="009B6DC0"/>
    <w:rsid w:val="00C5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64CC"/>
  <w15:chartTrackingRefBased/>
  <w15:docId w15:val="{557EF0B0-578C-A14B-A168-A6788540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23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23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arkazpa2d66y">
    <w:name w:val="markazpa2d66y"/>
    <w:basedOn w:val="DefaultParagraphFont"/>
    <w:rsid w:val="004F23A0"/>
  </w:style>
  <w:style w:type="character" w:customStyle="1" w:styleId="markgu5iz093a">
    <w:name w:val="markgu5iz093a"/>
    <w:basedOn w:val="DefaultParagraphFont"/>
    <w:rsid w:val="004F23A0"/>
  </w:style>
  <w:style w:type="paragraph" w:styleId="BalloonText">
    <w:name w:val="Balloon Text"/>
    <w:basedOn w:val="Normal"/>
    <w:link w:val="BalloonTextChar"/>
    <w:uiPriority w:val="99"/>
    <w:semiHidden/>
    <w:unhideWhenUsed/>
    <w:rsid w:val="004F23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3A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1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is-the-VGG-neural-network" TargetMode="External"/><Relationship Id="rId13" Type="http://schemas.openxmlformats.org/officeDocument/2006/relationships/hyperlink" Target="https://www.analyticsvidhya.com/blog/2018/07/top-10-pretrained-models-get-started-deep-learning-part-1-computer-vis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nalyticsvidhya.com/blog/2018/07/top-10-pretrained-models-get-started-deep-learning-part-1-computer-vision/" TargetMode="External"/><Relationship Id="rId12" Type="http://schemas.openxmlformats.org/officeDocument/2006/relationships/hyperlink" Target="https://www.analyticsvidhya.com/blog/2018/07/top-10-pretrained-models-get-started-deep-learning-part-1-computer-visio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Professor+jeremy+young+mikrotax&amp;oq=Professor+jeremy+young+mikrotax&amp;aqs=chrome..69i57.20856j0j1&amp;sourceid=chrome&amp;ie=UTF-8" TargetMode="External"/><Relationship Id="rId11" Type="http://schemas.openxmlformats.org/officeDocument/2006/relationships/hyperlink" Target="https://ieeexplore.ieee.org/document/8404460/" TargetMode="External"/><Relationship Id="rId5" Type="http://schemas.openxmlformats.org/officeDocument/2006/relationships/hyperlink" Target="https://www.biorxiv.org/content/10.1101/840926v1.abstrac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nalyticsvidhya.com/blog/2018/07/top-10-pretrained-models-get-started-deep-learning-part-1-computer-vision/" TargetMode="External"/><Relationship Id="rId4" Type="http://schemas.openxmlformats.org/officeDocument/2006/relationships/hyperlink" Target="https://eos.org/articles/nineteen-eighty-forams" TargetMode="External"/><Relationship Id="rId9" Type="http://schemas.openxmlformats.org/officeDocument/2006/relationships/hyperlink" Target="https://keras.io/applications/" TargetMode="External"/><Relationship Id="rId14" Type="http://schemas.openxmlformats.org/officeDocument/2006/relationships/hyperlink" Target="https://www.analyticsvidhya.com/blog/2018/07/top-10-pretrained-models-get-started-deep-learning-part-1-computer-vi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Zehady</dc:creator>
  <cp:keywords/>
  <dc:description/>
  <cp:lastModifiedBy>Abdullah Khan Zehady</cp:lastModifiedBy>
  <cp:revision>3</cp:revision>
  <dcterms:created xsi:type="dcterms:W3CDTF">2019-09-28T21:11:00Z</dcterms:created>
  <dcterms:modified xsi:type="dcterms:W3CDTF">2020-01-10T17:55:00Z</dcterms:modified>
</cp:coreProperties>
</file>