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47D6" w:rsidRDefault="005647D6" w:rsidP="005647D6">
      <w:r>
        <w:t>Our Work</w:t>
      </w:r>
    </w:p>
    <w:p w:rsidR="005647D6" w:rsidRDefault="005647D6" w:rsidP="005647D6">
      <w:r>
        <w:t>Education</w:t>
      </w:r>
    </w:p>
    <w:p w:rsidR="005647D6" w:rsidRDefault="005647D6" w:rsidP="005647D6">
      <w:r>
        <w:t>Page Banner on Education (Scrolling)</w:t>
      </w:r>
    </w:p>
    <w:p w:rsidR="005647D6" w:rsidRDefault="005647D6" w:rsidP="005647D6">
      <w:r>
        <w:t>Message in all banners -&gt; Education is Enlightenment</w:t>
      </w:r>
    </w:p>
    <w:tbl>
      <w:tblPr>
        <w:tblStyle w:val="TableGrid"/>
        <w:tblW w:w="0" w:type="auto"/>
        <w:tblLook w:val="04A0"/>
      </w:tblPr>
      <w:tblGrid>
        <w:gridCol w:w="1728"/>
      </w:tblGrid>
      <w:tr w:rsidR="005647D6" w:rsidTr="005647D6">
        <w:trPr>
          <w:trHeight w:val="264"/>
        </w:trPr>
        <w:tc>
          <w:tcPr>
            <w:tcW w:w="1728" w:type="dxa"/>
          </w:tcPr>
          <w:p w:rsidR="005647D6" w:rsidRDefault="005647D6">
            <w:r>
              <w:t>Why Education</w:t>
            </w:r>
          </w:p>
        </w:tc>
      </w:tr>
    </w:tbl>
    <w:p w:rsidR="00B76FA3" w:rsidRDefault="00B76FA3"/>
    <w:p w:rsidR="005647D6" w:rsidRDefault="00FE04A4" w:rsidP="00FE04A4">
      <w:r>
        <w:t xml:space="preserve">Right </w:t>
      </w:r>
      <w:proofErr w:type="gramStart"/>
      <w:r>
        <w:t>To</w:t>
      </w:r>
      <w:proofErr w:type="gramEnd"/>
      <w:r>
        <w:t xml:space="preserve"> Education (RTE) act passed by Parliament in 2009 and came into effect on 2010 is a significant l</w:t>
      </w:r>
      <w:r w:rsidRPr="00FE04A4">
        <w:t>egislative step towards ensuring education as a fundamental right for children aged between 6 and 14 years. RTE Act was enacted to fulfill the promise of Article 21-A of the Indian Constitution, which mandates free and compulsory education for children in this age group, marking education as a fundamental right.</w:t>
      </w:r>
      <w:r>
        <w:t xml:space="preserve"> </w:t>
      </w:r>
      <w:proofErr w:type="spellStart"/>
      <w:r>
        <w:t>Emyris</w:t>
      </w:r>
      <w:proofErr w:type="spellEnd"/>
      <w:r>
        <w:t xml:space="preserve"> Foundation understands the importance of education in </w:t>
      </w:r>
      <w:proofErr w:type="gramStart"/>
      <w:r>
        <w:t>society  which</w:t>
      </w:r>
      <w:proofErr w:type="gramEnd"/>
      <w:r>
        <w:t xml:space="preserve"> </w:t>
      </w:r>
      <w:r w:rsidRPr="00FE04A4">
        <w:t>serves as a foundational element for personal empowerment, economic progress, social justice, envir</w:t>
      </w:r>
      <w:r w:rsidR="007D409E">
        <w:t>onmental care, and global peace.</w:t>
      </w:r>
    </w:p>
    <w:tbl>
      <w:tblPr>
        <w:tblStyle w:val="TableGrid"/>
        <w:tblW w:w="0" w:type="auto"/>
        <w:tblLook w:val="04A0"/>
      </w:tblPr>
      <w:tblGrid>
        <w:gridCol w:w="1641"/>
      </w:tblGrid>
      <w:tr w:rsidR="006E4285" w:rsidTr="006E4285">
        <w:trPr>
          <w:trHeight w:val="264"/>
        </w:trPr>
        <w:tc>
          <w:tcPr>
            <w:tcW w:w="1641" w:type="dxa"/>
          </w:tcPr>
          <w:p w:rsidR="006E4285" w:rsidRDefault="006E4285" w:rsidP="00FE04A4">
            <w:r>
              <w:t>What We Do</w:t>
            </w:r>
          </w:p>
        </w:tc>
      </w:tr>
    </w:tbl>
    <w:p w:rsidR="006E4285" w:rsidRDefault="006E4285" w:rsidP="00FE04A4"/>
    <w:p w:rsidR="006E4285" w:rsidRDefault="006E4285" w:rsidP="006E4285">
      <w:r w:rsidRPr="006E4285">
        <w:t xml:space="preserve">The Sustainable Development Goals (SDGs), also known as the Global Goals, are a set of 17 interconnected global goals designed to be a "blueprint to achieve a better and more sustainable future for all." Adopted by all United Nations Member States in 2015, these goals are part of the 2030 Agenda for Sustainable Development, which aims to address various global challenges, including poverty, </w:t>
      </w:r>
      <w:r>
        <w:t xml:space="preserve">Hunger, Good Health, Quality Education etc.  </w:t>
      </w:r>
      <w:proofErr w:type="spellStart"/>
      <w:r w:rsidR="00632F31">
        <w:t>Emyris</w:t>
      </w:r>
      <w:proofErr w:type="spellEnd"/>
      <w:r w:rsidR="00632F31">
        <w:t xml:space="preserve"> Foundation plays its part to achieve this Global Goals in assisting and coordinating various Organizations and working on same.</w:t>
      </w:r>
    </w:p>
    <w:tbl>
      <w:tblPr>
        <w:tblStyle w:val="TableGrid"/>
        <w:tblW w:w="0" w:type="auto"/>
        <w:tblLook w:val="04A0"/>
      </w:tblPr>
      <w:tblGrid>
        <w:gridCol w:w="1841"/>
        <w:gridCol w:w="1669"/>
        <w:gridCol w:w="1701"/>
        <w:gridCol w:w="1985"/>
        <w:gridCol w:w="1916"/>
      </w:tblGrid>
      <w:tr w:rsidR="00A815C7" w:rsidTr="00A815C7">
        <w:trPr>
          <w:trHeight w:val="252"/>
        </w:trPr>
        <w:tc>
          <w:tcPr>
            <w:tcW w:w="1841" w:type="dxa"/>
          </w:tcPr>
          <w:p w:rsidR="00632F31" w:rsidRDefault="00632F31" w:rsidP="006E4285">
            <w:r>
              <w:t>Highlights Gap</w:t>
            </w:r>
          </w:p>
        </w:tc>
        <w:tc>
          <w:tcPr>
            <w:tcW w:w="1669" w:type="dxa"/>
            <w:tcBorders>
              <w:top w:val="single" w:sz="4" w:space="0" w:color="auto"/>
              <w:bottom w:val="nil"/>
              <w:right w:val="single" w:sz="4" w:space="0" w:color="auto"/>
            </w:tcBorders>
            <w:shd w:val="clear" w:color="auto" w:fill="auto"/>
          </w:tcPr>
          <w:p w:rsidR="00632F31" w:rsidRDefault="00632F31" w:rsidP="00632F31">
            <w:r>
              <w:t>Support Infrastructure</w:t>
            </w:r>
          </w:p>
        </w:tc>
        <w:tc>
          <w:tcPr>
            <w:tcW w:w="1701" w:type="dxa"/>
            <w:tcBorders>
              <w:top w:val="single" w:sz="4" w:space="0" w:color="auto"/>
              <w:bottom w:val="nil"/>
              <w:right w:val="single" w:sz="4" w:space="0" w:color="auto"/>
            </w:tcBorders>
            <w:shd w:val="clear" w:color="auto" w:fill="auto"/>
          </w:tcPr>
          <w:p w:rsidR="00A815C7" w:rsidRDefault="00A815C7">
            <w:r>
              <w:t>Scholarships and Grants</w:t>
            </w:r>
          </w:p>
        </w:tc>
        <w:tc>
          <w:tcPr>
            <w:tcW w:w="1985" w:type="dxa"/>
            <w:tcBorders>
              <w:top w:val="single" w:sz="4" w:space="0" w:color="auto"/>
              <w:bottom w:val="single" w:sz="4" w:space="0" w:color="auto"/>
              <w:right w:val="single" w:sz="4" w:space="0" w:color="auto"/>
            </w:tcBorders>
            <w:shd w:val="clear" w:color="auto" w:fill="auto"/>
          </w:tcPr>
          <w:p w:rsidR="00A815C7" w:rsidRDefault="00A815C7">
            <w:r>
              <w:t>Special Needs Education</w:t>
            </w:r>
          </w:p>
        </w:tc>
        <w:tc>
          <w:tcPr>
            <w:tcW w:w="1916" w:type="dxa"/>
            <w:tcBorders>
              <w:top w:val="single" w:sz="4" w:space="0" w:color="auto"/>
              <w:bottom w:val="single" w:sz="4" w:space="0" w:color="auto"/>
              <w:right w:val="single" w:sz="4" w:space="0" w:color="auto"/>
            </w:tcBorders>
            <w:shd w:val="clear" w:color="auto" w:fill="auto"/>
          </w:tcPr>
          <w:p w:rsidR="00A815C7" w:rsidRDefault="00A815C7">
            <w:r>
              <w:t>Awareness Campaign</w:t>
            </w:r>
          </w:p>
        </w:tc>
      </w:tr>
      <w:tr w:rsidR="00A815C7" w:rsidTr="00A815C7">
        <w:trPr>
          <w:trHeight w:val="252"/>
        </w:trPr>
        <w:tc>
          <w:tcPr>
            <w:tcW w:w="1841" w:type="dxa"/>
          </w:tcPr>
          <w:p w:rsidR="00632F31" w:rsidRDefault="00632F31" w:rsidP="00632F31">
            <w:r>
              <w:t>Work with existing bodies</w:t>
            </w:r>
            <w:r w:rsidRPr="00632F31">
              <w:t xml:space="preserve"> to identify where the right to education is not being fulfilled, particularly in terms of availability, accessibility, acceptability, and adaptability.</w:t>
            </w:r>
          </w:p>
        </w:tc>
        <w:tc>
          <w:tcPr>
            <w:tcW w:w="1669" w:type="dxa"/>
            <w:tcBorders>
              <w:top w:val="single" w:sz="4" w:space="0" w:color="auto"/>
              <w:bottom w:val="single" w:sz="4" w:space="0" w:color="auto"/>
              <w:right w:val="single" w:sz="4" w:space="0" w:color="auto"/>
            </w:tcBorders>
            <w:shd w:val="clear" w:color="auto" w:fill="auto"/>
          </w:tcPr>
          <w:p w:rsidR="00A815C7" w:rsidRPr="00A815C7" w:rsidRDefault="00A815C7" w:rsidP="00A815C7">
            <w:r w:rsidRPr="00A815C7">
              <w:t xml:space="preserve">Invest in building schools or educational facilities in underserved areas, </w:t>
            </w:r>
            <w:r>
              <w:t xml:space="preserve">ensuring they </w:t>
            </w:r>
            <w:proofErr w:type="gramStart"/>
            <w:r>
              <w:t xml:space="preserve">meet </w:t>
            </w:r>
            <w:r w:rsidRPr="00A815C7">
              <w:t xml:space="preserve"> standards</w:t>
            </w:r>
            <w:proofErr w:type="gramEnd"/>
            <w:r w:rsidRPr="00A815C7">
              <w:t xml:space="preserve"> for educational environments.</w:t>
            </w:r>
          </w:p>
        </w:tc>
        <w:tc>
          <w:tcPr>
            <w:tcW w:w="1701" w:type="dxa"/>
            <w:tcBorders>
              <w:top w:val="single" w:sz="4" w:space="0" w:color="auto"/>
              <w:bottom w:val="single" w:sz="4" w:space="0" w:color="auto"/>
              <w:right w:val="single" w:sz="4" w:space="0" w:color="auto"/>
            </w:tcBorders>
            <w:shd w:val="clear" w:color="auto" w:fill="auto"/>
          </w:tcPr>
          <w:p w:rsidR="00A815C7" w:rsidRPr="00A815C7" w:rsidRDefault="00A815C7" w:rsidP="00A815C7">
            <w:r w:rsidRPr="00A815C7">
              <w:t>Establish programs to fund education for marginalized groups, ensuring that financial barriers do not impede access to education.</w:t>
            </w:r>
          </w:p>
        </w:tc>
        <w:tc>
          <w:tcPr>
            <w:tcW w:w="1985" w:type="dxa"/>
            <w:tcBorders>
              <w:top w:val="single" w:sz="4" w:space="0" w:color="auto"/>
              <w:bottom w:val="single" w:sz="4" w:space="0" w:color="auto"/>
              <w:right w:val="single" w:sz="4" w:space="0" w:color="auto"/>
            </w:tcBorders>
            <w:shd w:val="clear" w:color="auto" w:fill="auto"/>
          </w:tcPr>
          <w:p w:rsidR="00A815C7" w:rsidRPr="00A815C7" w:rsidRDefault="00A815C7" w:rsidP="00A815C7">
            <w:r w:rsidRPr="00A815C7">
              <w:t>Advocate for and fund programs that cater to children with disabilities, ensuring they have access to education through reasonable accommodations.</w:t>
            </w:r>
          </w:p>
        </w:tc>
        <w:tc>
          <w:tcPr>
            <w:tcW w:w="1916" w:type="dxa"/>
            <w:tcBorders>
              <w:top w:val="single" w:sz="4" w:space="0" w:color="auto"/>
              <w:bottom w:val="single" w:sz="4" w:space="0" w:color="auto"/>
              <w:right w:val="single" w:sz="4" w:space="0" w:color="auto"/>
            </w:tcBorders>
            <w:shd w:val="clear" w:color="auto" w:fill="auto"/>
          </w:tcPr>
          <w:p w:rsidR="00A815C7" w:rsidRPr="00A815C7" w:rsidRDefault="00A815C7" w:rsidP="00A815C7">
            <w:r w:rsidRPr="00A815C7">
              <w:t>Run campaigns to educate communities on the importance of education and rights associated with it, reducing dropout rates through increased understanding and community valuation of education.</w:t>
            </w:r>
          </w:p>
        </w:tc>
      </w:tr>
    </w:tbl>
    <w:p w:rsidR="00632F31" w:rsidRDefault="00632F31" w:rsidP="006E4285"/>
    <w:p w:rsidR="00A815C7" w:rsidRDefault="00A815C7" w:rsidP="006E4285"/>
    <w:p w:rsidR="00A815C7" w:rsidRDefault="00A815C7" w:rsidP="006E4285"/>
    <w:tbl>
      <w:tblPr>
        <w:tblStyle w:val="TableGrid"/>
        <w:tblW w:w="0" w:type="auto"/>
        <w:tblLook w:val="04A0"/>
      </w:tblPr>
      <w:tblGrid>
        <w:gridCol w:w="1603"/>
      </w:tblGrid>
      <w:tr w:rsidR="00A815C7" w:rsidRPr="004D5968" w:rsidTr="00A815C7">
        <w:trPr>
          <w:trHeight w:val="263"/>
        </w:trPr>
        <w:tc>
          <w:tcPr>
            <w:tcW w:w="1603" w:type="dxa"/>
          </w:tcPr>
          <w:p w:rsidR="00A815C7" w:rsidRDefault="00A815C7" w:rsidP="006E4285">
            <w:r>
              <w:t>IMPACT 23-24</w:t>
            </w:r>
          </w:p>
        </w:tc>
      </w:tr>
    </w:tbl>
    <w:p w:rsidR="00A815C7" w:rsidRDefault="004D5968" w:rsidP="004D5968">
      <w:r>
        <w:t>P</w:t>
      </w:r>
      <w:r w:rsidR="00A815C7">
        <w:t>HOTOGRAPHS AND MESSAGE WILL APPEAR HERE.</w:t>
      </w:r>
    </w:p>
    <w:tbl>
      <w:tblPr>
        <w:tblStyle w:val="TableGrid"/>
        <w:tblW w:w="0" w:type="auto"/>
        <w:tblLook w:val="04A0"/>
      </w:tblPr>
      <w:tblGrid>
        <w:gridCol w:w="2066"/>
      </w:tblGrid>
      <w:tr w:rsidR="004D5968" w:rsidTr="004D5968">
        <w:trPr>
          <w:trHeight w:val="275"/>
        </w:trPr>
        <w:tc>
          <w:tcPr>
            <w:tcW w:w="2066" w:type="dxa"/>
          </w:tcPr>
          <w:p w:rsidR="004D5968" w:rsidRDefault="004D5968" w:rsidP="004D5968">
            <w:r>
              <w:t>REACH &amp; PRESENCE</w:t>
            </w:r>
          </w:p>
        </w:tc>
      </w:tr>
    </w:tbl>
    <w:p w:rsidR="004D5968" w:rsidRDefault="004D5968" w:rsidP="004D5968">
      <w:r>
        <w:t xml:space="preserve">ACTIVITIES DONE IN DIFFERENT AREAS WILL APPEAR WITH MESSAGE. </w:t>
      </w:r>
      <w:proofErr w:type="spellStart"/>
      <w:r>
        <w:t>Messagewill</w:t>
      </w:r>
      <w:proofErr w:type="spellEnd"/>
      <w:r>
        <w:t xml:space="preserve"> appear inside circle.</w:t>
      </w:r>
    </w:p>
    <w:p w:rsidR="004D5968" w:rsidRDefault="00B76FA3" w:rsidP="004D5968">
      <w:r>
        <w:rPr>
          <w:noProof/>
        </w:rPr>
        <w:pict>
          <v:oval id="_x0000_s1026" style="position:absolute;margin-left:1.9pt;margin-top:7.2pt;width:66.35pt;height:58.25pt;z-index:251658240" fillcolor="yellow"/>
        </w:pict>
      </w:r>
      <w:r>
        <w:rPr>
          <w:noProof/>
        </w:rPr>
        <w:pict>
          <v:oval id="_x0000_s1029" style="position:absolute;margin-left:364.1pt;margin-top:11.65pt;width:66.35pt;height:58.25pt;z-index:251661312" fillcolor="#d99594 [1941]"/>
        </w:pict>
      </w:r>
      <w:r>
        <w:rPr>
          <w:noProof/>
        </w:rPr>
        <w:pict>
          <v:oval id="_x0000_s1028" style="position:absolute;margin-left:240.1pt;margin-top:11.65pt;width:66.35pt;height:58.25pt;z-index:251660288" fillcolor="#f2dbdb [661]"/>
        </w:pict>
      </w:r>
      <w:r>
        <w:rPr>
          <w:noProof/>
        </w:rPr>
        <w:pict>
          <v:oval id="_x0000_s1027" style="position:absolute;margin-left:113.45pt;margin-top:11.65pt;width:66.35pt;height:58.25pt;z-index:251659264" fillcolor="#d8d8d8 [2732]"/>
        </w:pict>
      </w:r>
    </w:p>
    <w:p w:rsidR="00A815C7" w:rsidRDefault="00A815C7" w:rsidP="004D5968">
      <w:pPr>
        <w:pStyle w:val="NoSpacing"/>
      </w:pPr>
    </w:p>
    <w:p w:rsidR="00A815C7" w:rsidRPr="006E4285" w:rsidRDefault="00A815C7" w:rsidP="006E4285"/>
    <w:p w:rsidR="004D5968" w:rsidRDefault="004D5968" w:rsidP="004D5968">
      <w:r>
        <w:t xml:space="preserve">3 </w:t>
      </w:r>
      <w:proofErr w:type="spellStart"/>
      <w:r>
        <w:t>villeges&amp;slums</w:t>
      </w:r>
      <w:proofErr w:type="spellEnd"/>
      <w:r>
        <w:t xml:space="preserve">                     1 states                                    1 projects                            4 future projects</w:t>
      </w:r>
    </w:p>
    <w:tbl>
      <w:tblPr>
        <w:tblStyle w:val="TableGrid"/>
        <w:tblW w:w="0" w:type="auto"/>
        <w:tblLook w:val="04A0"/>
      </w:tblPr>
      <w:tblGrid>
        <w:gridCol w:w="2943"/>
      </w:tblGrid>
      <w:tr w:rsidR="00B72A4E" w:rsidTr="00523B34">
        <w:trPr>
          <w:trHeight w:val="300"/>
        </w:trPr>
        <w:tc>
          <w:tcPr>
            <w:tcW w:w="2943" w:type="dxa"/>
          </w:tcPr>
          <w:p w:rsidR="00B72A4E" w:rsidRDefault="00B72A4E" w:rsidP="00523B34">
            <w:r>
              <w:t>TOGETHER WE ARE GROWING</w:t>
            </w:r>
          </w:p>
        </w:tc>
      </w:tr>
    </w:tbl>
    <w:p w:rsidR="00B72A4E" w:rsidRDefault="00B72A4E" w:rsidP="00B72A4E">
      <w:r>
        <w:t>RAVI</w:t>
      </w:r>
    </w:p>
    <w:tbl>
      <w:tblPr>
        <w:tblStyle w:val="TableGrid"/>
        <w:tblW w:w="0" w:type="auto"/>
        <w:tblLook w:val="04A0"/>
      </w:tblPr>
      <w:tblGrid>
        <w:gridCol w:w="1628"/>
      </w:tblGrid>
      <w:tr w:rsidR="00B72A4E" w:rsidTr="00523B34">
        <w:trPr>
          <w:trHeight w:val="1335"/>
        </w:trPr>
        <w:tc>
          <w:tcPr>
            <w:tcW w:w="1628" w:type="dxa"/>
          </w:tcPr>
          <w:p w:rsidR="00B72A4E" w:rsidRDefault="00B72A4E" w:rsidP="00523B34">
            <w:r>
              <w:t xml:space="preserve">Happy to learn and now I can put my signature </w:t>
            </w:r>
            <w:proofErr w:type="spellStart"/>
            <w:r>
              <w:t>inplace</w:t>
            </w:r>
            <w:proofErr w:type="spellEnd"/>
            <w:r>
              <w:t xml:space="preserve"> of thumb impression</w:t>
            </w:r>
          </w:p>
        </w:tc>
      </w:tr>
    </w:tbl>
    <w:p w:rsidR="00B72A4E" w:rsidRDefault="00B72A4E" w:rsidP="00B72A4E">
      <w:r>
        <w:t xml:space="preserve"> </w:t>
      </w:r>
    </w:p>
    <w:p w:rsidR="00B72A4E" w:rsidRDefault="00B72A4E" w:rsidP="00B72A4E">
      <w:proofErr w:type="gramStart"/>
      <w:r>
        <w:t>4  persons</w:t>
      </w:r>
      <w:proofErr w:type="gramEnd"/>
      <w:r>
        <w:t xml:space="preserve"> to whom basic educational training given name with message. </w:t>
      </w:r>
      <w:proofErr w:type="gramStart"/>
      <w:r>
        <w:t xml:space="preserve">Below </w:t>
      </w:r>
      <w:proofErr w:type="spellStart"/>
      <w:r>
        <w:t>botton</w:t>
      </w:r>
      <w:proofErr w:type="spellEnd"/>
      <w:r>
        <w:t xml:space="preserve"> view all for more such details.</w:t>
      </w:r>
      <w:proofErr w:type="gramEnd"/>
    </w:p>
    <w:tbl>
      <w:tblPr>
        <w:tblStyle w:val="TableGrid"/>
        <w:tblW w:w="0" w:type="auto"/>
        <w:tblLook w:val="04A0"/>
      </w:tblPr>
      <w:tblGrid>
        <w:gridCol w:w="3143"/>
      </w:tblGrid>
      <w:tr w:rsidR="00B72A4E" w:rsidTr="00523B34">
        <w:trPr>
          <w:trHeight w:val="361"/>
        </w:trPr>
        <w:tc>
          <w:tcPr>
            <w:tcW w:w="3143" w:type="dxa"/>
          </w:tcPr>
          <w:p w:rsidR="00B72A4E" w:rsidRDefault="00B72A4E" w:rsidP="00523B34">
            <w:r>
              <w:t>THEIR SUCCESS, OUR HAPPINESS</w:t>
            </w:r>
          </w:p>
        </w:tc>
      </w:tr>
    </w:tbl>
    <w:p w:rsidR="005647D6" w:rsidRDefault="00B72A4E" w:rsidP="00B72A4E">
      <w:proofErr w:type="spellStart"/>
      <w:r>
        <w:t>Youtube</w:t>
      </w:r>
      <w:proofErr w:type="spellEnd"/>
      <w:r>
        <w:t xml:space="preserve"> videos will appear here with scroll option</w:t>
      </w:r>
      <w:proofErr w:type="gramStart"/>
      <w:r>
        <w:t>.&lt;</w:t>
      </w:r>
      <w:proofErr w:type="gramEnd"/>
      <w:r>
        <w:t>&gt;</w:t>
      </w:r>
    </w:p>
    <w:sectPr w:rsidR="005647D6" w:rsidSect="00B76FA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5647D6"/>
    <w:rsid w:val="004D5968"/>
    <w:rsid w:val="005647D6"/>
    <w:rsid w:val="00632F31"/>
    <w:rsid w:val="006E4285"/>
    <w:rsid w:val="007D409E"/>
    <w:rsid w:val="00A815C7"/>
    <w:rsid w:val="00B72A4E"/>
    <w:rsid w:val="00B76FA3"/>
    <w:rsid w:val="00FE04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1941]"/>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FA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647D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4D5968"/>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2</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2024-10-20T13:16:00Z</dcterms:created>
  <dcterms:modified xsi:type="dcterms:W3CDTF">2024-10-24T04:44:00Z</dcterms:modified>
</cp:coreProperties>
</file>