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242A" w:rsidRDefault="006E242A" w:rsidP="006E242A">
      <w:r>
        <w:t>Silla padhi</w:t>
      </w:r>
    </w:p>
    <w:p w:rsidR="006E242A" w:rsidRDefault="006E242A" w:rsidP="006E242A">
      <w:r>
        <w:t>Director, Emyris Foundation</w:t>
      </w:r>
    </w:p>
    <w:p w:rsidR="006E242A" w:rsidRDefault="006E242A" w:rsidP="006E242A"/>
    <w:p w:rsidR="006E242A" w:rsidRDefault="006E242A" w:rsidP="006E242A">
      <w:r>
        <w:t>As the Director of Emyris Foundation, responsible for leading the strategic vision and execution of initiatives that drives meaningful social impact. With a strong background in Marketing, Biotechnology, Healthcare, and FMCG, bringing a unique perspective to philanthropy and sustainable development. Focused on creating transformative programs that align with the foundation’s mission to empower communities and address global challenges, particularly in healthcare, education, and environmental sustainability.</w:t>
      </w:r>
    </w:p>
    <w:p w:rsidR="00741B70" w:rsidRDefault="006E242A" w:rsidP="006E242A">
      <w:r>
        <w:t>Leveraging expertise in strategic planning, impact management, and cross-sector collaboration, working closely with stakeholders to ensure our programs not only deliver measurable outcomes but also create lasting change. Committed to fostering partnerships that amplify our impact and contribute to the achievement of the UN’s Sustainable Development Goals (SDGs). Currently pursuing Impact Measurement &amp; Management for the SDGs from Duke University, further strengthening the ability to lead initiatives with precision and purpose.</w:t>
      </w:r>
    </w:p>
    <w:p w:rsidR="006E242A" w:rsidRDefault="006E242A" w:rsidP="006E242A">
      <w:r>
        <w:t>J.Ranjan Dash</w:t>
      </w:r>
    </w:p>
    <w:p w:rsidR="006E242A" w:rsidRDefault="006E242A" w:rsidP="006E242A">
      <w:r>
        <w:t xml:space="preserve">Welcome to Emyris Foundation, where our journey is guided by the principle </w:t>
      </w:r>
      <w:r w:rsidR="00D40EA0">
        <w:t>of growth - not just in resources or reach, but in community, knowledge and impact. Here at Emyris Foundation, I am not just a director, but a cultivator of ideas, a supporter of initiatives that foster giving and an advocate for cultural philanthropy. I believe in power of community, the strength of shared goals, and the transformation that comes from collective action. My commitment is to ensure that every initiative of Emyris Fondation resonates with our core values of growth, generosity and community engagement.</w:t>
      </w:r>
    </w:p>
    <w:p w:rsidR="009B0CDA" w:rsidRDefault="00D40EA0" w:rsidP="009B0CDA">
      <w:r>
        <w:t xml:space="preserve">In Emyris Foundation we believe to nurture a culture where giving back to society is not just celebrated but integral to our ethos. “Together We Grow” isn’t just a slogan; it’s our commitment to growing together with every community we touch, through acts of philanthropy, volunteering, and kindness. </w:t>
      </w:r>
      <w:r w:rsidR="009B0CDA">
        <w:t xml:space="preserve">At Emyris Foundation, we are dedicated to fostering education, promoting sustainable development and supporting community health initiatives. This mission drives everything we do, and as a </w:t>
      </w:r>
      <w:r w:rsidR="00994102">
        <w:t>Director</w:t>
      </w:r>
      <w:r w:rsidR="009B0CDA">
        <w:t xml:space="preserve"> my primary focus is to translate this mission into actionable, impactful programs that resonate with our core values.</w:t>
      </w:r>
    </w:p>
    <w:p w:rsidR="009B0CDA" w:rsidRDefault="00D40EA0" w:rsidP="009B0CDA">
      <w:r>
        <w:t xml:space="preserve">Whether you are an individual looking to make a difference , a corporation interested in CSR, or a community leader seeking collaboration, Emyris Foundation invites you to join us. Together, We can grow beyond what we can achieve alone, creating  ripple effect of positive change. </w:t>
      </w:r>
      <w:r w:rsidR="00D96C89">
        <w:t>With a career spanning more than 28 years in both corporate sector helps me to bring a blend of strategic insight and compassionate leadership to the Emyris Foundation.</w:t>
      </w:r>
      <w:r w:rsidR="009B0CDA">
        <w:t xml:space="preserve"> Thank you for being part of Emyris Foundation. Together, we not only grow; we thrive.</w:t>
      </w:r>
    </w:p>
    <w:p w:rsidR="00D40EA0" w:rsidRDefault="00D40EA0" w:rsidP="006E242A"/>
    <w:p w:rsidR="009B0CDA" w:rsidRDefault="009B0CDA" w:rsidP="006E242A"/>
    <w:p w:rsidR="009B0CDA" w:rsidRDefault="009B0CDA" w:rsidP="006E242A"/>
    <w:p w:rsidR="00D96C89" w:rsidRDefault="00D96C89" w:rsidP="006E242A">
      <w:r>
        <w:t>Aslam Memon</w:t>
      </w:r>
    </w:p>
    <w:p w:rsidR="00D96C89" w:rsidRDefault="00D96C89" w:rsidP="00D96C89">
      <w:r>
        <w:t>I am honored to introduce myself as the Director of Execution at Emyris Foundation, where our motto, "Together We Grow," is not just a slogan but a promise we live by every day. My role here is to ensure that our collective vision for growth, empowerment, and impact is not only envisioned but becomes a tangible reality through strategic execution.</w:t>
      </w:r>
    </w:p>
    <w:p w:rsidR="009B0CDA" w:rsidRDefault="00BC7633" w:rsidP="009B0CDA">
      <w:pPr>
        <w:pStyle w:val="NoSpacing"/>
      </w:pPr>
      <w:r>
        <w:t xml:space="preserve">As a </w:t>
      </w:r>
      <w:r w:rsidR="009B0CDA">
        <w:t>Director of Execution, I oversee the operationalization of our strategic goals. This involves:</w:t>
      </w:r>
    </w:p>
    <w:p w:rsidR="009B0CDA" w:rsidRDefault="009B0CDA" w:rsidP="009B0CDA">
      <w:pPr>
        <w:pStyle w:val="NoSpacing"/>
      </w:pPr>
      <w:r>
        <w:t>Planning and Implementation: Crafting detailed execution plans for each project, ensuring they meet our standards of excellence and efficiency. Allocating resources in a way that supports our mission most effectively, ensuring every donation and every effort yields maximum results.</w:t>
      </w:r>
    </w:p>
    <w:p w:rsidR="009B0CDA" w:rsidRDefault="009B0CDA" w:rsidP="009B0CDA">
      <w:pPr>
        <w:pStyle w:val="NoSpacing"/>
      </w:pPr>
    </w:p>
    <w:p w:rsidR="009B0CDA" w:rsidRDefault="009B0CDA" w:rsidP="009B0CDA">
      <w:pPr>
        <w:pStyle w:val="NoSpacing"/>
      </w:pPr>
      <w:r>
        <w:t xml:space="preserve"> Carrying an experience of more than 18years in corporate world for various national and international Organizations of repute, strengthen me as person to craft details execution plans for each project, ensuring they meet our standards of excellence and efficiency. I am excited about the journey ahead. Together, we have the potential to transform lives and communities. My commitment to you is to lead with integrity, transparency, and a relentless pursuit of our shared goals.</w:t>
      </w:r>
    </w:p>
    <w:p w:rsidR="009B0CDA" w:rsidRDefault="009B0CDA" w:rsidP="009B0CDA"/>
    <w:p w:rsidR="005A167A" w:rsidRDefault="005A167A" w:rsidP="009B0CDA"/>
    <w:sectPr w:rsidR="005A167A" w:rsidSect="00741B7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efaultTabStop w:val="720"/>
  <w:characterSpacingControl w:val="doNotCompress"/>
  <w:compat>
    <w:useFELayout/>
  </w:compat>
  <w:rsids>
    <w:rsidRoot w:val="006E242A"/>
    <w:rsid w:val="005A167A"/>
    <w:rsid w:val="006E242A"/>
    <w:rsid w:val="00741B70"/>
    <w:rsid w:val="00994102"/>
    <w:rsid w:val="009B0CDA"/>
    <w:rsid w:val="00BC7633"/>
    <w:rsid w:val="00D40EA0"/>
    <w:rsid w:val="00D96C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B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0CDA"/>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2024-10-14T01:44:00Z</dcterms:created>
  <dcterms:modified xsi:type="dcterms:W3CDTF">2024-10-14T06:57:00Z</dcterms:modified>
</cp:coreProperties>
</file>