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41799A">
        <w:rPr>
          <w:rFonts w:ascii="Times New Roman" w:hAnsi="Times New Roman"/>
          <w:i/>
          <w:sz w:val="24"/>
          <w:szCs w:val="24"/>
          <w:u w:val="single"/>
        </w:rPr>
        <w:t>: 2.2.1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41799A">
        <w:rPr>
          <w:rFonts w:ascii="Times New Roman" w:hAnsi="Times New Roman"/>
          <w:i/>
          <w:sz w:val="24"/>
          <w:szCs w:val="24"/>
          <w:u w:val="single"/>
        </w:rPr>
        <w:t>: Access Trainer Accounts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41799A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This takes a provided trainer ID and looks up all the classes available with </w:t>
      </w:r>
      <w:proofErr w:type="gramStart"/>
      <w:r>
        <w:rPr>
          <w:color w:val="0070C0"/>
        </w:rPr>
        <w:t>a that</w:t>
      </w:r>
      <w:proofErr w:type="gramEnd"/>
      <w:r>
        <w:rPr>
          <w:color w:val="0070C0"/>
        </w:rPr>
        <w:t xml:space="preserve"> trainer. Then sends that list to be validated.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41799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1799A" w:rsidRPr="004E083E" w:rsidRDefault="0041799A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Classes are found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sent to be validated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F8014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014F" w:rsidRPr="00E368B9" w:rsidRDefault="00F8014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Classes are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014F" w:rsidRPr="00E368B9" w:rsidRDefault="00F8014F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ID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00D52" w:rsidRPr="00E368B9" w:rsidRDefault="00B00D52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Classes are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1799A"/>
    <w:rsid w:val="004E083E"/>
    <w:rsid w:val="00AC1BE9"/>
    <w:rsid w:val="00AD22A5"/>
    <w:rsid w:val="00B00D52"/>
    <w:rsid w:val="00C22B78"/>
    <w:rsid w:val="00CF7DB7"/>
    <w:rsid w:val="00F8014F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BEAE2-40B2-D14F-96E5-A761A979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2015-11-11T19:20:00Z</dcterms:created>
  <dcterms:modified xsi:type="dcterms:W3CDTF">2015-11-11T19:20:00Z</dcterms:modified>
</cp:coreProperties>
</file>