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BE9" w:rsidRDefault="00AC1BE9" w:rsidP="00F820C8">
      <w:pPr>
        <w:rPr>
          <w:rFonts w:ascii="Times New Roman" w:hAnsi="Times New Roman"/>
          <w:i/>
          <w:sz w:val="24"/>
          <w:szCs w:val="24"/>
          <w:u w:val="single"/>
        </w:rPr>
      </w:pPr>
      <w:r>
        <w:rPr>
          <w:rFonts w:ascii="Times New Roman" w:hAnsi="Times New Roman"/>
          <w:i/>
          <w:sz w:val="24"/>
          <w:szCs w:val="24"/>
          <w:u w:val="single"/>
        </w:rPr>
        <w:t>Process Number</w:t>
      </w:r>
      <w:r w:rsidR="00250376">
        <w:rPr>
          <w:rFonts w:ascii="Times New Roman" w:hAnsi="Times New Roman"/>
          <w:i/>
          <w:sz w:val="24"/>
          <w:szCs w:val="24"/>
          <w:u w:val="single"/>
        </w:rPr>
        <w:t>: 3.5</w:t>
      </w:r>
    </w:p>
    <w:p w:rsidR="00FD3CC2" w:rsidRPr="00FD3CC2" w:rsidRDefault="00FD3CC2" w:rsidP="00F820C8">
      <w:pPr>
        <w:rPr>
          <w:rFonts w:ascii="Times New Roman" w:hAnsi="Times New Roman"/>
          <w:i/>
          <w:sz w:val="24"/>
          <w:szCs w:val="24"/>
          <w:u w:val="single"/>
        </w:rPr>
      </w:pPr>
      <w:r>
        <w:rPr>
          <w:rFonts w:ascii="Times New Roman" w:hAnsi="Times New Roman"/>
          <w:i/>
          <w:sz w:val="24"/>
          <w:szCs w:val="24"/>
          <w:u w:val="single"/>
        </w:rPr>
        <w:t>Process Name</w:t>
      </w:r>
      <w:r w:rsidR="00250376">
        <w:rPr>
          <w:rFonts w:ascii="Times New Roman" w:hAnsi="Times New Roman"/>
          <w:i/>
          <w:sz w:val="24"/>
          <w:szCs w:val="24"/>
          <w:u w:val="single"/>
        </w:rPr>
        <w:t>: Add Trainer</w:t>
      </w:r>
    </w:p>
    <w:p w:rsidR="00FD3CC2" w:rsidRDefault="00FD3CC2" w:rsidP="00FD3CC2">
      <w:pPr>
        <w:ind w:firstLine="180"/>
        <w:rPr>
          <w:rFonts w:ascii="Times New Roman" w:hAnsi="Times New Roman"/>
          <w:i/>
          <w:sz w:val="24"/>
          <w:szCs w:val="24"/>
          <w:u w:val="single"/>
        </w:rPr>
      </w:pPr>
    </w:p>
    <w:p w:rsidR="00FD3CC2" w:rsidRPr="00FD3CC2" w:rsidRDefault="00FD3CC2" w:rsidP="00F820C8">
      <w:pPr>
        <w:rPr>
          <w:rFonts w:ascii="Times New Roman" w:hAnsi="Times New Roman"/>
          <w:i/>
          <w:sz w:val="24"/>
          <w:szCs w:val="24"/>
          <w:u w:val="single"/>
        </w:rPr>
      </w:pPr>
      <w:r w:rsidRPr="00FD3CC2">
        <w:rPr>
          <w:rFonts w:ascii="Times New Roman" w:hAnsi="Times New Roman"/>
          <w:i/>
          <w:sz w:val="24"/>
          <w:szCs w:val="24"/>
          <w:u w:val="single"/>
        </w:rPr>
        <w:t xml:space="preserve">Summary </w:t>
      </w:r>
    </w:p>
    <w:p w:rsidR="00FD3CC2" w:rsidRDefault="00FD3CC2" w:rsidP="00FD3CC2">
      <w:pPr>
        <w:pStyle w:val="BodyTextIndent"/>
        <w:ind w:left="360" w:right="540"/>
        <w:jc w:val="both"/>
      </w:pPr>
    </w:p>
    <w:p w:rsidR="00FD3CC2" w:rsidRPr="00261B9E" w:rsidRDefault="00FD3CC2" w:rsidP="00FD3CC2">
      <w:pPr>
        <w:pStyle w:val="BodyTextIndent"/>
        <w:ind w:left="360" w:right="540"/>
        <w:jc w:val="both"/>
        <w:rPr>
          <w:color w:val="0070C0"/>
        </w:rPr>
      </w:pPr>
      <w:r w:rsidRPr="00261B9E">
        <w:rPr>
          <w:color w:val="0070C0"/>
        </w:rPr>
        <w:t xml:space="preserve"> </w:t>
      </w:r>
      <w:r w:rsidR="00250376">
        <w:rPr>
          <w:color w:val="0070C0"/>
        </w:rPr>
        <w:t>This adds a new trainer to the database and then sends confirmation to the user.</w:t>
      </w:r>
      <w:r w:rsidRPr="00261B9E">
        <w:rPr>
          <w:color w:val="0070C0"/>
        </w:rPr>
        <w:t xml:space="preserve"> </w:t>
      </w:r>
    </w:p>
    <w:p w:rsidR="00F820C8" w:rsidRDefault="00F820C8" w:rsidP="00FD3CC2">
      <w:pPr>
        <w:pStyle w:val="BodyTextIndent"/>
        <w:ind w:left="360" w:right="540"/>
        <w:jc w:val="both"/>
      </w:pPr>
    </w:p>
    <w:p w:rsidR="00F820C8" w:rsidRDefault="00F820C8" w:rsidP="00FD3CC2">
      <w:pPr>
        <w:pStyle w:val="BodyTextIndent"/>
        <w:ind w:left="360" w:right="540"/>
        <w:jc w:val="both"/>
      </w:pPr>
    </w:p>
    <w:p w:rsidR="00F820C8" w:rsidRDefault="00F820C8" w:rsidP="00FD3CC2">
      <w:pPr>
        <w:pStyle w:val="BodyTextIndent"/>
        <w:ind w:left="360" w:right="540"/>
        <w:jc w:val="both"/>
      </w:pPr>
    </w:p>
    <w:tbl>
      <w:tblPr>
        <w:tblW w:w="9475" w:type="dxa"/>
        <w:jc w:val="center"/>
        <w:tblInd w:w="115" w:type="dxa"/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2128"/>
        <w:gridCol w:w="7347"/>
      </w:tblGrid>
      <w:tr w:rsidR="00F820C8" w:rsidRPr="004E083E" w:rsidTr="00CF7DB7">
        <w:trPr>
          <w:trHeight w:val="313"/>
          <w:jc w:val="center"/>
        </w:trPr>
        <w:tc>
          <w:tcPr>
            <w:tcW w:w="2128" w:type="dxa"/>
            <w:tcBorders>
              <w:top w:val="thinThickSmallGap" w:sz="2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F820C8" w:rsidRPr="00F820C8" w:rsidRDefault="00F820C8" w:rsidP="004E083E">
            <w:p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 w:rsidRPr="00F820C8">
              <w:rPr>
                <w:rFonts w:ascii="Times New Roman" w:hAnsi="Times New Roman"/>
                <w:i/>
                <w:sz w:val="24"/>
                <w:szCs w:val="24"/>
              </w:rPr>
              <w:t>Pre-Condition 1</w:t>
            </w:r>
          </w:p>
        </w:tc>
        <w:tc>
          <w:tcPr>
            <w:tcW w:w="7347" w:type="dxa"/>
            <w:tcBorders>
              <w:top w:val="thinThickSmallGap" w:sz="24" w:space="0" w:color="auto"/>
              <w:left w:val="dotted" w:sz="4" w:space="0" w:color="auto"/>
              <w:bottom w:val="single" w:sz="8" w:space="0" w:color="auto"/>
              <w:right w:val="nil"/>
            </w:tcBorders>
            <w:noWrap/>
          </w:tcPr>
          <w:p w:rsidR="00F820C8" w:rsidRDefault="00F820C8" w:rsidP="004E083E">
            <w:p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 w:rsidRPr="004E083E">
              <w:rPr>
                <w:rFonts w:ascii="Times New Roman" w:hAnsi="Times New Roman"/>
                <w:i/>
                <w:sz w:val="24"/>
                <w:szCs w:val="24"/>
              </w:rPr>
              <w:t> </w:t>
            </w:r>
          </w:p>
          <w:p w:rsidR="004E083E" w:rsidRPr="004E083E" w:rsidRDefault="00250376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Valid information is provided.</w:t>
            </w:r>
          </w:p>
          <w:p w:rsidR="004E083E" w:rsidRPr="004E083E" w:rsidRDefault="004E083E" w:rsidP="004E083E">
            <w:p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F820C8" w:rsidRPr="004E083E" w:rsidTr="00CF7DB7">
        <w:trPr>
          <w:trHeight w:val="880"/>
          <w:jc w:val="center"/>
        </w:trPr>
        <w:tc>
          <w:tcPr>
            <w:tcW w:w="2128" w:type="dxa"/>
            <w:tcBorders>
              <w:top w:val="single" w:sz="8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:rsidR="00F820C8" w:rsidRPr="00E368B9" w:rsidRDefault="00F820C8" w:rsidP="004E083E">
            <w:p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Post-Condition 1</w:t>
            </w:r>
          </w:p>
        </w:tc>
        <w:tc>
          <w:tcPr>
            <w:tcW w:w="7347" w:type="dxa"/>
            <w:tcBorders>
              <w:top w:val="single" w:sz="8" w:space="0" w:color="auto"/>
              <w:left w:val="dotted" w:sz="4" w:space="0" w:color="auto"/>
              <w:bottom w:val="double" w:sz="4" w:space="0" w:color="auto"/>
              <w:right w:val="nil"/>
            </w:tcBorders>
            <w:noWrap/>
          </w:tcPr>
          <w:p w:rsidR="00F820C8" w:rsidRDefault="00F820C8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250376" w:rsidRPr="004E083E" w:rsidRDefault="00250376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Trainer is added.</w:t>
            </w:r>
          </w:p>
        </w:tc>
      </w:tr>
      <w:tr w:rsidR="00F820C8" w:rsidRPr="004E083E" w:rsidTr="00CF7DB7">
        <w:trPr>
          <w:trHeight w:val="313"/>
          <w:jc w:val="center"/>
        </w:trPr>
        <w:tc>
          <w:tcPr>
            <w:tcW w:w="2128" w:type="dxa"/>
            <w:tcBorders>
              <w:top w:val="doub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F820C8" w:rsidRPr="00F820C8" w:rsidRDefault="00F820C8" w:rsidP="004E083E">
            <w:p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 w:rsidRPr="00F820C8">
              <w:rPr>
                <w:rFonts w:ascii="Times New Roman" w:hAnsi="Times New Roman"/>
                <w:i/>
                <w:sz w:val="24"/>
                <w:szCs w:val="24"/>
              </w:rPr>
              <w:t xml:space="preserve">Pre-Condition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2</w:t>
            </w:r>
          </w:p>
        </w:tc>
        <w:tc>
          <w:tcPr>
            <w:tcW w:w="7347" w:type="dxa"/>
            <w:tcBorders>
              <w:top w:val="double" w:sz="4" w:space="0" w:color="auto"/>
              <w:left w:val="dotted" w:sz="4" w:space="0" w:color="auto"/>
              <w:bottom w:val="single" w:sz="8" w:space="0" w:color="auto"/>
              <w:right w:val="nil"/>
            </w:tcBorders>
            <w:noWrap/>
          </w:tcPr>
          <w:p w:rsidR="00F820C8" w:rsidRPr="004E083E" w:rsidRDefault="00F820C8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E083E">
              <w:rPr>
                <w:rFonts w:ascii="Times New Roman" w:hAnsi="Times New Roman"/>
                <w:sz w:val="24"/>
                <w:szCs w:val="24"/>
              </w:rPr>
              <w:t> </w:t>
            </w:r>
          </w:p>
          <w:p w:rsidR="004E083E" w:rsidRPr="004E083E" w:rsidRDefault="00250376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Valid information is provided.</w:t>
            </w:r>
          </w:p>
          <w:p w:rsidR="004E083E" w:rsidRPr="004E083E" w:rsidRDefault="004E083E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820C8" w:rsidRPr="00E368B9" w:rsidTr="00CF7DB7">
        <w:trPr>
          <w:trHeight w:val="880"/>
          <w:jc w:val="center"/>
        </w:trPr>
        <w:tc>
          <w:tcPr>
            <w:tcW w:w="2128" w:type="dxa"/>
            <w:tcBorders>
              <w:top w:val="single" w:sz="8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:rsidR="00F820C8" w:rsidRPr="00E368B9" w:rsidRDefault="00F820C8" w:rsidP="004E083E">
            <w:p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Post-Condition 2</w:t>
            </w:r>
          </w:p>
        </w:tc>
        <w:tc>
          <w:tcPr>
            <w:tcW w:w="7347" w:type="dxa"/>
            <w:tcBorders>
              <w:top w:val="single" w:sz="8" w:space="0" w:color="auto"/>
              <w:left w:val="dotted" w:sz="4" w:space="0" w:color="auto"/>
              <w:bottom w:val="double" w:sz="4" w:space="0" w:color="auto"/>
              <w:right w:val="nil"/>
            </w:tcBorders>
            <w:noWrap/>
          </w:tcPr>
          <w:p w:rsidR="00F820C8" w:rsidRDefault="00F820C8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250376" w:rsidRPr="00E368B9" w:rsidRDefault="00250376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Trainer already exists</w:t>
            </w:r>
            <w:bookmarkStart w:id="0" w:name="_GoBack"/>
            <w:bookmarkEnd w:id="0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F820C8" w:rsidRPr="00E368B9" w:rsidTr="00CF7DB7">
        <w:trPr>
          <w:trHeight w:val="880"/>
          <w:jc w:val="center"/>
        </w:trPr>
        <w:tc>
          <w:tcPr>
            <w:tcW w:w="2128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820C8" w:rsidRDefault="00AD22A5" w:rsidP="00AD22A5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F820C8">
              <w:rPr>
                <w:rFonts w:ascii="Times New Roman" w:hAnsi="Times New Roman"/>
                <w:i/>
                <w:sz w:val="24"/>
                <w:szCs w:val="24"/>
              </w:rPr>
              <w:t xml:space="preserve">Pre-Condition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3</w:t>
            </w:r>
          </w:p>
        </w:tc>
        <w:tc>
          <w:tcPr>
            <w:tcW w:w="7347" w:type="dxa"/>
            <w:tcBorders>
              <w:top w:val="double" w:sz="4" w:space="0" w:color="auto"/>
              <w:left w:val="dotted" w:sz="4" w:space="0" w:color="auto"/>
              <w:bottom w:val="single" w:sz="4" w:space="0" w:color="auto"/>
              <w:right w:val="nil"/>
            </w:tcBorders>
            <w:noWrap/>
          </w:tcPr>
          <w:p w:rsidR="00F820C8" w:rsidRDefault="00F820C8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250376" w:rsidRPr="00E368B9" w:rsidRDefault="00250376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Invalid information is provided.</w:t>
            </w:r>
          </w:p>
        </w:tc>
      </w:tr>
      <w:tr w:rsidR="004E083E" w:rsidRPr="00E368B9" w:rsidTr="00CF7DB7">
        <w:trPr>
          <w:trHeight w:val="880"/>
          <w:jc w:val="center"/>
        </w:trPr>
        <w:tc>
          <w:tcPr>
            <w:tcW w:w="2128" w:type="dxa"/>
            <w:tcBorders>
              <w:top w:val="single" w:sz="4" w:space="0" w:color="auto"/>
              <w:left w:val="nil"/>
              <w:bottom w:val="thinThickSmallGap" w:sz="24" w:space="0" w:color="auto"/>
              <w:right w:val="nil"/>
            </w:tcBorders>
            <w:vAlign w:val="center"/>
          </w:tcPr>
          <w:p w:rsidR="004E083E" w:rsidRDefault="00AD22A5" w:rsidP="00AD22A5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Post-Condition 3</w:t>
            </w:r>
          </w:p>
        </w:tc>
        <w:tc>
          <w:tcPr>
            <w:tcW w:w="7347" w:type="dxa"/>
            <w:tcBorders>
              <w:top w:val="single" w:sz="4" w:space="0" w:color="auto"/>
              <w:left w:val="dotted" w:sz="4" w:space="0" w:color="auto"/>
              <w:bottom w:val="thinThickSmallGap" w:sz="24" w:space="0" w:color="auto"/>
              <w:right w:val="nil"/>
            </w:tcBorders>
            <w:noWrap/>
          </w:tcPr>
          <w:p w:rsidR="004E083E" w:rsidRDefault="004E083E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250376" w:rsidRPr="00E368B9" w:rsidRDefault="00250376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Trainer is not added.</w:t>
            </w:r>
          </w:p>
        </w:tc>
      </w:tr>
    </w:tbl>
    <w:p w:rsidR="00FD3CC2" w:rsidRPr="00FD3CC2" w:rsidRDefault="00FD3CC2" w:rsidP="00FD3CC2">
      <w:pPr>
        <w:ind w:left="180" w:right="540"/>
        <w:rPr>
          <w:rFonts w:ascii="Times New Roman" w:hAnsi="Times New Roman"/>
          <w:i/>
          <w:iCs/>
          <w:sz w:val="24"/>
          <w:szCs w:val="24"/>
          <w:u w:val="single"/>
        </w:rPr>
      </w:pPr>
    </w:p>
    <w:sectPr w:rsidR="00FD3CC2" w:rsidRPr="00FD3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3587C"/>
    <w:multiLevelType w:val="hybridMultilevel"/>
    <w:tmpl w:val="7F22992E"/>
    <w:lvl w:ilvl="0" w:tplc="F78690E6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6C81767"/>
    <w:multiLevelType w:val="hybridMultilevel"/>
    <w:tmpl w:val="156882D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561831A5"/>
    <w:multiLevelType w:val="hybridMultilevel"/>
    <w:tmpl w:val="9498008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66D9542C"/>
    <w:multiLevelType w:val="hybridMultilevel"/>
    <w:tmpl w:val="DAA4626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CC2"/>
    <w:rsid w:val="00250376"/>
    <w:rsid w:val="00261B9E"/>
    <w:rsid w:val="00375F32"/>
    <w:rsid w:val="004E083E"/>
    <w:rsid w:val="00AC1BE9"/>
    <w:rsid w:val="00AD22A5"/>
    <w:rsid w:val="00C22B78"/>
    <w:rsid w:val="00CF7DB7"/>
    <w:rsid w:val="00F820C8"/>
    <w:rsid w:val="00FD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FD3CC2"/>
    <w:pPr>
      <w:spacing w:after="0" w:line="240" w:lineRule="auto"/>
      <w:ind w:left="720"/>
    </w:pPr>
    <w:rPr>
      <w:rFonts w:ascii="Times New Roman" w:eastAsia="Times New Roman" w:hAnsi="Times New Roman"/>
      <w:sz w:val="24"/>
      <w:szCs w:val="24"/>
      <w:lang w:eastAsia="en-US"/>
    </w:rPr>
  </w:style>
  <w:style w:type="character" w:customStyle="1" w:styleId="BodyTextIndentChar">
    <w:name w:val="Body Text Indent Char"/>
    <w:link w:val="BodyTextIndent"/>
    <w:rsid w:val="00FD3CC2"/>
    <w:rPr>
      <w:rFonts w:ascii="Times New Roman" w:eastAsia="Times New Roman" w:hAnsi="Times New Roman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FD3CC2"/>
    <w:pPr>
      <w:spacing w:after="0" w:line="240" w:lineRule="auto"/>
      <w:ind w:left="720"/>
    </w:pPr>
    <w:rPr>
      <w:rFonts w:ascii="Times New Roman" w:eastAsia="Times New Roman" w:hAnsi="Times New Roman"/>
      <w:sz w:val="24"/>
      <w:szCs w:val="24"/>
      <w:lang w:eastAsia="en-US"/>
    </w:rPr>
  </w:style>
  <w:style w:type="character" w:customStyle="1" w:styleId="BodyTextIndentChar">
    <w:name w:val="Body Text Indent Char"/>
    <w:link w:val="BodyTextIndent"/>
    <w:rsid w:val="00FD3CC2"/>
    <w:rPr>
      <w:rFonts w:ascii="Times New Roman" w:eastAsia="Times New Roman" w:hAnsi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36550B-2AA5-1C4A-9867-F392065AB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356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Wisconsin-Platteville</Company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UWP_user</dc:creator>
  <cp:keywords/>
  <dc:description/>
  <cp:lastModifiedBy>Alexander Mueller</cp:lastModifiedBy>
  <cp:revision>2</cp:revision>
  <dcterms:created xsi:type="dcterms:W3CDTF">2015-11-11T21:02:00Z</dcterms:created>
  <dcterms:modified xsi:type="dcterms:W3CDTF">2015-11-11T21:02:00Z</dcterms:modified>
</cp:coreProperties>
</file>