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Hands on 4</w:t>
      </w:r>
    </w:p>
    <w:p w:rsidR="00000000" w:rsidDel="00000000" w:rsidP="00000000" w:rsidRDefault="00000000" w:rsidRPr="00000000" w14:paraId="00000002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Difference between JPA, Hibernate and Spring Data JPA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Java Persistence API (JPA)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JSR 338 Specification for persisting, reading and managing data from Java objects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Does not contain concrete implementation of the specification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Hibernate is one of the implementation of JPA</w:t>
      </w:r>
    </w:p>
    <w:p w:rsidR="00000000" w:rsidDel="00000000" w:rsidP="00000000" w:rsidRDefault="00000000" w:rsidRPr="00000000" w14:paraId="00000006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Hibernate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ORM Tool that implements JPA</w:t>
      </w:r>
    </w:p>
    <w:p w:rsidR="00000000" w:rsidDel="00000000" w:rsidP="00000000" w:rsidRDefault="00000000" w:rsidRPr="00000000" w14:paraId="00000008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Does not have JPA implementation, but reduces boiler plate code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This is another level of abstraction over JPA implementation provider like Hibernate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Manages transactions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Refer code snippets below on how the code compares between Hibernate and Spring Data JPA</w:t>
        <w:br w:type="textWrapping"/>
        <w:t xml:space="preserve"> Hibernate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/* Method to CREATE an employee in the database */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public Integer addEmployee(Employee employee){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Session session = factory.openSession();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Transaction tx = null;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Integer employeeID = null;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try {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tx = session.beginTransaction();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employeeID = (Integer) session.save(employee);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tx.commit();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} catch (HibernateException e) {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if (tx != null) tx.rollback();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e.printStackTrace();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} finally {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   session.close();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 return employeeID;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Spring Data JPA</w:t>
        <w:br w:type="textWrapping"/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EmployeeRespository.java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EmployeeService.java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@Autowire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private EmployeeRepository employeeRepository;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@Transactional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public void addEmployee(Employee employee) {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</w:t>
        <w:tab/>
        <w:t xml:space="preserve">employeeRepository.save(employee);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255783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​​​​​​​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Reference Links: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</w:r>
      <w:hyperlink r:id="rId6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255783"/>
            <w:sz w:val="21"/>
            <w:szCs w:val="21"/>
            <w:highlight w:val="white"/>
            <w:u w:val="single"/>
            <w:rtl w:val="0"/>
          </w:rPr>
          <w:t xml:space="preserve">https://dzone.com/articles/what-is-the-difference-between-hibernate-and-sprin-1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</w:r>
      <w:hyperlink r:id="rId8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255783"/>
            <w:sz w:val="21"/>
            <w:szCs w:val="21"/>
            <w:highlight w:val="white"/>
            <w:u w:val="single"/>
            <w:rtl w:val="0"/>
          </w:rPr>
          <w:t xml:space="preserve">https://www.javaworld.com/article/3379043/what-is-jpa-introduction-to-the-java-persistence-api.html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nxr0v7kx6tzo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Java Persistence API (JPA)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Official specification (JSR 338) for persisting, reading, and managing data between Java objects and a relational database.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It's just a </w:t>
      </w:r>
      <w:r w:rsidDel="00000000" w:rsidR="00000000" w:rsidRPr="00000000">
        <w:rPr>
          <w:b w:val="1"/>
          <w:rtl w:val="0"/>
        </w:rPr>
        <w:t xml:space="preserve">specification</w:t>
      </w:r>
      <w:r w:rsidDel="00000000" w:rsidR="00000000" w:rsidRPr="00000000">
        <w:rPr>
          <w:rtl w:val="0"/>
        </w:rPr>
        <w:t xml:space="preserve">, not an implementation.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Provides annotations like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@Entity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@Id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@Table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etc.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an implementation like </w:t>
      </w: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EclipseLink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nm0qt2aedsdi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Hibernate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popular ORM (Object Relational Mapping) tool</w:t>
      </w:r>
      <w:r w:rsidDel="00000000" w:rsidR="00000000" w:rsidRPr="00000000">
        <w:rPr>
          <w:rtl w:val="0"/>
        </w:rPr>
        <w:t xml:space="preserve"> and the most widely used implementation of JPA.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actual code</w:t>
      </w:r>
      <w:r w:rsidDel="00000000" w:rsidR="00000000" w:rsidRPr="00000000">
        <w:rPr>
          <w:rtl w:val="0"/>
        </w:rPr>
        <w:t xml:space="preserve"> to implement JPA functionalities.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Offers additional features like caching, lazy loading, etc.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with or without JPA.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 Code Example: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Integer addEmployee(Employee employee){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Session session = factory.openSession();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Transaction tx = null;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Integer employeeID = null;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try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tx = session.beginTransaction();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employeeID = (Integer) session.save(employee);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tx.commit();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} catch (HibernateException e)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if (tx != null) tx.rollback();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e.printStackTrace();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} finally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session.close();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return employeeID;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iodv0lrpnemj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Spring Data JPA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Spring-based abstraction layer</w:t>
      </w:r>
      <w:r w:rsidDel="00000000" w:rsidR="00000000" w:rsidRPr="00000000">
        <w:rPr>
          <w:rtl w:val="0"/>
        </w:rPr>
        <w:t xml:space="preserve"> built on top of JPA (e.g., Hibernate).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No need to write boilerplate DAO code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openSession()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beginTransaction()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CrudRepository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Automatically handles transactions, queries, etc.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Simplifies CRUD and complex query creation using method names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@Query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Data JPA Code Example: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EmployeeRepository.java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EmployeeService.java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@Autowired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private EmployeeRepository employeeRepository;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@Transactional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void addEmployee(Employee employee)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employeeRepository.save(employee);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world.com/article/3379043/what-is-jpa-introduction-to-the-java-persistence-a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zone.com/articles/what-is-the-difference-between-hibernate-and-sprin-1" TargetMode="External"/><Relationship Id="rId7" Type="http://schemas.openxmlformats.org/officeDocument/2006/relationships/hyperlink" Target="https://dzone.com/articles/what-is-the-difference-between-hibernate-and-sprin-1" TargetMode="External"/><Relationship Id="rId8" Type="http://schemas.openxmlformats.org/officeDocument/2006/relationships/hyperlink" Target="https://www.javaworld.com/article/3379043/what-is-jpa-introduction-to-the-java-persistence-ap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