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yklr13er2b6t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Familiar with Git commands like git init, git status, git add, git commit, git push, and git pull.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hands-on lab, you will learn how to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Setup your machine with Git Configuration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Integrate notepad++.exe to Git and make it a default editor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a file to source code repository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o13mxmt6hwj2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anutavwt7sln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Install Git Bash client in your machine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color w:val="ff0000"/>
          <w:rtl w:val="0"/>
        </w:rPr>
        <w:t xml:space="preserve">Notes*: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Please follow the below steps for creating a free account in GitHub.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Don’t use cognizant credentials to login to GitHub.</w:t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Estimated time to complete this lab: </w:t>
      </w:r>
      <w:r w:rsidDel="00000000" w:rsidR="00000000" w:rsidRPr="00000000">
        <w:rPr>
          <w:b w:val="1"/>
          <w:rtl w:val="0"/>
        </w:rPr>
        <w:t xml:space="preserve">30 minutes.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Setup your machine with Git Configuration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create a new repository, signup with GitLab and register your credentials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Login to GitLab and create a “GitDemo” project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To check if Git client is installed properly: Open Git bash shell and execute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60600" cy="3683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output shows Git with its version information that indicates, that Git Client installs properly.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To configure user level configuration of user ID and email ID execute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263900" cy="279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19600" cy="2286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To check if the configuration is properly set, execute the following command.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05100" cy="5207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Integrate notepad++.exe to Git and make it a default editor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To check, if notepad++.exe execute from Git bash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43200" cy="406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Git bash could not able to recognize notepad++ command that implies notepad++.exe is note added to the environment path variable.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54600" cy="4991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Exit Git bash shell, open bash shell and execute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184400" cy="330200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notepad++ will open from Git bash shell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To create an alias command for notepad++.exe, execute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400300" cy="2540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will open notepad++ from bash shell, and create a user profile by adding the line in notepad++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76700" cy="2794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To configure the editor, execute the command</w:t>
      </w:r>
    </w:p>
    <w:p w:rsidR="00000000" w:rsidDel="00000000" w:rsidP="00000000" w:rsidRDefault="00000000" w:rsidRPr="00000000" w14:paraId="00000040">
      <w:pPr>
        <w:spacing w:after="240" w:before="240" w:lineRule="auto"/>
        <w:ind w:left="70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228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To verify if notepad++ is the default editor, execute the command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41800" cy="381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Here ‘-e’ option implies editor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It will show the entire global configuration as shown below,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65600" cy="990600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Add a file to source code repository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Open Git bash shell and create a new project “</w:t>
      </w:r>
      <w:r w:rsidDel="00000000" w:rsidR="00000000" w:rsidRPr="00000000">
        <w:rPr>
          <w:b w:val="1"/>
          <w:rtl w:val="0"/>
        </w:rPr>
        <w:t xml:space="preserve">GitDemo</w:t>
      </w:r>
      <w:r w:rsidDel="00000000" w:rsidR="00000000" w:rsidRPr="00000000">
        <w:rPr>
          <w:rtl w:val="0"/>
        </w:rPr>
        <w:t xml:space="preserve">” by executing the command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37200" cy="3683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Git bash initializes the “</w:t>
      </w:r>
      <w:r w:rsidDel="00000000" w:rsidR="00000000" w:rsidRPr="00000000">
        <w:rPr>
          <w:b w:val="1"/>
          <w:rtl w:val="0"/>
        </w:rPr>
        <w:t xml:space="preserve">GitDemo</w:t>
      </w:r>
      <w:r w:rsidDel="00000000" w:rsidR="00000000" w:rsidRPr="00000000">
        <w:rPr>
          <w:rtl w:val="0"/>
        </w:rPr>
        <w:t xml:space="preserve">” repository. To verify, execute the command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10000" cy="8509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It will display all the hidden files in the Git  “working directory”.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To create a file </w:t>
      </w:r>
      <w:r w:rsidDel="00000000" w:rsidR="00000000" w:rsidRPr="00000000">
        <w:rPr>
          <w:b w:val="1"/>
          <w:rtl w:val="0"/>
        </w:rPr>
        <w:t xml:space="preserve">“welcome.txt”</w:t>
      </w:r>
      <w:r w:rsidDel="00000000" w:rsidR="00000000" w:rsidRPr="00000000">
        <w:rPr>
          <w:rtl w:val="0"/>
        </w:rPr>
        <w:t xml:space="preserve"> and add content to the file, execute the command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16400" cy="2159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To verify if the file “welcome.txt” is created, execute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81500" cy="977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To verify the content, execute the command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62200" cy="36830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the status by executing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16500" cy="14986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the file </w:t>
      </w:r>
      <w:r w:rsidDel="00000000" w:rsidR="00000000" w:rsidRPr="00000000">
        <w:rPr>
          <w:b w:val="1"/>
          <w:rtl w:val="0"/>
        </w:rPr>
        <w:t xml:space="preserve">“welcome.txt”</w:t>
      </w:r>
      <w:r w:rsidDel="00000000" w:rsidR="00000000" w:rsidRPr="00000000">
        <w:rPr>
          <w:rtl w:val="0"/>
        </w:rPr>
        <w:t xml:space="preserve"> is available in Git “working directory”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To make the file to be tracked by Git repository, execute the command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35600" cy="4826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To add multi line comments, we are opening default editor to comment. Execute the command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320800" cy="2286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Notepad++ editor will open and to add multi-line comment with default editor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To check if local and “Working Directory” git repository are same, execute git status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997200" cy="520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welcome.txt </w:t>
      </w:r>
      <w:r w:rsidDel="00000000" w:rsidR="00000000" w:rsidRPr="00000000">
        <w:rPr>
          <w:rtl w:val="0"/>
        </w:rPr>
        <w:t xml:space="preserve">is added to the local repository.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Signup with GitLab and create a remote repository </w:t>
      </w:r>
      <w:r w:rsidDel="00000000" w:rsidR="00000000" w:rsidRPr="00000000">
        <w:rPr>
          <w:b w:val="1"/>
          <w:rtl w:val="0"/>
        </w:rPr>
        <w:t xml:space="preserve">“GitDemo”</w:t>
      </w:r>
    </w:p>
    <w:p w:rsidR="00000000" w:rsidDel="00000000" w:rsidP="00000000" w:rsidRDefault="00000000" w:rsidRPr="00000000" w14:paraId="00000073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To pull the remote repository, execute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pull origin master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To push the local to remote repository, execute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19750" cy="200977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20.png"/><Relationship Id="rId21" Type="http://schemas.openxmlformats.org/officeDocument/2006/relationships/image" Target="media/image10.png"/><Relationship Id="rId24" Type="http://schemas.openxmlformats.org/officeDocument/2006/relationships/image" Target="media/image4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7.png"/><Relationship Id="rId25" Type="http://schemas.openxmlformats.org/officeDocument/2006/relationships/image" Target="media/image26.png"/><Relationship Id="rId28" Type="http://schemas.openxmlformats.org/officeDocument/2006/relationships/image" Target="media/image28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16.png"/><Relationship Id="rId7" Type="http://schemas.openxmlformats.org/officeDocument/2006/relationships/image" Target="media/image1.png"/><Relationship Id="rId8" Type="http://schemas.openxmlformats.org/officeDocument/2006/relationships/image" Target="media/image19.png"/><Relationship Id="rId31" Type="http://schemas.openxmlformats.org/officeDocument/2006/relationships/image" Target="media/image13.png"/><Relationship Id="rId30" Type="http://schemas.openxmlformats.org/officeDocument/2006/relationships/image" Target="media/image18.png"/><Relationship Id="rId11" Type="http://schemas.openxmlformats.org/officeDocument/2006/relationships/image" Target="media/image12.png"/><Relationship Id="rId33" Type="http://schemas.openxmlformats.org/officeDocument/2006/relationships/image" Target="media/image9.png"/><Relationship Id="rId10" Type="http://schemas.openxmlformats.org/officeDocument/2006/relationships/image" Target="media/image3.png"/><Relationship Id="rId32" Type="http://schemas.openxmlformats.org/officeDocument/2006/relationships/image" Target="media/image27.png"/><Relationship Id="rId13" Type="http://schemas.openxmlformats.org/officeDocument/2006/relationships/image" Target="media/image22.png"/><Relationship Id="rId12" Type="http://schemas.openxmlformats.org/officeDocument/2006/relationships/image" Target="media/image21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23.png"/><Relationship Id="rId16" Type="http://schemas.openxmlformats.org/officeDocument/2006/relationships/image" Target="media/image6.png"/><Relationship Id="rId19" Type="http://schemas.openxmlformats.org/officeDocument/2006/relationships/image" Target="media/image17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