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C78141" w14:textId="77777777" w:rsidR="00447F1F" w:rsidRPr="00080CB8" w:rsidRDefault="00F2466D" w:rsidP="006315A9">
      <w:pPr>
        <w:pStyle w:val="Tittel"/>
      </w:pPr>
      <w:r w:rsidRPr="00080CB8">
        <w:t>Task 3 Theory Questions</w:t>
      </w:r>
    </w:p>
    <w:p w14:paraId="46B6A3F5" w14:textId="77777777" w:rsidR="00F2466D" w:rsidRPr="00080CB8" w:rsidRDefault="00F2466D"/>
    <w:p w14:paraId="67BCC5E5" w14:textId="77777777" w:rsidR="00F2466D" w:rsidRPr="00080CB8" w:rsidRDefault="00F2466D" w:rsidP="00080CB8">
      <w:pPr>
        <w:shd w:val="clear" w:color="auto" w:fill="FFFFFF"/>
        <w:spacing w:before="100" w:beforeAutospacing="1" w:line="360" w:lineRule="auto"/>
        <w:ind w:right="480"/>
        <w:rPr>
          <w:rFonts w:asciiTheme="majorHAnsi" w:eastAsia="Times New Roman" w:hAnsiTheme="majorHAnsi" w:cs="Times New Roman"/>
          <w:b/>
          <w:color w:val="000000"/>
        </w:rPr>
      </w:pPr>
      <w:r w:rsidRPr="00080CB8">
        <w:rPr>
          <w:rFonts w:asciiTheme="majorHAnsi" w:eastAsia="Times New Roman" w:hAnsiTheme="majorHAnsi" w:cs="Times New Roman"/>
          <w:b/>
          <w:color w:val="000000"/>
        </w:rPr>
        <w:t>What is GIT fast forward?</w:t>
      </w:r>
    </w:p>
    <w:p w14:paraId="5000BE81" w14:textId="77777777" w:rsidR="00F2466D" w:rsidRPr="00080CB8" w:rsidRDefault="00F2466D" w:rsidP="00080CB8">
      <w:pPr>
        <w:spacing w:line="360" w:lineRule="auto"/>
        <w:rPr>
          <w:rFonts w:asciiTheme="majorHAnsi" w:hAnsiTheme="majorHAnsi"/>
        </w:rPr>
      </w:pPr>
      <w:r w:rsidRPr="00080CB8">
        <w:rPr>
          <w:rFonts w:asciiTheme="majorHAnsi" w:hAnsiTheme="majorHAnsi"/>
        </w:rPr>
        <w:t xml:space="preserve">- When you try to merge one commit with a commit that can be reached by following the first commit’s history, Git </w:t>
      </w:r>
      <w:r w:rsidR="006315A9" w:rsidRPr="00080CB8">
        <w:rPr>
          <w:rFonts w:asciiTheme="majorHAnsi" w:hAnsiTheme="majorHAnsi"/>
        </w:rPr>
        <w:t xml:space="preserve">“fast-forwards” by moving the pointer forward because there is no divergent work to merge together. </w:t>
      </w:r>
    </w:p>
    <w:p w14:paraId="47992C4F" w14:textId="77777777" w:rsidR="00080CB8" w:rsidRPr="00080CB8" w:rsidRDefault="00F2466D" w:rsidP="00080CB8">
      <w:pPr>
        <w:shd w:val="clear" w:color="auto" w:fill="FFFFFF"/>
        <w:spacing w:before="100" w:beforeAutospacing="1" w:line="360" w:lineRule="auto"/>
        <w:ind w:right="480"/>
        <w:rPr>
          <w:rFonts w:asciiTheme="majorHAnsi" w:eastAsia="Times New Roman" w:hAnsiTheme="majorHAnsi" w:cs="Times New Roman"/>
          <w:b/>
          <w:color w:val="000000"/>
        </w:rPr>
      </w:pPr>
      <w:r w:rsidRPr="00080CB8">
        <w:rPr>
          <w:rFonts w:asciiTheme="majorHAnsi" w:eastAsia="Times New Roman" w:hAnsiTheme="majorHAnsi" w:cs="Times New Roman"/>
          <w:b/>
          <w:color w:val="000000"/>
        </w:rPr>
        <w:t>Describe the process of a merge conflict.</w:t>
      </w:r>
    </w:p>
    <w:p w14:paraId="5A45BD8C" w14:textId="77777777" w:rsidR="00F2466D" w:rsidRPr="00080CB8" w:rsidRDefault="006315A9" w:rsidP="00080CB8">
      <w:pPr>
        <w:spacing w:line="360" w:lineRule="auto"/>
        <w:rPr>
          <w:rFonts w:asciiTheme="majorHAnsi" w:hAnsiTheme="majorHAnsi"/>
        </w:rPr>
      </w:pPr>
      <w:r w:rsidRPr="00080CB8">
        <w:rPr>
          <w:rFonts w:asciiTheme="majorHAnsi" w:hAnsiTheme="majorHAnsi"/>
        </w:rPr>
        <w:t>- If two people collaborating on a project</w:t>
      </w:r>
      <w:r w:rsidR="00F2466D" w:rsidRPr="00080CB8">
        <w:rPr>
          <w:rFonts w:asciiTheme="majorHAnsi" w:hAnsiTheme="majorHAnsi"/>
        </w:rPr>
        <w:t xml:space="preserve"> changed the same part of the same file differently in the two branches </w:t>
      </w:r>
      <w:r w:rsidRPr="00080CB8">
        <w:rPr>
          <w:rFonts w:asciiTheme="majorHAnsi" w:hAnsiTheme="majorHAnsi"/>
        </w:rPr>
        <w:t xml:space="preserve">that </w:t>
      </w:r>
      <w:r w:rsidR="00F2466D" w:rsidRPr="00080CB8">
        <w:rPr>
          <w:rFonts w:asciiTheme="majorHAnsi" w:hAnsiTheme="majorHAnsi"/>
        </w:rPr>
        <w:t>you’re</w:t>
      </w:r>
      <w:r w:rsidRPr="00080CB8">
        <w:rPr>
          <w:rFonts w:asciiTheme="majorHAnsi" w:hAnsiTheme="majorHAnsi"/>
        </w:rPr>
        <w:t xml:space="preserve"> trying to merge</w:t>
      </w:r>
      <w:r w:rsidR="00F2466D" w:rsidRPr="00080CB8">
        <w:rPr>
          <w:rFonts w:asciiTheme="majorHAnsi" w:hAnsiTheme="majorHAnsi"/>
        </w:rPr>
        <w:t xml:space="preserve">, Git won’t be able to merge them cleanly. </w:t>
      </w:r>
      <w:r w:rsidRPr="00080CB8">
        <w:rPr>
          <w:rFonts w:asciiTheme="majorHAnsi" w:hAnsiTheme="majorHAnsi"/>
        </w:rPr>
        <w:t>Git then pauses</w:t>
      </w:r>
      <w:r w:rsidR="00F2466D" w:rsidRPr="00080CB8">
        <w:rPr>
          <w:rFonts w:asciiTheme="majorHAnsi" w:hAnsiTheme="majorHAnsi"/>
        </w:rPr>
        <w:t xml:space="preserve"> the process while you </w:t>
      </w:r>
      <w:r w:rsidRPr="00080CB8">
        <w:rPr>
          <w:rFonts w:asciiTheme="majorHAnsi" w:hAnsiTheme="majorHAnsi"/>
        </w:rPr>
        <w:t xml:space="preserve">two try to </w:t>
      </w:r>
      <w:r w:rsidR="00F2466D" w:rsidRPr="00080CB8">
        <w:rPr>
          <w:rFonts w:asciiTheme="majorHAnsi" w:hAnsiTheme="majorHAnsi"/>
        </w:rPr>
        <w:t xml:space="preserve">resolve the </w:t>
      </w:r>
      <w:r w:rsidRPr="00080CB8">
        <w:rPr>
          <w:rFonts w:asciiTheme="majorHAnsi" w:hAnsiTheme="majorHAnsi"/>
        </w:rPr>
        <w:t xml:space="preserve">merging </w:t>
      </w:r>
      <w:r w:rsidR="00F2466D" w:rsidRPr="00080CB8">
        <w:rPr>
          <w:rFonts w:asciiTheme="majorHAnsi" w:hAnsiTheme="majorHAnsi"/>
        </w:rPr>
        <w:t xml:space="preserve">conflict. </w:t>
      </w:r>
    </w:p>
    <w:p w14:paraId="40857E73" w14:textId="77777777" w:rsidR="006315A9" w:rsidRPr="00080CB8" w:rsidRDefault="00F2466D" w:rsidP="00080CB8">
      <w:pPr>
        <w:shd w:val="clear" w:color="auto" w:fill="FFFFFF"/>
        <w:spacing w:before="100" w:beforeAutospacing="1" w:line="360" w:lineRule="auto"/>
        <w:ind w:right="480"/>
        <w:rPr>
          <w:rFonts w:asciiTheme="majorHAnsi" w:eastAsia="Times New Roman" w:hAnsiTheme="majorHAnsi" w:cs="Times New Roman"/>
          <w:b/>
          <w:color w:val="000000"/>
        </w:rPr>
      </w:pPr>
      <w:r w:rsidRPr="00080CB8">
        <w:rPr>
          <w:rFonts w:asciiTheme="majorHAnsi" w:eastAsia="Times New Roman" w:hAnsiTheme="majorHAnsi" w:cs="Times New Roman"/>
          <w:b/>
          <w:color w:val="000000"/>
        </w:rPr>
        <w:t xml:space="preserve">How do </w:t>
      </w:r>
      <w:r w:rsidR="00080CB8" w:rsidRPr="00080CB8">
        <w:rPr>
          <w:rFonts w:asciiTheme="majorHAnsi" w:eastAsia="Times New Roman" w:hAnsiTheme="majorHAnsi" w:cs="Times New Roman"/>
          <w:b/>
          <w:color w:val="000000"/>
        </w:rPr>
        <w:t>you see which branch you are on?</w:t>
      </w:r>
      <w:r w:rsidR="00080CB8" w:rsidRPr="00080CB8">
        <w:rPr>
          <w:rFonts w:asciiTheme="majorHAnsi" w:eastAsia="Times New Roman" w:hAnsiTheme="majorHAnsi" w:cs="Times New Roman"/>
          <w:b/>
          <w:color w:val="000000"/>
        </w:rPr>
        <w:br/>
      </w:r>
      <w:r w:rsidR="00080CB8" w:rsidRPr="00080CB8">
        <w:rPr>
          <w:rFonts w:asciiTheme="majorHAnsi" w:eastAsia="Times New Roman" w:hAnsiTheme="majorHAnsi" w:cs="Times New Roman"/>
          <w:color w:val="000000"/>
        </w:rPr>
        <w:t xml:space="preserve">- </w:t>
      </w:r>
      <w:proofErr w:type="gramStart"/>
      <w:r w:rsidR="00080CB8" w:rsidRPr="00080CB8">
        <w:rPr>
          <w:rFonts w:asciiTheme="majorHAnsi" w:eastAsia="Times New Roman" w:hAnsiTheme="majorHAnsi" w:cs="Times New Roman"/>
          <w:color w:val="000000"/>
        </w:rPr>
        <w:t>git</w:t>
      </w:r>
      <w:proofErr w:type="gramEnd"/>
      <w:r w:rsidR="00080CB8" w:rsidRPr="00080CB8">
        <w:rPr>
          <w:rFonts w:asciiTheme="majorHAnsi" w:eastAsia="Times New Roman" w:hAnsiTheme="majorHAnsi" w:cs="Times New Roman"/>
          <w:color w:val="000000"/>
        </w:rPr>
        <w:t xml:space="preserve"> status</w:t>
      </w:r>
    </w:p>
    <w:p w14:paraId="5C50CC68" w14:textId="77777777" w:rsidR="00F2466D" w:rsidRPr="00080CB8" w:rsidRDefault="00F2466D" w:rsidP="00080CB8">
      <w:pPr>
        <w:shd w:val="clear" w:color="auto" w:fill="FFFFFF"/>
        <w:spacing w:before="100" w:beforeAutospacing="1" w:line="360" w:lineRule="auto"/>
        <w:ind w:right="480"/>
        <w:rPr>
          <w:rFonts w:asciiTheme="majorHAnsi" w:eastAsia="Times New Roman" w:hAnsiTheme="majorHAnsi" w:cs="Times New Roman"/>
          <w:b/>
          <w:color w:val="000000"/>
        </w:rPr>
      </w:pPr>
      <w:r w:rsidRPr="00080CB8">
        <w:rPr>
          <w:rFonts w:asciiTheme="majorHAnsi" w:eastAsia="Times New Roman" w:hAnsiTheme="majorHAnsi" w:cs="Times New Roman"/>
          <w:b/>
          <w:color w:val="000000"/>
        </w:rPr>
        <w:t>Briefly describe a pull-request.</w:t>
      </w:r>
    </w:p>
    <w:p w14:paraId="22BE8853" w14:textId="77777777" w:rsidR="00080CB8" w:rsidRDefault="006315A9" w:rsidP="00080CB8">
      <w:pPr>
        <w:spacing w:line="360" w:lineRule="auto"/>
        <w:rPr>
          <w:rFonts w:asciiTheme="majorHAnsi" w:hAnsiTheme="majorHAnsi"/>
        </w:rPr>
      </w:pPr>
      <w:r w:rsidRPr="00080CB8">
        <w:rPr>
          <w:rFonts w:asciiTheme="majorHAnsi" w:hAnsiTheme="majorHAnsi"/>
        </w:rPr>
        <w:t xml:space="preserve">- </w:t>
      </w:r>
      <w:r w:rsidR="00080CB8">
        <w:rPr>
          <w:rFonts w:asciiTheme="majorHAnsi" w:hAnsiTheme="majorHAnsi"/>
        </w:rPr>
        <w:t>A pull request lets others know of any changes you have pushed to a branch in a repository. When you have opened a pull request, you and your collaborators can discuss and review the changes made, and then merge them into the base branch.</w:t>
      </w:r>
    </w:p>
    <w:p w14:paraId="0280AA21" w14:textId="77777777" w:rsidR="00F2466D" w:rsidRPr="00080CB8" w:rsidRDefault="00F2466D" w:rsidP="00080CB8">
      <w:pPr>
        <w:shd w:val="clear" w:color="auto" w:fill="FFFFFF"/>
        <w:spacing w:before="100" w:beforeAutospacing="1" w:line="360" w:lineRule="auto"/>
        <w:ind w:right="480"/>
        <w:rPr>
          <w:rFonts w:asciiTheme="majorHAnsi" w:eastAsia="Times New Roman" w:hAnsiTheme="majorHAnsi" w:cs="Times New Roman"/>
          <w:color w:val="000000"/>
        </w:rPr>
      </w:pPr>
      <w:bookmarkStart w:id="0" w:name="_GoBack"/>
      <w:bookmarkEnd w:id="0"/>
    </w:p>
    <w:p w14:paraId="1D0B5C87" w14:textId="77777777" w:rsidR="00F2466D" w:rsidRPr="00080CB8" w:rsidRDefault="00F2466D"/>
    <w:sectPr w:rsidR="00F2466D" w:rsidRPr="00080CB8" w:rsidSect="00447F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FA2815" w14:textId="77777777" w:rsidR="006315A9" w:rsidRDefault="006315A9" w:rsidP="00F2466D">
      <w:r>
        <w:separator/>
      </w:r>
    </w:p>
  </w:endnote>
  <w:endnote w:type="continuationSeparator" w:id="0">
    <w:p w14:paraId="0EFF00AD" w14:textId="77777777" w:rsidR="006315A9" w:rsidRDefault="006315A9" w:rsidP="00F24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964C9" w14:textId="77777777" w:rsidR="006315A9" w:rsidRDefault="006315A9" w:rsidP="00F2466D">
      <w:r>
        <w:separator/>
      </w:r>
    </w:p>
  </w:footnote>
  <w:footnote w:type="continuationSeparator" w:id="0">
    <w:p w14:paraId="4D3CF39E" w14:textId="77777777" w:rsidR="006315A9" w:rsidRDefault="006315A9" w:rsidP="00F24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9304E"/>
    <w:multiLevelType w:val="multilevel"/>
    <w:tmpl w:val="171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BA1D34"/>
    <w:multiLevelType w:val="multilevel"/>
    <w:tmpl w:val="171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E74811"/>
    <w:multiLevelType w:val="multilevel"/>
    <w:tmpl w:val="171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1039D4"/>
    <w:multiLevelType w:val="multilevel"/>
    <w:tmpl w:val="171A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19"/>
    <w:rsid w:val="00080CB8"/>
    <w:rsid w:val="000C4A3D"/>
    <w:rsid w:val="00447F1F"/>
    <w:rsid w:val="006315A9"/>
    <w:rsid w:val="00DF1B19"/>
    <w:rsid w:val="00F2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E8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2466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2466D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F2466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2466D"/>
    <w:rPr>
      <w:lang w:val="en-GB"/>
    </w:rPr>
  </w:style>
  <w:style w:type="paragraph" w:styleId="Listeavsnitt">
    <w:name w:val="List Paragraph"/>
    <w:basedOn w:val="Normal"/>
    <w:uiPriority w:val="34"/>
    <w:qFormat/>
    <w:rsid w:val="00F2466D"/>
    <w:pPr>
      <w:ind w:left="720"/>
      <w:contextualSpacing/>
    </w:pPr>
  </w:style>
  <w:style w:type="character" w:styleId="HTML-kode">
    <w:name w:val="HTML Code"/>
    <w:basedOn w:val="Standardskriftforavsnitt"/>
    <w:uiPriority w:val="99"/>
    <w:semiHidden/>
    <w:unhideWhenUsed/>
    <w:rsid w:val="00F2466D"/>
    <w:rPr>
      <w:rFonts w:ascii="Courier" w:eastAsiaTheme="minorEastAsia" w:hAnsi="Courier" w:cs="Courier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6315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31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2466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F2466D"/>
    <w:rPr>
      <w:lang w:val="en-GB"/>
    </w:rPr>
  </w:style>
  <w:style w:type="paragraph" w:styleId="Bunntekst">
    <w:name w:val="footer"/>
    <w:basedOn w:val="Normal"/>
    <w:link w:val="BunntekstTegn"/>
    <w:uiPriority w:val="99"/>
    <w:unhideWhenUsed/>
    <w:rsid w:val="00F2466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F2466D"/>
    <w:rPr>
      <w:lang w:val="en-GB"/>
    </w:rPr>
  </w:style>
  <w:style w:type="paragraph" w:styleId="Listeavsnitt">
    <w:name w:val="List Paragraph"/>
    <w:basedOn w:val="Normal"/>
    <w:uiPriority w:val="34"/>
    <w:qFormat/>
    <w:rsid w:val="00F2466D"/>
    <w:pPr>
      <w:ind w:left="720"/>
      <w:contextualSpacing/>
    </w:pPr>
  </w:style>
  <w:style w:type="character" w:styleId="HTML-kode">
    <w:name w:val="HTML Code"/>
    <w:basedOn w:val="Standardskriftforavsnitt"/>
    <w:uiPriority w:val="99"/>
    <w:semiHidden/>
    <w:unhideWhenUsed/>
    <w:rsid w:val="00F2466D"/>
    <w:rPr>
      <w:rFonts w:ascii="Courier" w:eastAsiaTheme="minorEastAsia" w:hAnsi="Courier" w:cs="Courier"/>
      <w:sz w:val="20"/>
      <w:szCs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6315A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6315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3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55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6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9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143</Words>
  <Characters>758</Characters>
  <Application>Microsoft Macintosh Word</Application>
  <DocSecurity>0</DocSecurity>
  <Lines>6</Lines>
  <Paragraphs>1</Paragraphs>
  <ScaleCrop>false</ScaleCrop>
  <Company>brifol</Company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 Folkvord</dc:creator>
  <cp:keywords/>
  <dc:description/>
  <cp:lastModifiedBy>Brita Folkvord</cp:lastModifiedBy>
  <cp:revision>2</cp:revision>
  <dcterms:created xsi:type="dcterms:W3CDTF">2020-01-12T17:01:00Z</dcterms:created>
  <dcterms:modified xsi:type="dcterms:W3CDTF">2020-01-12T18:36:00Z</dcterms:modified>
</cp:coreProperties>
</file>