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12D3A" w14:textId="55CE759C" w:rsidR="00150197" w:rsidRDefault="00150197" w:rsidP="00150197">
      <w:r>
        <w:t>Starter book Report</w:t>
      </w:r>
    </w:p>
    <w:p w14:paraId="6C82CBD8" w14:textId="70D30611" w:rsidR="00150197" w:rsidRDefault="00150197" w:rsidP="00150197"/>
    <w:p w14:paraId="6A9CA9E4" w14:textId="5EF33AA8" w:rsidR="00150197" w:rsidRDefault="00317221" w:rsidP="00317221">
      <w:r>
        <w:t xml:space="preserve">1. </w:t>
      </w:r>
      <w:r w:rsidR="002D753D">
        <w:t xml:space="preserve">There are three conclusions we can make </w:t>
      </w:r>
      <w:r w:rsidR="00C110A5">
        <w:t xml:space="preserve">about the given data. </w:t>
      </w:r>
      <w:r w:rsidR="00E359CF">
        <w:t>Plays/theater were the most successful overall. Rock and documentary were 100% successful</w:t>
      </w:r>
      <w:r w:rsidR="008E2073">
        <w:t xml:space="preserve"> with no cancellations or failures. </w:t>
      </w:r>
      <w:r w:rsidR="006A0A98">
        <w:t xml:space="preserve">The successful </w:t>
      </w:r>
      <w:r w:rsidR="008A2963">
        <w:t>Kickstarter</w:t>
      </w:r>
      <w:r w:rsidR="006A0A98">
        <w:t xml:space="preserve"> campaigns flourished more during the summer months of May</w:t>
      </w:r>
      <w:r w:rsidR="008A2963">
        <w:t>, June, and July.</w:t>
      </w:r>
    </w:p>
    <w:p w14:paraId="5A2D975A" w14:textId="1E0B38C4" w:rsidR="00317221" w:rsidRDefault="00317221" w:rsidP="00317221">
      <w:r>
        <w:t xml:space="preserve">2. </w:t>
      </w:r>
      <w:r w:rsidR="00252725">
        <w:t xml:space="preserve">I’m not sure </w:t>
      </w:r>
      <w:bookmarkStart w:id="0" w:name="_GoBack"/>
      <w:bookmarkEnd w:id="0"/>
      <w:r w:rsidR="00252725">
        <w:t>how to answer this question. The limitations could be directed towards my answer for question 3.</w:t>
      </w:r>
    </w:p>
    <w:p w14:paraId="1EF8B9FD" w14:textId="167A4377" w:rsidR="00150197" w:rsidRDefault="00317221" w:rsidP="00150197">
      <w:r>
        <w:t>3.</w:t>
      </w:r>
      <w:r w:rsidR="008A2963">
        <w:t xml:space="preserve"> Some other tables and graphs we could create</w:t>
      </w:r>
      <w:r w:rsidR="00606B22">
        <w:t xml:space="preserve"> might include </w:t>
      </w:r>
      <w:r w:rsidR="00DB35C7">
        <w:t xml:space="preserve">perhaps the different countries that had </w:t>
      </w:r>
      <w:r w:rsidR="00F5671E">
        <w:t>Kickstarter</w:t>
      </w:r>
      <w:r w:rsidR="00DB35C7">
        <w:t xml:space="preserve"> campaigns and which ones were successful in those countries</w:t>
      </w:r>
      <w:r w:rsidR="00F5671E">
        <w:t xml:space="preserve"> based on popularity.</w:t>
      </w:r>
      <w:r w:rsidR="003A3EC0">
        <w:t xml:space="preserve"> We could also gather more intel on the percent that was funded, how much the successful shows made compared to the average donation.</w:t>
      </w:r>
      <w:r w:rsidR="00A563BC">
        <w:t xml:space="preserve"> Some data could be gathered for the staff picks and see the differences between the staff and </w:t>
      </w:r>
      <w:r>
        <w:t>the public.</w:t>
      </w:r>
    </w:p>
    <w:p w14:paraId="2471DC5A" w14:textId="3859FA94" w:rsidR="00150197" w:rsidRDefault="00150197" w:rsidP="00150197"/>
    <w:p w14:paraId="73EA5D1F" w14:textId="77777777" w:rsidR="00150197" w:rsidRDefault="00150197" w:rsidP="00150197"/>
    <w:sectPr w:rsidR="00150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93870"/>
    <w:multiLevelType w:val="hybridMultilevel"/>
    <w:tmpl w:val="252A2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94755"/>
    <w:multiLevelType w:val="hybridMultilevel"/>
    <w:tmpl w:val="8C865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197"/>
    <w:rsid w:val="00150197"/>
    <w:rsid w:val="00252725"/>
    <w:rsid w:val="002D753D"/>
    <w:rsid w:val="00317221"/>
    <w:rsid w:val="003A3EC0"/>
    <w:rsid w:val="00606B22"/>
    <w:rsid w:val="006A0A98"/>
    <w:rsid w:val="008A2963"/>
    <w:rsid w:val="008E2073"/>
    <w:rsid w:val="00A563BC"/>
    <w:rsid w:val="00C110A5"/>
    <w:rsid w:val="00DB35C7"/>
    <w:rsid w:val="00E359CF"/>
    <w:rsid w:val="00F5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098AD"/>
  <w15:chartTrackingRefBased/>
  <w15:docId w15:val="{E3139C28-DAD6-4281-AF52-BF4BBAB2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Alvaro</dc:creator>
  <cp:keywords/>
  <dc:description/>
  <cp:lastModifiedBy>Brittany Alvaro</cp:lastModifiedBy>
  <cp:revision>14</cp:revision>
  <dcterms:created xsi:type="dcterms:W3CDTF">2019-04-13T17:02:00Z</dcterms:created>
  <dcterms:modified xsi:type="dcterms:W3CDTF">2019-04-16T23:58:00Z</dcterms:modified>
</cp:coreProperties>
</file>