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Consentimiento Informado Profesional para Clientes de Tatuaje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Este consentimiento informado está diseñado para estudios de tatuaje en Argentina. Su objetivo es proteger la salud del cliente y respaldar la práctica profesional del artista.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DATOS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y apellido:</w:t>
        <w:br w:type="textWrapping"/>
        <w:t xml:space="preserve">DNI:</w:t>
        <w:br w:type="textWrapping"/>
        <w:t xml:space="preserve">Fecha de nacimiento:</w:t>
        <w:br w:type="textWrapping"/>
        <w:t xml:space="preserve">Edad:</w:t>
        <w:br w:type="textWrapping"/>
        <w:t xml:space="preserve">Teléfono:</w:t>
        <w:br w:type="textWrapping"/>
        <w:t xml:space="preserve">Correo electrónico:</w:t>
        <w:br w:type="textWrapping"/>
        <w:t xml:space="preserve">Dirección:</w:t>
        <w:br w:type="textWrapping"/>
        <w:t xml:space="preserve">Contacto de emergencia: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DECLARACIÓN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Declaro bajo juramento que:</w:t>
        <w:br w:type="textWrapping"/>
        <w:t xml:space="preserve">☐ Soy mayor de 18 años.</w:t>
        <w:br w:type="textWrapping"/>
        <w:t xml:space="preserve">☐ No me encuentro bajo efectos de alcohol o drogas.</w:t>
        <w:br w:type="textWrapping"/>
        <w:t xml:space="preserve">☐ Comprendo el procedimiento de tatuaje y sus riesgos.</w:t>
        <w:br w:type="textWrapping"/>
        <w:t xml:space="preserve">☐ Comprendo que el resultado final puede variar según mi piel y cuidados posteriores.</w:t>
        <w:br w:type="textWrapping"/>
        <w:t xml:space="preserve">☐ He informado correctamente mi estado de salud.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ESTADO DE SALUD — MARCAR CON UNA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Indique si posee o ha padecido alguna de las siguientes condiciones:</w:t>
        <w:br w:type="textWrapping"/>
      </w:r>
    </w:p>
    <w:p w:rsidR="00000000" w:rsidDel="00000000" w:rsidP="00000000" w:rsidRDefault="00000000" w:rsidRPr="00000000" w14:paraId="00000009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☐ Diabetes descontrolada</w:t>
        <w:br w:type="textWrapping"/>
        <w:t xml:space="preserve">☐ Hemofilia o trastornos de coagulación</w:t>
        <w:br w:type="textWrapping"/>
        <w:t xml:space="preserve">☐ Epilepsia</w:t>
        <w:br w:type="textWrapping"/>
        <w:t xml:space="preserve">☐ Enfermedades cardíacas graves</w:t>
        <w:br w:type="textWrapping"/>
        <w:t xml:space="preserve">☐ Inmunodeficiencias</w:t>
        <w:br w:type="textWrapping"/>
        <w:t xml:space="preserve">☐ Hepatitis B o C</w:t>
        <w:br w:type="textWrapping"/>
        <w:t xml:space="preserve">☐ VIH/SIDA</w:t>
        <w:br w:type="textWrapping"/>
        <w:t xml:space="preserve">☐ Psoriasis activa en la zona</w:t>
        <w:br w:type="textWrapping"/>
        <w:t xml:space="preserve">☐ Dermatitis severa</w:t>
        <w:br w:type="textWrapping"/>
        <w:t xml:space="preserve">☐ Alergias cutáneas importantes</w:t>
        <w:br w:type="textWrapping"/>
        <w:t xml:space="preserve">☐ Embarazo</w:t>
        <w:br w:type="textWrapping"/>
        <w:t xml:space="preserve">☐ Tratamientos anticoagulantes</w:t>
        <w:br w:type="textWrapping"/>
        <w:t xml:space="preserve">☐ Tratamientos oncológicos</w:t>
        <w:br w:type="textWrapping"/>
        <w:t xml:space="preserve">☐ Infecciones activas</w:t>
        <w:br w:type="textWrapping"/>
        <w:t xml:space="preserve">☐ Cirugías recientes</w:t>
        <w:br w:type="textWrapping"/>
        <w:t xml:space="preserve">☐ Tendencia a queloides</w:t>
        <w:br w:type="textWrapping"/>
        <w:t xml:space="preserve">☐ Ninguna de las anteriores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Detalle adicional / medicación actual:</w:t>
        <w:br w:type="textWrapping"/>
        <w:t xml:space="preserve">__________________________________________________</w:t>
        <w:br w:type="textWrapping"/>
        <w:t xml:space="preserve">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CONDICIONES QUE PUEDEN IMPEDIR LA REALIZACIÓN DEL TATUAJE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artista podrá rechazar o reprogramar el procedimiento si el cliente presenta:</w:t>
        <w:br w:type="textWrapping"/>
        <w:t xml:space="preserve">• Fiebre o infección activa.</w:t>
        <w:br w:type="textWrapping"/>
        <w:t xml:space="preserve">• Lesiones cutáneas.</w:t>
        <w:br w:type="textWrapping"/>
        <w:t xml:space="preserve">• Embarazo avanzado.</w:t>
        <w:br w:type="textWrapping"/>
        <w:t xml:space="preserve">• Alteraciones graves de coagulación.</w:t>
        <w:br w:type="textWrapping"/>
        <w:t xml:space="preserve">• Intoxicación por alcohol o sustancias.</w:t>
        <w:br w:type="textWrapping"/>
        <w:t xml:space="preserve">• Enfermedades que comprometan la cicatrización.</w:t>
        <w:br w:type="textWrapping"/>
        <w:t xml:space="preserve">• Conductas agresivas o riesgosas.</w:t>
        <w:br w:type="textWrapping"/>
        <w:br w:type="textWrapping"/>
        <w:t xml:space="preserve">La prioridad es preservar la salud del cliente y mantener una práctica profesional segura.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RIESGOS Y POSIBLES REACCIONES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Comprendo que un tatuaje implica una lesión controlada sobre la piel y que pueden existir:</w:t>
        <w:br w:type="textWrapping"/>
        <w:t xml:space="preserve">• Inflamación.</w:t>
        <w:br w:type="textWrapping"/>
        <w:t xml:space="preserve">• Dolor.</w:t>
        <w:br w:type="textWrapping"/>
        <w:t xml:space="preserve">• Sangrado leve.</w:t>
        <w:br w:type="textWrapping"/>
        <w:t xml:space="preserve">• Reacciones alérgicas.</w:t>
        <w:br w:type="textWrapping"/>
        <w:t xml:space="preserve">• Infecciones si no se siguen los cuidados indicados.</w:t>
        <w:br w:type="textWrapping"/>
        <w:t xml:space="preserve">• Variaciones en cicatrización o color.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CUIDADOS POSTERIORES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 comprometo a:</w:t>
        <w:br w:type="textWrapping"/>
        <w:t xml:space="preserve">☐ Mantener el área limpia.</w:t>
        <w:br w:type="textWrapping"/>
        <w:t xml:space="preserve">☐ No exponer el tatuaje al sol.</w:t>
        <w:br w:type="textWrapping"/>
        <w:t xml:space="preserve">☐ No sumergirlo en pileta, mar o jacuzzi.</w:t>
        <w:br w:type="textWrapping"/>
        <w:t xml:space="preserve">☐ No retirar costras.</w:t>
        <w:br w:type="textWrapping"/>
        <w:t xml:space="preserve">☐ Utilizar únicamente productos recomendados.</w:t>
        <w:br w:type="textWrapping"/>
        <w:t xml:space="preserve">☐ Consultar ante signos de infección.</w:t>
      </w:r>
    </w:p>
    <w:p w:rsidR="00000000" w:rsidDel="00000000" w:rsidP="00000000" w:rsidRDefault="00000000" w:rsidRPr="00000000" w14:paraId="00000011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AUTORIZACIÓN DE USO DE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☐ AUTORIZO          ☐ NO AUTORIZO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artista y/o estudio a utilizar fotografías o videos del tatuaje realizado para:</w:t>
        <w:br w:type="textWrapping"/>
        <w:t xml:space="preserve">• Redes sociales.</w:t>
        <w:br w:type="textWrapping"/>
        <w:t xml:space="preserve">• Portfolio professional.</w:t>
        <w:br w:type="textWrapping"/>
        <w:t xml:space="preserve">• Material publicitario.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Sin revelar datos personales sensibles, conforme a la Ley 25.326 de Protección de Datos Personales de Argentina.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POLÍTICA DE TURNOS Y 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Las señas reservan fecha y horario.</w:t>
        <w:br w:type="textWrapping"/>
        <w:t xml:space="preserve">• Las señas no son reembolsables salvo cancelación del artista.</w:t>
        <w:br w:type="textWrapping"/>
        <w:t xml:space="preserve">• Reprogramaciones con mínimo 48 horas de anticipación.</w:t>
        <w:br w:type="textWrapping"/>
        <w:t xml:space="preserve">• Llegadas tarde podrán implicar cancelación del turno.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CONSENTIMIENTO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Declaro haber leído, comprendido y aceptado todas las condiciones mencionadas.</w:t>
        <w:br w:type="textWrapping"/>
        <w:br w:type="textWrapping"/>
        <w:t xml:space="preserve">Firma del cliente: __________________________</w:t>
        <w:br w:type="textWrapping"/>
        <w:br w:type="textWrapping"/>
        <w:t xml:space="preserve">Aclaración: ________________________________</w:t>
        <w:br w:type="textWrapping"/>
        <w:br w:type="textWrapping"/>
        <w:t xml:space="preserve">Firma del artista: __________________________</w:t>
        <w:br w:type="textWrapping"/>
        <w:br w:type="textWrapping"/>
        <w:t xml:space="preserve">Fecha: ____________________________________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@Maca.Tatua</w:t>
        <w:br w:type="textWrapping"/>
      </w:r>
      <w:r w:rsidDel="00000000" w:rsidR="00000000" w:rsidRPr="00000000">
        <w:rPr>
          <w:color w:val="980000"/>
          <w:rtl w:val="0"/>
        </w:rPr>
        <w:t xml:space="preserve">Este documento transmite profesionalismo, protege legalmente tu trabajo y mejora la experiencia del cliente, customizar, dale tu estilo. Si querés seguir perfeccionando tu carrera y especializarte en trabajos de alto impacto visual, podés sumarte al seminario online de micro realismo de www.estudio12tattoos.com</w:t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